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3B" w:rsidRPr="00965E08" w:rsidRDefault="00D0553B" w:rsidP="00D0553B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965E08">
        <w:rPr>
          <w:rFonts w:cs="宋体" w:hint="eastAsia"/>
          <w:kern w:val="0"/>
          <w:sz w:val="28"/>
          <w:szCs w:val="28"/>
        </w:rPr>
        <w:t>在</w:t>
      </w:r>
      <w:r w:rsidRPr="00965E08"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9</w:t>
      </w:r>
      <w:r>
        <w:rPr>
          <w:rFonts w:cs="宋体" w:hint="eastAsia"/>
          <w:kern w:val="0"/>
          <w:sz w:val="28"/>
          <w:szCs w:val="28"/>
        </w:rPr>
        <w:t>年</w:t>
      </w:r>
      <w:r>
        <w:rPr>
          <w:rFonts w:cs="宋体" w:hint="eastAsia"/>
          <w:kern w:val="0"/>
          <w:sz w:val="28"/>
          <w:szCs w:val="28"/>
        </w:rPr>
        <w:t>11</w:t>
      </w:r>
      <w:r>
        <w:rPr>
          <w:rFonts w:cs="宋体" w:hint="eastAsia"/>
          <w:kern w:val="0"/>
          <w:sz w:val="28"/>
          <w:szCs w:val="28"/>
        </w:rPr>
        <w:t>月</w:t>
      </w:r>
      <w:r w:rsidRPr="00965E08">
        <w:rPr>
          <w:rFonts w:cs="宋体" w:hint="eastAsia"/>
          <w:kern w:val="0"/>
          <w:sz w:val="28"/>
          <w:szCs w:val="28"/>
        </w:rPr>
        <w:t>答辩的</w:t>
      </w:r>
      <w:r w:rsidRPr="00965E08">
        <w:rPr>
          <w:kern w:val="0"/>
          <w:sz w:val="28"/>
          <w:szCs w:val="28"/>
        </w:rPr>
        <w:t>MBA</w:t>
      </w:r>
      <w:r w:rsidRPr="00965E08">
        <w:rPr>
          <w:rFonts w:cs="宋体" w:hint="eastAsia"/>
          <w:kern w:val="0"/>
          <w:sz w:val="28"/>
          <w:szCs w:val="28"/>
        </w:rPr>
        <w:t>学员：</w:t>
      </w:r>
    </w:p>
    <w:p w:rsidR="00D0553B" w:rsidRPr="00486D3D" w:rsidRDefault="00D0553B" w:rsidP="00D0553B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8"/>
          <w:szCs w:val="28"/>
        </w:rPr>
        <w:t xml:space="preserve">    </w:t>
      </w:r>
      <w:r w:rsidRPr="00486D3D">
        <w:rPr>
          <w:rFonts w:cs="宋体" w:hint="eastAsia"/>
          <w:kern w:val="0"/>
          <w:sz w:val="28"/>
          <w:szCs w:val="28"/>
        </w:rPr>
        <w:t>论文答辩时间定于</w:t>
      </w:r>
      <w:r>
        <w:rPr>
          <w:kern w:val="0"/>
          <w:sz w:val="28"/>
          <w:szCs w:val="28"/>
        </w:rPr>
        <w:t>201</w:t>
      </w:r>
      <w:r>
        <w:rPr>
          <w:rFonts w:hint="eastAsia"/>
          <w:kern w:val="0"/>
          <w:sz w:val="28"/>
          <w:szCs w:val="28"/>
        </w:rPr>
        <w:t>9</w:t>
      </w:r>
      <w:r w:rsidRPr="00486D3D">
        <w:rPr>
          <w:rFonts w:cs="宋体"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11</w:t>
      </w:r>
      <w:r w:rsidRPr="00486D3D">
        <w:rPr>
          <w:rFonts w:cs="宋体" w:hint="eastAsia"/>
          <w:kern w:val="0"/>
          <w:sz w:val="28"/>
          <w:szCs w:val="28"/>
        </w:rPr>
        <w:t>月</w:t>
      </w:r>
      <w:r>
        <w:rPr>
          <w:rFonts w:cs="宋体" w:hint="eastAsia"/>
          <w:kern w:val="0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日</w:t>
      </w:r>
      <w:r w:rsidRPr="00486D3D">
        <w:rPr>
          <w:rFonts w:cs="宋体" w:hint="eastAsia"/>
          <w:kern w:val="0"/>
          <w:sz w:val="28"/>
          <w:szCs w:val="28"/>
        </w:rPr>
        <w:t>在商学院进行（地点另行通知）。请学员提早安排工作，按时参加论文答辩。答辩时学</w:t>
      </w:r>
      <w:r>
        <w:rPr>
          <w:rFonts w:cs="宋体" w:hint="eastAsia"/>
          <w:kern w:val="0"/>
          <w:sz w:val="28"/>
          <w:szCs w:val="28"/>
        </w:rPr>
        <w:t>员</w:t>
      </w:r>
      <w:r w:rsidRPr="00486D3D">
        <w:rPr>
          <w:rFonts w:cs="宋体" w:hint="eastAsia"/>
          <w:kern w:val="0"/>
          <w:sz w:val="28"/>
          <w:szCs w:val="28"/>
        </w:rPr>
        <w:t>需采用</w:t>
      </w:r>
      <w:r w:rsidRPr="00486D3D">
        <w:rPr>
          <w:kern w:val="0"/>
          <w:sz w:val="28"/>
          <w:szCs w:val="28"/>
        </w:rPr>
        <w:t>5-8</w:t>
      </w:r>
      <w:r w:rsidRPr="00486D3D">
        <w:rPr>
          <w:rFonts w:cs="宋体" w:hint="eastAsia"/>
          <w:kern w:val="0"/>
          <w:sz w:val="28"/>
          <w:szCs w:val="28"/>
        </w:rPr>
        <w:t>分钟的</w:t>
      </w:r>
      <w:r w:rsidRPr="00486D3D">
        <w:rPr>
          <w:kern w:val="0"/>
          <w:sz w:val="28"/>
          <w:szCs w:val="28"/>
        </w:rPr>
        <w:t>PPT</w:t>
      </w:r>
      <w:r w:rsidRPr="00486D3D">
        <w:rPr>
          <w:rFonts w:cs="宋体" w:hint="eastAsia"/>
          <w:kern w:val="0"/>
          <w:sz w:val="28"/>
          <w:szCs w:val="28"/>
        </w:rPr>
        <w:t>来完整、准确地报告学位论文的主要内容。</w:t>
      </w:r>
      <w:r w:rsidRPr="00486D3D">
        <w:rPr>
          <w:rFonts w:cs="宋体" w:hint="eastAsia"/>
          <w:kern w:val="0"/>
          <w:sz w:val="28"/>
          <w:szCs w:val="28"/>
        </w:rPr>
        <w:t xml:space="preserve"> </w:t>
      </w:r>
    </w:p>
    <w:p w:rsidR="00D0553B" w:rsidRPr="00486D3D" w:rsidRDefault="00D0553B" w:rsidP="00D0553B">
      <w:pPr>
        <w:widowControl/>
        <w:adjustRightInd w:val="0"/>
        <w:spacing w:line="300" w:lineRule="atLeast"/>
        <w:jc w:val="left"/>
        <w:rPr>
          <w:rFonts w:cs="宋体"/>
          <w:kern w:val="0"/>
          <w:sz w:val="28"/>
          <w:szCs w:val="28"/>
        </w:rPr>
      </w:pPr>
      <w:r w:rsidRPr="00486D3D">
        <w:rPr>
          <w:rFonts w:cs="宋体" w:hint="eastAsia"/>
          <w:kern w:val="0"/>
          <w:sz w:val="28"/>
          <w:szCs w:val="28"/>
        </w:rPr>
        <w:t xml:space="preserve">      </w:t>
      </w:r>
      <w:r>
        <w:rPr>
          <w:rFonts w:cs="宋体" w:hint="eastAsia"/>
          <w:kern w:val="0"/>
          <w:sz w:val="28"/>
          <w:szCs w:val="28"/>
        </w:rPr>
        <w:t xml:space="preserve"> </w:t>
      </w:r>
      <w:r w:rsidRPr="00486D3D">
        <w:rPr>
          <w:rFonts w:cs="宋体" w:hint="eastAsia"/>
          <w:kern w:val="0"/>
          <w:sz w:val="28"/>
          <w:szCs w:val="28"/>
        </w:rPr>
        <w:t>论文外审评阅</w:t>
      </w:r>
      <w:r>
        <w:rPr>
          <w:rFonts w:cs="宋体" w:hint="eastAsia"/>
          <w:kern w:val="0"/>
          <w:sz w:val="28"/>
          <w:szCs w:val="28"/>
        </w:rPr>
        <w:t>结果已回</w:t>
      </w:r>
      <w:r w:rsidRPr="00486D3D">
        <w:rPr>
          <w:rFonts w:cs="宋体" w:hint="eastAsia"/>
          <w:kern w:val="0"/>
          <w:sz w:val="28"/>
          <w:szCs w:val="28"/>
        </w:rPr>
        <w:t>来，其结论有三：</w:t>
      </w:r>
      <w:r w:rsidRPr="00486D3D">
        <w:rPr>
          <w:kern w:val="0"/>
          <w:sz w:val="28"/>
          <w:szCs w:val="28"/>
        </w:rPr>
        <w:t>1</w:t>
      </w:r>
      <w:r w:rsidRPr="00486D3D">
        <w:rPr>
          <w:rFonts w:cs="宋体" w:hint="eastAsia"/>
          <w:kern w:val="0"/>
          <w:sz w:val="28"/>
          <w:szCs w:val="28"/>
        </w:rPr>
        <w:t>）、论文评审通过。</w:t>
      </w:r>
      <w:r w:rsidRPr="00486D3D">
        <w:rPr>
          <w:kern w:val="0"/>
          <w:sz w:val="28"/>
          <w:szCs w:val="28"/>
        </w:rPr>
        <w:t>2</w:t>
      </w:r>
      <w:r w:rsidRPr="00486D3D">
        <w:rPr>
          <w:rFonts w:cs="宋体" w:hint="eastAsia"/>
          <w:kern w:val="0"/>
          <w:sz w:val="28"/>
          <w:szCs w:val="28"/>
        </w:rPr>
        <w:t>）、论文修改通过后答辩。</w:t>
      </w:r>
      <w:r w:rsidRPr="00486D3D">
        <w:rPr>
          <w:kern w:val="0"/>
          <w:sz w:val="28"/>
          <w:szCs w:val="28"/>
        </w:rPr>
        <w:t>3</w:t>
      </w:r>
      <w:r w:rsidRPr="00486D3D">
        <w:rPr>
          <w:rFonts w:cs="宋体" w:hint="eastAsia"/>
          <w:kern w:val="0"/>
          <w:sz w:val="28"/>
          <w:szCs w:val="28"/>
        </w:rPr>
        <w:t>）、论文</w:t>
      </w:r>
      <w:r>
        <w:rPr>
          <w:rFonts w:cs="宋体" w:hint="eastAsia"/>
          <w:kern w:val="0"/>
          <w:sz w:val="28"/>
          <w:szCs w:val="28"/>
        </w:rPr>
        <w:t>评审</w:t>
      </w:r>
      <w:r w:rsidRPr="00486D3D">
        <w:rPr>
          <w:rFonts w:cs="宋体" w:hint="eastAsia"/>
          <w:kern w:val="0"/>
          <w:sz w:val="28"/>
          <w:szCs w:val="28"/>
        </w:rPr>
        <w:t>未过</w:t>
      </w:r>
      <w:r>
        <w:rPr>
          <w:rFonts w:cs="宋体" w:hint="eastAsia"/>
          <w:kern w:val="0"/>
          <w:sz w:val="28"/>
          <w:szCs w:val="28"/>
        </w:rPr>
        <w:t>（一票否决）</w:t>
      </w:r>
      <w:r w:rsidRPr="00486D3D">
        <w:rPr>
          <w:rFonts w:cs="宋体" w:hint="eastAsia"/>
          <w:kern w:val="0"/>
          <w:sz w:val="28"/>
          <w:szCs w:val="28"/>
        </w:rPr>
        <w:t>者不能</w:t>
      </w:r>
      <w:r>
        <w:rPr>
          <w:rFonts w:cs="宋体" w:hint="eastAsia"/>
          <w:kern w:val="0"/>
          <w:sz w:val="28"/>
          <w:szCs w:val="28"/>
        </w:rPr>
        <w:t>参加本次</w:t>
      </w:r>
      <w:r w:rsidRPr="00486D3D">
        <w:rPr>
          <w:rFonts w:cs="宋体" w:hint="eastAsia"/>
          <w:kern w:val="0"/>
          <w:sz w:val="28"/>
          <w:szCs w:val="28"/>
        </w:rPr>
        <w:t>答辩。</w:t>
      </w:r>
      <w:r>
        <w:rPr>
          <w:rFonts w:cs="宋体" w:hint="eastAsia"/>
          <w:kern w:val="0"/>
          <w:sz w:val="28"/>
          <w:szCs w:val="28"/>
        </w:rPr>
        <w:t>第三类未通过学员</w:t>
      </w:r>
      <w:r>
        <w:rPr>
          <w:rFonts w:cs="宋体" w:hint="eastAsia"/>
          <w:kern w:val="0"/>
          <w:sz w:val="28"/>
          <w:szCs w:val="28"/>
        </w:rPr>
        <w:t>MBA</w:t>
      </w:r>
      <w:r>
        <w:rPr>
          <w:rFonts w:cs="宋体" w:hint="eastAsia"/>
          <w:kern w:val="0"/>
          <w:sz w:val="28"/>
          <w:szCs w:val="28"/>
        </w:rPr>
        <w:t>中心电话通知本人。现将一、二类学员</w:t>
      </w:r>
      <w:r w:rsidRPr="00486D3D">
        <w:rPr>
          <w:rFonts w:cs="宋体" w:hint="eastAsia"/>
          <w:kern w:val="0"/>
          <w:sz w:val="28"/>
          <w:szCs w:val="28"/>
        </w:rPr>
        <w:t>论文外审结</w:t>
      </w:r>
      <w:proofErr w:type="gramStart"/>
      <w:r w:rsidRPr="00486D3D">
        <w:rPr>
          <w:rFonts w:cs="宋体" w:hint="eastAsia"/>
          <w:kern w:val="0"/>
          <w:sz w:val="28"/>
          <w:szCs w:val="28"/>
        </w:rPr>
        <w:t>果通知</w:t>
      </w:r>
      <w:proofErr w:type="gramEnd"/>
      <w:r w:rsidRPr="00486D3D">
        <w:rPr>
          <w:rFonts w:cs="宋体" w:hint="eastAsia"/>
          <w:kern w:val="0"/>
          <w:sz w:val="28"/>
          <w:szCs w:val="28"/>
        </w:rPr>
        <w:t>如下</w:t>
      </w:r>
      <w:r>
        <w:rPr>
          <w:rFonts w:cs="宋体" w:hint="eastAsia"/>
          <w:kern w:val="0"/>
          <w:sz w:val="28"/>
          <w:szCs w:val="28"/>
        </w:rPr>
        <w:t>（以学号形式公布）</w:t>
      </w:r>
      <w:r w:rsidRPr="00486D3D">
        <w:rPr>
          <w:rFonts w:cs="宋体" w:hint="eastAsia"/>
          <w:kern w:val="0"/>
          <w:sz w:val="28"/>
          <w:szCs w:val="28"/>
        </w:rPr>
        <w:t>：</w:t>
      </w:r>
    </w:p>
    <w:p w:rsidR="00D0553B" w:rsidRDefault="00D0553B" w:rsidP="00D0553B">
      <w:pPr>
        <w:widowControl/>
        <w:adjustRightInd w:val="0"/>
        <w:spacing w:line="300" w:lineRule="atLeast"/>
        <w:jc w:val="left"/>
        <w:rPr>
          <w:rFonts w:cs="宋体" w:hint="eastAsia"/>
          <w:kern w:val="0"/>
          <w:sz w:val="28"/>
          <w:szCs w:val="28"/>
        </w:rPr>
      </w:pPr>
    </w:p>
    <w:p w:rsidR="00D0553B" w:rsidRDefault="00D0553B" w:rsidP="00D0553B">
      <w:pPr>
        <w:widowControl/>
        <w:adjustRightInd w:val="0"/>
        <w:spacing w:line="30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第1类论文外审通过学员学号</w:t>
      </w:r>
      <w:r w:rsidRPr="00486D3D">
        <w:rPr>
          <w:rFonts w:ascii="宋体" w:hAnsi="宋体" w:cs="宋体" w:hint="eastAsia"/>
          <w:kern w:val="0"/>
          <w:sz w:val="28"/>
          <w:szCs w:val="28"/>
        </w:rPr>
        <w:t>：</w:t>
      </w:r>
    </w:p>
    <w:tbl>
      <w:tblPr>
        <w:tblW w:w="7380" w:type="dxa"/>
        <w:tblInd w:w="91" w:type="dxa"/>
        <w:tblLook w:val="04A0"/>
      </w:tblPr>
      <w:tblGrid>
        <w:gridCol w:w="1860"/>
        <w:gridCol w:w="1860"/>
        <w:gridCol w:w="1840"/>
        <w:gridCol w:w="1820"/>
      </w:tblGrid>
      <w:tr w:rsidR="00D0553B" w:rsidRPr="00395092" w:rsidTr="00BF0BC3">
        <w:trPr>
          <w:trHeight w:val="49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20165210019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20165210031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20165210045</w:t>
            </w:r>
          </w:p>
        </w:tc>
      </w:tr>
      <w:tr w:rsidR="00D0553B" w:rsidRPr="00395092" w:rsidTr="00BF0BC3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0553B" w:rsidRPr="00E66F0B" w:rsidRDefault="00D0553B" w:rsidP="00D0553B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28"/>
          <w:szCs w:val="28"/>
        </w:rPr>
      </w:pPr>
    </w:p>
    <w:p w:rsidR="00D0553B" w:rsidRDefault="00D0553B" w:rsidP="00D0553B">
      <w:pPr>
        <w:widowControl/>
        <w:adjustRightInd w:val="0"/>
        <w:spacing w:line="300" w:lineRule="atLeast"/>
        <w:jc w:val="left"/>
        <w:rPr>
          <w:rFonts w:cs="宋体" w:hint="eastAsia"/>
          <w:kern w:val="0"/>
          <w:sz w:val="28"/>
          <w:szCs w:val="28"/>
        </w:rPr>
      </w:pPr>
      <w:r w:rsidRPr="00486D3D">
        <w:rPr>
          <w:rFonts w:cs="宋体" w:hint="eastAsia"/>
          <w:kern w:val="0"/>
          <w:sz w:val="28"/>
          <w:szCs w:val="28"/>
        </w:rPr>
        <w:t>第</w:t>
      </w:r>
      <w:r w:rsidRPr="00486D3D">
        <w:rPr>
          <w:kern w:val="0"/>
          <w:sz w:val="28"/>
          <w:szCs w:val="28"/>
        </w:rPr>
        <w:t>2</w:t>
      </w:r>
      <w:r w:rsidRPr="00486D3D">
        <w:rPr>
          <w:rFonts w:cs="宋体" w:hint="eastAsia"/>
          <w:kern w:val="0"/>
          <w:sz w:val="28"/>
          <w:szCs w:val="28"/>
        </w:rPr>
        <w:t>类论文外审结果是</w:t>
      </w:r>
      <w:r>
        <w:rPr>
          <w:rFonts w:cs="宋体" w:hint="eastAsia"/>
          <w:kern w:val="0"/>
          <w:sz w:val="28"/>
          <w:szCs w:val="28"/>
        </w:rPr>
        <w:t>略作修改学员学号：</w:t>
      </w:r>
    </w:p>
    <w:tbl>
      <w:tblPr>
        <w:tblW w:w="7400" w:type="dxa"/>
        <w:tblInd w:w="91" w:type="dxa"/>
        <w:tblLook w:val="04A0"/>
      </w:tblPr>
      <w:tblGrid>
        <w:gridCol w:w="1900"/>
        <w:gridCol w:w="1760"/>
        <w:gridCol w:w="1840"/>
        <w:gridCol w:w="1900"/>
      </w:tblGrid>
      <w:tr w:rsidR="00D0553B" w:rsidRPr="00395092" w:rsidTr="00BF0BC3">
        <w:trPr>
          <w:trHeight w:val="49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kern w:val="0"/>
                <w:sz w:val="22"/>
                <w:szCs w:val="22"/>
              </w:rPr>
              <w:t>20135210129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20165210122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20165210160</w:t>
            </w:r>
          </w:p>
        </w:tc>
      </w:tr>
      <w:tr w:rsidR="00D0553B" w:rsidRPr="00395092" w:rsidTr="00BF0BC3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kern w:val="0"/>
                <w:sz w:val="22"/>
                <w:szCs w:val="22"/>
              </w:rPr>
              <w:t>20144310001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20165210161</w:t>
            </w:r>
          </w:p>
        </w:tc>
      </w:tr>
      <w:tr w:rsidR="00D0553B" w:rsidRPr="00395092" w:rsidTr="00BF0BC3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20154310003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20166910001</w:t>
            </w:r>
          </w:p>
        </w:tc>
      </w:tr>
      <w:tr w:rsidR="00D0553B" w:rsidRPr="00395092" w:rsidTr="00BF0BC3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20154310009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20166910002</w:t>
            </w:r>
          </w:p>
        </w:tc>
      </w:tr>
      <w:tr w:rsidR="00D0553B" w:rsidRPr="00395092" w:rsidTr="00BF0BC3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20154310012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20165210089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20154310065</w:t>
            </w:r>
          </w:p>
        </w:tc>
      </w:tr>
      <w:tr w:rsidR="00D0553B" w:rsidRPr="00395092" w:rsidTr="00BF0BC3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20154310051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20165210098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20165210139</w:t>
            </w:r>
          </w:p>
        </w:tc>
      </w:tr>
      <w:tr w:rsidR="00D0553B" w:rsidRPr="00395092" w:rsidTr="00BF0BC3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20155210024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20165210014</w:t>
            </w:r>
          </w:p>
        </w:tc>
      </w:tr>
      <w:tr w:rsidR="00D0553B" w:rsidRPr="00395092" w:rsidTr="00BF0BC3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20155210080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20165210011</w:t>
            </w:r>
          </w:p>
        </w:tc>
      </w:tr>
      <w:tr w:rsidR="00D0553B" w:rsidRPr="00395092" w:rsidTr="00BF0BC3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20154310002</w:t>
            </w:r>
          </w:p>
        </w:tc>
      </w:tr>
      <w:tr w:rsidR="00D0553B" w:rsidRPr="00395092" w:rsidTr="00BF0BC3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50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20165210018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kern w:val="0"/>
                <w:szCs w:val="21"/>
              </w:rPr>
            </w:pPr>
            <w:r w:rsidRPr="00395092">
              <w:rPr>
                <w:kern w:val="0"/>
                <w:szCs w:val="21"/>
              </w:rPr>
              <w:t>20165210158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53B" w:rsidRPr="00395092" w:rsidRDefault="00D0553B" w:rsidP="00BF0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0553B" w:rsidRDefault="00D0553B" w:rsidP="00D0553B">
      <w:pPr>
        <w:widowControl/>
        <w:adjustRightInd w:val="0"/>
        <w:spacing w:line="30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6D6AA8">
        <w:rPr>
          <w:rFonts w:ascii="宋体" w:hAnsi="宋体" w:cs="宋体" w:hint="eastAsia"/>
          <w:b/>
          <w:kern w:val="0"/>
          <w:sz w:val="28"/>
          <w:szCs w:val="28"/>
        </w:rPr>
        <w:lastRenderedPageBreak/>
        <w:t>第1类通过学员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D0553B" w:rsidRPr="00C80B86" w:rsidRDefault="00D0553B" w:rsidP="00D0553B">
      <w:pPr>
        <w:widowControl/>
        <w:adjustRightInd w:val="0"/>
        <w:spacing w:line="300" w:lineRule="atLeast"/>
        <w:ind w:firstLineChars="250" w:firstLine="700"/>
        <w:jc w:val="left"/>
        <w:rPr>
          <w:rFonts w:ascii="宋体" w:hAnsi="宋体" w:cs="宋体" w:hint="eastAsia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在10月17日下午1：30时—19时，18日9时-17时到商学院205办公室领取外审评阅书复印件，将评阅意见带给自己的论文指导老师，在导师指导下进行修改。最终将修改好的论文电子版于23日前发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打印部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并和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打印部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确认（将老版论文覆盖）。同时填写好“苏州大学研究生学位论文盲审和答辩意见修改情况登记表”（附件1），此表填1-5页，于28日前交商学院205室王老师。</w:t>
      </w:r>
    </w:p>
    <w:p w:rsidR="00D0553B" w:rsidRDefault="00D0553B" w:rsidP="00D0553B">
      <w:pPr>
        <w:widowControl/>
        <w:adjustRightInd w:val="0"/>
        <w:spacing w:line="300" w:lineRule="atLeas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D0553B" w:rsidRDefault="00D0553B" w:rsidP="00D0553B">
      <w:pPr>
        <w:widowControl/>
        <w:adjustRightInd w:val="0"/>
        <w:spacing w:line="30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6D6AA8">
        <w:rPr>
          <w:rFonts w:ascii="宋体" w:hAnsi="宋体" w:cs="宋体" w:hint="eastAsia"/>
          <w:b/>
          <w:kern w:val="0"/>
          <w:sz w:val="28"/>
          <w:szCs w:val="28"/>
        </w:rPr>
        <w:t>第2类略作修改学员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D0553B" w:rsidRPr="00C13040" w:rsidRDefault="00D0553B" w:rsidP="00D0553B">
      <w:pPr>
        <w:widowControl/>
        <w:adjustRightInd w:val="0"/>
        <w:spacing w:line="300" w:lineRule="atLeast"/>
        <w:ind w:firstLineChars="200" w:firstLine="560"/>
        <w:jc w:val="left"/>
        <w:rPr>
          <w:rFonts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在10月17日下午1：30时—19时，18日9时-17时到商学院205办公室领取外审评阅书复印件及论文再评阅流程。</w:t>
      </w:r>
      <w:r w:rsidRPr="00C13040">
        <w:rPr>
          <w:rFonts w:cs="宋体" w:hint="eastAsia"/>
          <w:b/>
          <w:kern w:val="0"/>
          <w:sz w:val="28"/>
          <w:szCs w:val="28"/>
        </w:rPr>
        <w:t>论文修改一定要在这次</w:t>
      </w:r>
      <w:r>
        <w:rPr>
          <w:rFonts w:cs="宋体" w:hint="eastAsia"/>
          <w:b/>
          <w:kern w:val="0"/>
          <w:sz w:val="28"/>
          <w:szCs w:val="28"/>
        </w:rPr>
        <w:t>送出外审论文电子版的基础上修改，没有电子版终稿的可以向</w:t>
      </w:r>
      <w:proofErr w:type="gramStart"/>
      <w:r>
        <w:rPr>
          <w:rFonts w:cs="宋体" w:hint="eastAsia"/>
          <w:b/>
          <w:kern w:val="0"/>
          <w:sz w:val="28"/>
          <w:szCs w:val="28"/>
        </w:rPr>
        <w:t>打印部</w:t>
      </w:r>
      <w:proofErr w:type="gramEnd"/>
      <w:r>
        <w:rPr>
          <w:rFonts w:cs="宋体" w:hint="eastAsia"/>
          <w:b/>
          <w:kern w:val="0"/>
          <w:sz w:val="28"/>
          <w:szCs w:val="28"/>
        </w:rPr>
        <w:t>索取</w:t>
      </w:r>
      <w:r w:rsidRPr="00C13040">
        <w:rPr>
          <w:rFonts w:cs="宋体" w:hint="eastAsia"/>
          <w:b/>
          <w:kern w:val="0"/>
          <w:sz w:val="28"/>
          <w:szCs w:val="28"/>
        </w:rPr>
        <w:t>。</w:t>
      </w:r>
      <w:r w:rsidRPr="00027053">
        <w:rPr>
          <w:rFonts w:cs="宋体" w:hint="eastAsia"/>
          <w:kern w:val="0"/>
          <w:sz w:val="28"/>
          <w:szCs w:val="28"/>
        </w:rPr>
        <w:t>此类学员除了填</w:t>
      </w:r>
      <w:r>
        <w:rPr>
          <w:rFonts w:ascii="宋体" w:hAnsi="宋体" w:cs="宋体" w:hint="eastAsia"/>
          <w:kern w:val="0"/>
          <w:sz w:val="28"/>
          <w:szCs w:val="28"/>
        </w:rPr>
        <w:t>“苏州大学研究生学位论文盲审和答辩意见修改情况登记表”（附件1），好要填“苏州大学学位论文修改后校内同行专家评议表”（附件2）。</w:t>
      </w:r>
    </w:p>
    <w:p w:rsidR="00D0553B" w:rsidRPr="00597089" w:rsidRDefault="00D0553B" w:rsidP="00D0553B">
      <w:pPr>
        <w:widowControl/>
        <w:adjustRightInd w:val="0"/>
        <w:spacing w:line="30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D0553B" w:rsidRPr="00C13040" w:rsidRDefault="00D0553B" w:rsidP="00D0553B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924FD9">
        <w:rPr>
          <w:rFonts w:ascii="宋体" w:hAnsi="宋体" w:cs="宋体" w:hint="eastAsia"/>
          <w:b/>
          <w:kern w:val="0"/>
          <w:sz w:val="28"/>
          <w:szCs w:val="28"/>
        </w:rPr>
        <w:t>第3类</w:t>
      </w:r>
      <w:proofErr w:type="gramStart"/>
      <w:r w:rsidRPr="00924FD9">
        <w:rPr>
          <w:rFonts w:ascii="宋体" w:hAnsi="宋体" w:cs="宋体" w:hint="eastAsia"/>
          <w:b/>
          <w:kern w:val="0"/>
          <w:sz w:val="28"/>
          <w:szCs w:val="28"/>
        </w:rPr>
        <w:t>外审未通过</w:t>
      </w:r>
      <w:proofErr w:type="gramEnd"/>
      <w:r w:rsidRPr="00924FD9">
        <w:rPr>
          <w:rFonts w:ascii="宋体" w:hAnsi="宋体" w:cs="宋体" w:hint="eastAsia"/>
          <w:b/>
          <w:kern w:val="0"/>
          <w:sz w:val="28"/>
          <w:szCs w:val="28"/>
        </w:rPr>
        <w:t>学员</w:t>
      </w:r>
      <w:r>
        <w:rPr>
          <w:rFonts w:ascii="宋体" w:hAnsi="宋体" w:cs="宋体" w:hint="eastAsia"/>
          <w:kern w:val="0"/>
          <w:sz w:val="28"/>
          <w:szCs w:val="28"/>
        </w:rPr>
        <w:t>：在10月17日下午1：30时—19时，18日9时-17时到商学院205办公室领取外审评阅书复印件</w:t>
      </w:r>
      <w:r>
        <w:rPr>
          <w:rFonts w:hint="eastAsia"/>
          <w:sz w:val="28"/>
          <w:szCs w:val="28"/>
        </w:rPr>
        <w:t>。</w:t>
      </w:r>
    </w:p>
    <w:p w:rsidR="00D0553B" w:rsidRPr="007C26C3" w:rsidRDefault="00D0553B" w:rsidP="00D0553B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30"/>
          <w:szCs w:val="30"/>
        </w:rPr>
      </w:pPr>
      <w:r w:rsidRPr="007C26C3">
        <w:rPr>
          <w:rFonts w:ascii="宋体" w:hAnsi="宋体" w:cs="宋体"/>
          <w:kern w:val="0"/>
          <w:sz w:val="30"/>
          <w:szCs w:val="30"/>
        </w:rPr>
        <w:t xml:space="preserve"> </w:t>
      </w:r>
    </w:p>
    <w:p w:rsidR="00D0553B" w:rsidRPr="00AF624E" w:rsidRDefault="00D0553B" w:rsidP="00D0553B">
      <w:pPr>
        <w:autoSpaceDE w:val="0"/>
        <w:autoSpaceDN w:val="0"/>
        <w:adjustRightInd w:val="0"/>
        <w:jc w:val="left"/>
        <w:rPr>
          <w:rFonts w:hint="eastAsia"/>
          <w:kern w:val="0"/>
          <w:sz w:val="28"/>
          <w:szCs w:val="28"/>
        </w:rPr>
      </w:pPr>
    </w:p>
    <w:p w:rsidR="00D0553B" w:rsidRPr="006C4E72" w:rsidRDefault="00D0553B" w:rsidP="00D0553B">
      <w:pPr>
        <w:autoSpaceDE w:val="0"/>
        <w:autoSpaceDN w:val="0"/>
        <w:adjustRightInd w:val="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                                   </w:t>
      </w:r>
      <w:r w:rsidRPr="001A6CA1">
        <w:rPr>
          <w:rFonts w:hint="eastAsia"/>
          <w:kern w:val="0"/>
          <w:sz w:val="28"/>
          <w:szCs w:val="28"/>
        </w:rPr>
        <w:t xml:space="preserve">   MBA</w:t>
      </w:r>
      <w:r w:rsidRPr="001A6CA1">
        <w:rPr>
          <w:rFonts w:hint="eastAsia"/>
          <w:kern w:val="0"/>
          <w:sz w:val="28"/>
          <w:szCs w:val="28"/>
        </w:rPr>
        <w:t>教育中心</w:t>
      </w:r>
    </w:p>
    <w:p w:rsidR="00D0553B" w:rsidRDefault="00D0553B" w:rsidP="00D0553B">
      <w:pPr>
        <w:autoSpaceDE w:val="0"/>
        <w:autoSpaceDN w:val="0"/>
        <w:adjustRightInd w:val="0"/>
        <w:jc w:val="left"/>
        <w:rPr>
          <w:rFonts w:hint="eastAsia"/>
          <w:b/>
          <w:kern w:val="0"/>
          <w:sz w:val="30"/>
          <w:szCs w:val="30"/>
        </w:rPr>
      </w:pPr>
    </w:p>
    <w:p w:rsidR="00C47263" w:rsidRDefault="00D0553B"/>
    <w:sectPr w:rsidR="00C47263" w:rsidSect="00F2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53B"/>
    <w:rsid w:val="002149C9"/>
    <w:rsid w:val="00D027B5"/>
    <w:rsid w:val="00D0553B"/>
    <w:rsid w:val="00F2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1</cp:revision>
  <dcterms:created xsi:type="dcterms:W3CDTF">2019-10-16T08:35:00Z</dcterms:created>
  <dcterms:modified xsi:type="dcterms:W3CDTF">2019-10-16T08:36:00Z</dcterms:modified>
</cp:coreProperties>
</file>