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jc w:val="center"/>
        <w:tblCellSpacing w:w="0" w:type="dxa"/>
        <w:shd w:val="clear" w:color="auto" w:fill="FFFFFF"/>
        <w:tblCellMar>
          <w:left w:w="0" w:type="dxa"/>
          <w:right w:w="0" w:type="dxa"/>
        </w:tblCellMar>
        <w:tblLook w:val="04A0"/>
      </w:tblPr>
      <w:tblGrid>
        <w:gridCol w:w="12000"/>
      </w:tblGrid>
      <w:tr w:rsidR="00B84F25" w:rsidRPr="00B84F25" w:rsidTr="00B84F25">
        <w:trPr>
          <w:tblCellSpacing w:w="0" w:type="dxa"/>
          <w:jc w:val="center"/>
        </w:trPr>
        <w:tc>
          <w:tcPr>
            <w:tcW w:w="0" w:type="auto"/>
            <w:shd w:val="clear" w:color="auto" w:fill="FFFFFF"/>
            <w:hideMark/>
          </w:tcPr>
          <w:p w:rsidR="00B84F25" w:rsidRPr="00B84F25" w:rsidRDefault="00B84F25" w:rsidP="00B84F25">
            <w:pPr>
              <w:widowControl/>
              <w:jc w:val="center"/>
              <w:rPr>
                <w:rFonts w:ascii="仿宋_GB2312" w:eastAsia="仿宋_GB2312" w:hAnsi="微软雅黑" w:cs="宋体"/>
                <w:color w:val="000000"/>
                <w:kern w:val="0"/>
                <w:sz w:val="24"/>
                <w:szCs w:val="24"/>
              </w:rPr>
            </w:pPr>
            <w:r w:rsidRPr="00B84F25">
              <w:rPr>
                <w:rFonts w:ascii="宋体" w:eastAsia="宋体" w:hAnsi="宋体" w:cs="宋体" w:hint="eastAsia"/>
                <w:b/>
                <w:bCs/>
                <w:color w:val="000080"/>
                <w:kern w:val="0"/>
                <w:sz w:val="54"/>
                <w:szCs w:val="54"/>
              </w:rPr>
              <w:t>关于切实做好2018年下半年学位论文修改完善工作的通知</w:t>
            </w:r>
          </w:p>
          <w:p w:rsidR="00B84F25" w:rsidRPr="00B84F25" w:rsidRDefault="005E73A4" w:rsidP="00B84F25">
            <w:pPr>
              <w:widowControl/>
              <w:jc w:val="center"/>
              <w:rPr>
                <w:rFonts w:ascii="仿宋_GB2312" w:eastAsia="仿宋_GB2312" w:hAnsi="微软雅黑" w:cs="宋体"/>
                <w:color w:val="000000"/>
                <w:kern w:val="0"/>
                <w:sz w:val="24"/>
                <w:szCs w:val="24"/>
              </w:rPr>
            </w:pPr>
            <w:r w:rsidRPr="005E73A4">
              <w:rPr>
                <w:rFonts w:ascii="仿宋_GB2312" w:eastAsia="仿宋_GB2312" w:hAnsi="微软雅黑" w:cs="宋体"/>
                <w:color w:val="000000"/>
                <w:kern w:val="0"/>
                <w:sz w:val="24"/>
                <w:szCs w:val="24"/>
              </w:rPr>
              <w:pict>
                <v:rect id="_x0000_i1025" style="width:0;height:2.25pt" o:hralign="center" o:hrstd="t" o:hrnoshade="t" o:hr="t" fillcolor="#3f8080" stroked="f"/>
              </w:pict>
            </w:r>
          </w:p>
        </w:tc>
      </w:tr>
      <w:tr w:rsidR="00B84F25" w:rsidRPr="00B84F25" w:rsidTr="00B84F25">
        <w:trPr>
          <w:tblCellSpacing w:w="0" w:type="dxa"/>
          <w:jc w:val="center"/>
        </w:trPr>
        <w:tc>
          <w:tcPr>
            <w:tcW w:w="0" w:type="auto"/>
            <w:shd w:val="clear" w:color="auto" w:fill="FFFFFF"/>
            <w:hideMark/>
          </w:tcPr>
          <w:p w:rsidR="00B84F25" w:rsidRPr="00B84F25" w:rsidRDefault="00503F01" w:rsidP="00B84F25">
            <w:pPr>
              <w:widowControl/>
              <w:spacing w:line="480" w:lineRule="atLeast"/>
              <w:jc w:val="left"/>
              <w:rPr>
                <w:rFonts w:ascii="Calibri" w:eastAsia="仿宋_GB2312" w:hAnsi="Calibri" w:cs="宋体"/>
                <w:color w:val="000000"/>
                <w:kern w:val="0"/>
                <w:szCs w:val="21"/>
              </w:rPr>
            </w:pPr>
            <w:r>
              <w:rPr>
                <w:rFonts w:ascii="仿宋" w:eastAsia="仿宋" w:hAnsi="仿宋" w:cs="宋体" w:hint="eastAsia"/>
                <w:color w:val="000000"/>
                <w:kern w:val="0"/>
                <w:sz w:val="28"/>
                <w:szCs w:val="28"/>
              </w:rPr>
              <w:t>18年11月11日答辩的MBA学员</w:t>
            </w:r>
          </w:p>
          <w:p w:rsidR="00B84F25" w:rsidRPr="00B84F25" w:rsidRDefault="00503F01" w:rsidP="00B84F25">
            <w:pPr>
              <w:widowControl/>
              <w:spacing w:line="480" w:lineRule="atLeast"/>
              <w:ind w:firstLine="560"/>
              <w:jc w:val="left"/>
              <w:rPr>
                <w:rFonts w:ascii="Calibri" w:eastAsia="仿宋_GB2312" w:hAnsi="Calibri" w:cs="宋体"/>
                <w:color w:val="000000"/>
                <w:kern w:val="0"/>
                <w:szCs w:val="21"/>
              </w:rPr>
            </w:pPr>
            <w:r>
              <w:rPr>
                <w:rFonts w:ascii="仿宋" w:eastAsia="仿宋" w:hAnsi="仿宋" w:cs="宋体" w:hint="eastAsia"/>
                <w:color w:val="000000"/>
                <w:kern w:val="0"/>
                <w:sz w:val="28"/>
                <w:szCs w:val="28"/>
              </w:rPr>
              <w:t>为加强学位论文质量管理，提高我院</w:t>
            </w:r>
            <w:r w:rsidR="00B84F25" w:rsidRPr="00B84F25">
              <w:rPr>
                <w:rFonts w:ascii="仿宋" w:eastAsia="仿宋" w:hAnsi="仿宋" w:cs="宋体" w:hint="eastAsia"/>
                <w:color w:val="000000"/>
                <w:kern w:val="0"/>
                <w:sz w:val="28"/>
                <w:szCs w:val="28"/>
              </w:rPr>
              <w:t>学位授予质量，现对2018年下半年学位论文修改完善工作的有关事项通知如下：</w:t>
            </w:r>
          </w:p>
          <w:p w:rsidR="00B84F25" w:rsidRPr="00B84F25" w:rsidRDefault="00B84F25" w:rsidP="00B84F25">
            <w:pPr>
              <w:widowControl/>
              <w:spacing w:line="480" w:lineRule="atLeast"/>
              <w:ind w:firstLine="560"/>
              <w:jc w:val="left"/>
              <w:rPr>
                <w:rFonts w:ascii="Calibri" w:eastAsia="仿宋_GB2312" w:hAnsi="Calibri" w:cs="宋体"/>
                <w:color w:val="000000"/>
                <w:kern w:val="0"/>
                <w:szCs w:val="21"/>
              </w:rPr>
            </w:pPr>
            <w:r w:rsidRPr="00B84F25">
              <w:rPr>
                <w:rFonts w:ascii="仿宋" w:eastAsia="仿宋" w:hAnsi="仿宋" w:cs="宋体" w:hint="eastAsia"/>
                <w:color w:val="000000"/>
                <w:kern w:val="0"/>
                <w:sz w:val="28"/>
                <w:szCs w:val="28"/>
              </w:rPr>
              <w:t>1．为避免今后学位论文抽检出现问题，研究生应根据学位论文评审专家以及答辩专家的意见对论文做进一步修改和完善，并填写《研究生学位论文盲审和答辩意见修改情况登记表》（附件）；</w:t>
            </w:r>
          </w:p>
          <w:p w:rsidR="00B84F25" w:rsidRPr="00B84F25" w:rsidRDefault="00B84F25" w:rsidP="00B84F25">
            <w:pPr>
              <w:widowControl/>
              <w:spacing w:line="480" w:lineRule="atLeast"/>
              <w:ind w:firstLine="560"/>
              <w:jc w:val="left"/>
              <w:rPr>
                <w:rFonts w:ascii="Calibri" w:eastAsia="仿宋_GB2312" w:hAnsi="Calibri" w:cs="宋体"/>
                <w:color w:val="000000"/>
                <w:kern w:val="0"/>
                <w:szCs w:val="21"/>
              </w:rPr>
            </w:pPr>
            <w:r w:rsidRPr="00B84F25">
              <w:rPr>
                <w:rFonts w:ascii="仿宋" w:eastAsia="仿宋" w:hAnsi="仿宋" w:cs="宋体" w:hint="eastAsia"/>
                <w:color w:val="000000"/>
                <w:kern w:val="0"/>
                <w:sz w:val="28"/>
                <w:szCs w:val="28"/>
              </w:rPr>
              <w:t>2．《研究生学位论文盲审和答辩意见修改情况登记表》经学位论文指导教师审核通过方能进入下一环节；</w:t>
            </w:r>
          </w:p>
          <w:p w:rsidR="00B84F25" w:rsidRDefault="00B84F25" w:rsidP="00B84F25">
            <w:pPr>
              <w:widowControl/>
              <w:spacing w:line="480" w:lineRule="atLeast"/>
              <w:ind w:firstLine="560"/>
              <w:jc w:val="left"/>
              <w:rPr>
                <w:rFonts w:ascii="仿宋" w:eastAsia="仿宋" w:hAnsi="仿宋" w:cs="宋体" w:hint="eastAsia"/>
                <w:color w:val="000000"/>
                <w:kern w:val="0"/>
                <w:sz w:val="28"/>
                <w:szCs w:val="28"/>
              </w:rPr>
            </w:pPr>
            <w:r w:rsidRPr="00B84F25">
              <w:rPr>
                <w:rFonts w:ascii="仿宋" w:eastAsia="仿宋" w:hAnsi="仿宋" w:cs="宋体" w:hint="eastAsia"/>
                <w:color w:val="000000"/>
                <w:kern w:val="0"/>
                <w:sz w:val="28"/>
                <w:szCs w:val="28"/>
              </w:rPr>
              <w:t>3</w:t>
            </w:r>
            <w:r>
              <w:rPr>
                <w:rFonts w:ascii="仿宋" w:eastAsia="仿宋" w:hAnsi="仿宋" w:cs="宋体" w:hint="eastAsia"/>
                <w:color w:val="000000"/>
                <w:kern w:val="0"/>
                <w:sz w:val="28"/>
                <w:szCs w:val="28"/>
              </w:rPr>
              <w:t>．请研究生培养单位将本次拟授予学位的硕</w:t>
            </w:r>
            <w:r w:rsidRPr="00B84F25">
              <w:rPr>
                <w:rFonts w:ascii="仿宋" w:eastAsia="仿宋" w:hAnsi="仿宋" w:cs="宋体" w:hint="eastAsia"/>
                <w:color w:val="000000"/>
                <w:kern w:val="0"/>
                <w:sz w:val="28"/>
                <w:szCs w:val="28"/>
              </w:rPr>
              <w:t>士生的《研究生学位论文盲审和答辩意见修改情况登记表》于</w:t>
            </w:r>
            <w:r>
              <w:rPr>
                <w:rFonts w:ascii="仿宋" w:eastAsia="仿宋" w:hAnsi="仿宋" w:cs="宋体" w:hint="eastAsia"/>
                <w:b/>
                <w:bCs/>
                <w:color w:val="FF0000"/>
                <w:kern w:val="0"/>
                <w:sz w:val="28"/>
                <w:szCs w:val="28"/>
              </w:rPr>
              <w:t>11</w:t>
            </w:r>
            <w:r w:rsidRPr="00B84F25">
              <w:rPr>
                <w:rFonts w:ascii="仿宋" w:eastAsia="仿宋" w:hAnsi="仿宋" w:cs="宋体" w:hint="eastAsia"/>
                <w:b/>
                <w:bCs/>
                <w:color w:val="FF0000"/>
                <w:kern w:val="0"/>
                <w:sz w:val="28"/>
                <w:szCs w:val="28"/>
              </w:rPr>
              <w:t>月</w:t>
            </w:r>
            <w:r>
              <w:rPr>
                <w:rFonts w:ascii="仿宋" w:eastAsia="仿宋" w:hAnsi="仿宋" w:cs="宋体" w:hint="eastAsia"/>
                <w:b/>
                <w:bCs/>
                <w:color w:val="FF0000"/>
                <w:kern w:val="0"/>
                <w:sz w:val="28"/>
                <w:szCs w:val="28"/>
              </w:rPr>
              <w:t>20</w:t>
            </w:r>
            <w:r w:rsidRPr="00B84F25">
              <w:rPr>
                <w:rFonts w:ascii="仿宋" w:eastAsia="仿宋" w:hAnsi="仿宋" w:cs="宋体" w:hint="eastAsia"/>
                <w:b/>
                <w:bCs/>
                <w:color w:val="FF0000"/>
                <w:kern w:val="0"/>
                <w:sz w:val="28"/>
                <w:szCs w:val="28"/>
              </w:rPr>
              <w:t>日前</w:t>
            </w:r>
            <w:r w:rsidRPr="00B84F25">
              <w:rPr>
                <w:rFonts w:ascii="仿宋" w:eastAsia="仿宋" w:hAnsi="仿宋" w:cs="宋体" w:hint="eastAsia"/>
                <w:color w:val="000000"/>
                <w:kern w:val="0"/>
                <w:sz w:val="28"/>
                <w:szCs w:val="28"/>
              </w:rPr>
              <w:t>提交</w:t>
            </w:r>
            <w:r>
              <w:rPr>
                <w:rFonts w:ascii="仿宋" w:eastAsia="仿宋" w:hAnsi="仿宋" w:cs="宋体" w:hint="eastAsia"/>
                <w:color w:val="000000"/>
                <w:kern w:val="0"/>
                <w:sz w:val="28"/>
                <w:szCs w:val="28"/>
              </w:rPr>
              <w:t>商学</w:t>
            </w:r>
            <w:r w:rsidRPr="00B84F25">
              <w:rPr>
                <w:rFonts w:ascii="仿宋" w:eastAsia="仿宋" w:hAnsi="仿宋" w:cs="宋体" w:hint="eastAsia"/>
                <w:color w:val="000000"/>
                <w:kern w:val="0"/>
                <w:sz w:val="28"/>
                <w:szCs w:val="28"/>
              </w:rPr>
              <w:t>院</w:t>
            </w:r>
            <w:r>
              <w:rPr>
                <w:rFonts w:ascii="仿宋" w:eastAsia="仿宋" w:hAnsi="仿宋" w:cs="宋体" w:hint="eastAsia"/>
                <w:color w:val="000000"/>
                <w:kern w:val="0"/>
                <w:sz w:val="28"/>
                <w:szCs w:val="28"/>
              </w:rPr>
              <w:t>205室</w:t>
            </w:r>
            <w:r w:rsidRPr="00B84F25">
              <w:rPr>
                <w:rFonts w:ascii="仿宋" w:eastAsia="仿宋" w:hAnsi="仿宋" w:cs="宋体" w:hint="eastAsia"/>
                <w:color w:val="000000"/>
                <w:kern w:val="0"/>
                <w:sz w:val="28"/>
                <w:szCs w:val="28"/>
              </w:rPr>
              <w:t>，硕士生的表格留存学院以备抽查。</w:t>
            </w:r>
          </w:p>
          <w:p w:rsidR="00503F01" w:rsidRPr="00503F01" w:rsidRDefault="00503F01" w:rsidP="00B84F25">
            <w:pPr>
              <w:widowControl/>
              <w:spacing w:line="480" w:lineRule="atLeast"/>
              <w:ind w:firstLine="560"/>
              <w:jc w:val="left"/>
              <w:rPr>
                <w:rFonts w:ascii="Calibri" w:eastAsia="仿宋_GB2312" w:hAnsi="Calibri" w:cs="宋体"/>
                <w:color w:val="000000"/>
                <w:kern w:val="0"/>
                <w:szCs w:val="21"/>
              </w:rPr>
            </w:pPr>
            <w:r>
              <w:rPr>
                <w:rFonts w:ascii="仿宋" w:eastAsia="仿宋" w:hAnsi="仿宋" w:cs="宋体" w:hint="eastAsia"/>
                <w:color w:val="000000"/>
                <w:kern w:val="0"/>
                <w:sz w:val="28"/>
                <w:szCs w:val="28"/>
              </w:rPr>
              <w:lastRenderedPageBreak/>
              <w:t>4.表中第2面第二栏的“</w:t>
            </w:r>
            <w:r w:rsidRPr="008F2598">
              <w:rPr>
                <w:rFonts w:eastAsia="黑体" w:hint="eastAsia"/>
                <w:sz w:val="24"/>
              </w:rPr>
              <w:t>论文</w:t>
            </w:r>
            <w:r>
              <w:rPr>
                <w:rFonts w:eastAsia="黑体" w:hint="eastAsia"/>
                <w:sz w:val="24"/>
              </w:rPr>
              <w:t>盲审</w:t>
            </w:r>
            <w:r w:rsidRPr="008F2598">
              <w:rPr>
                <w:rFonts w:eastAsia="黑体" w:hint="eastAsia"/>
                <w:sz w:val="24"/>
              </w:rPr>
              <w:t>结果</w:t>
            </w:r>
            <w:r w:rsidRPr="008F2598">
              <w:rPr>
                <w:rFonts w:eastAsia="黑体" w:hint="eastAsia"/>
                <w:szCs w:val="21"/>
              </w:rPr>
              <w:t>（请根据评阅结果如实填写）</w:t>
            </w:r>
            <w:r>
              <w:rPr>
                <w:rFonts w:ascii="仿宋" w:eastAsia="仿宋" w:hAnsi="仿宋" w:cs="宋体" w:hint="eastAsia"/>
                <w:color w:val="000000"/>
                <w:kern w:val="0"/>
                <w:sz w:val="28"/>
                <w:szCs w:val="28"/>
              </w:rPr>
              <w:t>”学员不要填写，由MBA中心统一填写。</w:t>
            </w:r>
          </w:p>
          <w:p w:rsidR="00B84F25" w:rsidRDefault="00B84F25" w:rsidP="00B84F25">
            <w:pPr>
              <w:widowControl/>
              <w:spacing w:line="480" w:lineRule="atLeast"/>
              <w:ind w:firstLine="560"/>
              <w:jc w:val="left"/>
              <w:rPr>
                <w:rFonts w:ascii="仿宋" w:eastAsia="仿宋" w:hAnsi="仿宋" w:cs="宋体" w:hint="eastAsia"/>
                <w:color w:val="000000"/>
                <w:kern w:val="0"/>
                <w:sz w:val="28"/>
                <w:szCs w:val="28"/>
              </w:rPr>
            </w:pPr>
            <w:r w:rsidRPr="00B84F25">
              <w:rPr>
                <w:rFonts w:ascii="仿宋" w:eastAsia="仿宋" w:hAnsi="仿宋" w:cs="宋体" w:hint="eastAsia"/>
                <w:color w:val="000000"/>
                <w:kern w:val="0"/>
                <w:sz w:val="28"/>
                <w:szCs w:val="28"/>
              </w:rPr>
              <w:t>特此通知。</w:t>
            </w:r>
          </w:p>
          <w:p w:rsidR="00503F01" w:rsidRPr="00B84F25" w:rsidRDefault="00503F01" w:rsidP="00B84F25">
            <w:pPr>
              <w:widowControl/>
              <w:spacing w:line="480" w:lineRule="atLeast"/>
              <w:ind w:firstLine="560"/>
              <w:jc w:val="left"/>
              <w:rPr>
                <w:rFonts w:ascii="Calibri" w:eastAsia="仿宋_GB2312" w:hAnsi="Calibri" w:cs="宋体"/>
                <w:color w:val="000000"/>
                <w:kern w:val="0"/>
                <w:szCs w:val="21"/>
              </w:rPr>
            </w:pPr>
            <w:r>
              <w:rPr>
                <w:rFonts w:ascii="仿宋" w:eastAsia="仿宋" w:hAnsi="仿宋" w:cs="宋体" w:hint="eastAsia"/>
                <w:color w:val="000000"/>
                <w:kern w:val="0"/>
                <w:sz w:val="28"/>
                <w:szCs w:val="28"/>
              </w:rPr>
              <w:t xml:space="preserve">                                            MBA教育中心</w:t>
            </w:r>
          </w:p>
          <w:p w:rsidR="00B84F25" w:rsidRPr="00B84F25" w:rsidRDefault="00B84F25" w:rsidP="00B84F25">
            <w:pPr>
              <w:widowControl/>
              <w:spacing w:line="360" w:lineRule="atLeast"/>
              <w:rPr>
                <w:rFonts w:ascii="Calibri" w:eastAsia="仿宋_GB2312" w:hAnsi="Calibri" w:cs="宋体"/>
                <w:color w:val="000000"/>
                <w:kern w:val="0"/>
                <w:szCs w:val="21"/>
              </w:rPr>
            </w:pPr>
            <w:r w:rsidRPr="00B84F25">
              <w:rPr>
                <w:rFonts w:ascii="Calibri" w:eastAsia="仿宋_GB2312" w:hAnsi="Calibri" w:cs="宋体"/>
                <w:color w:val="000000"/>
                <w:kern w:val="0"/>
                <w:szCs w:val="21"/>
              </w:rPr>
              <w:t> </w:t>
            </w:r>
          </w:p>
          <w:p w:rsidR="00B84F25" w:rsidRPr="00B84F25" w:rsidRDefault="00B84F25" w:rsidP="00B84F25">
            <w:pPr>
              <w:widowControl/>
              <w:spacing w:line="360" w:lineRule="atLeast"/>
              <w:jc w:val="left"/>
              <w:rPr>
                <w:rFonts w:ascii="仿宋_GB2312" w:eastAsia="仿宋_GB2312" w:hAnsi="微软雅黑" w:cs="宋体"/>
                <w:color w:val="000000"/>
                <w:kern w:val="0"/>
                <w:sz w:val="24"/>
                <w:szCs w:val="24"/>
              </w:rPr>
            </w:pPr>
          </w:p>
        </w:tc>
      </w:tr>
      <w:tr w:rsidR="00B84F25" w:rsidRPr="00B84F25" w:rsidTr="00B84F25">
        <w:trPr>
          <w:tblCellSpacing w:w="0" w:type="dxa"/>
          <w:jc w:val="center"/>
        </w:trPr>
        <w:tc>
          <w:tcPr>
            <w:tcW w:w="0" w:type="auto"/>
            <w:shd w:val="clear" w:color="auto" w:fill="FFFFFF"/>
            <w:vAlign w:val="center"/>
            <w:hideMark/>
          </w:tcPr>
          <w:p w:rsidR="00B84F25" w:rsidRPr="00B84F25" w:rsidRDefault="00B84F25" w:rsidP="00B84F25">
            <w:pPr>
              <w:widowControl/>
              <w:jc w:val="left"/>
              <w:rPr>
                <w:rFonts w:ascii="微软雅黑" w:eastAsia="微软雅黑" w:hAnsi="微软雅黑" w:cs="宋体"/>
                <w:color w:val="000000"/>
                <w:kern w:val="0"/>
                <w:sz w:val="15"/>
                <w:szCs w:val="15"/>
              </w:rPr>
            </w:pPr>
          </w:p>
        </w:tc>
      </w:tr>
    </w:tbl>
    <w:p w:rsidR="00C47263" w:rsidRPr="00B84F25" w:rsidRDefault="006545F2"/>
    <w:sectPr w:rsidR="00C47263" w:rsidRPr="00B84F25" w:rsidSect="00B84F2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F2" w:rsidRDefault="006545F2" w:rsidP="00503F01">
      <w:r>
        <w:separator/>
      </w:r>
    </w:p>
  </w:endnote>
  <w:endnote w:type="continuationSeparator" w:id="1">
    <w:p w:rsidR="006545F2" w:rsidRDefault="006545F2" w:rsidP="00503F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F2" w:rsidRDefault="006545F2" w:rsidP="00503F01">
      <w:r>
        <w:separator/>
      </w:r>
    </w:p>
  </w:footnote>
  <w:footnote w:type="continuationSeparator" w:id="1">
    <w:p w:rsidR="006545F2" w:rsidRDefault="006545F2" w:rsidP="00503F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F25"/>
    <w:rsid w:val="002149C9"/>
    <w:rsid w:val="00503F01"/>
    <w:rsid w:val="005E73A4"/>
    <w:rsid w:val="006545F2"/>
    <w:rsid w:val="00B84F25"/>
    <w:rsid w:val="00D027B5"/>
    <w:rsid w:val="00FF3A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A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4F2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84F25"/>
    <w:rPr>
      <w:color w:val="0000FF"/>
      <w:u w:val="single"/>
    </w:rPr>
  </w:style>
  <w:style w:type="paragraph" w:styleId="a5">
    <w:name w:val="Balloon Text"/>
    <w:basedOn w:val="a"/>
    <w:link w:val="Char"/>
    <w:uiPriority w:val="99"/>
    <w:semiHidden/>
    <w:unhideWhenUsed/>
    <w:rsid w:val="00B84F25"/>
    <w:rPr>
      <w:sz w:val="18"/>
      <w:szCs w:val="18"/>
    </w:rPr>
  </w:style>
  <w:style w:type="character" w:customStyle="1" w:styleId="Char">
    <w:name w:val="批注框文本 Char"/>
    <w:basedOn w:val="a0"/>
    <w:link w:val="a5"/>
    <w:uiPriority w:val="99"/>
    <w:semiHidden/>
    <w:rsid w:val="00B84F25"/>
    <w:rPr>
      <w:sz w:val="18"/>
      <w:szCs w:val="18"/>
    </w:rPr>
  </w:style>
  <w:style w:type="paragraph" w:styleId="a6">
    <w:name w:val="header"/>
    <w:basedOn w:val="a"/>
    <w:link w:val="Char0"/>
    <w:uiPriority w:val="99"/>
    <w:semiHidden/>
    <w:unhideWhenUsed/>
    <w:rsid w:val="00503F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03F01"/>
    <w:rPr>
      <w:sz w:val="18"/>
      <w:szCs w:val="18"/>
    </w:rPr>
  </w:style>
  <w:style w:type="paragraph" w:styleId="a7">
    <w:name w:val="footer"/>
    <w:basedOn w:val="a"/>
    <w:link w:val="Char1"/>
    <w:uiPriority w:val="99"/>
    <w:semiHidden/>
    <w:unhideWhenUsed/>
    <w:rsid w:val="00503F0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503F01"/>
    <w:rPr>
      <w:sz w:val="18"/>
      <w:szCs w:val="18"/>
    </w:rPr>
  </w:style>
</w:styles>
</file>

<file path=word/webSettings.xml><?xml version="1.0" encoding="utf-8"?>
<w:webSettings xmlns:r="http://schemas.openxmlformats.org/officeDocument/2006/relationships" xmlns:w="http://schemas.openxmlformats.org/wordprocessingml/2006/main">
  <w:divs>
    <w:div w:id="959922987">
      <w:bodyDiv w:val="1"/>
      <w:marLeft w:val="0"/>
      <w:marRight w:val="0"/>
      <w:marTop w:val="0"/>
      <w:marBottom w:val="0"/>
      <w:divBdr>
        <w:top w:val="none" w:sz="0" w:space="0" w:color="auto"/>
        <w:left w:val="none" w:sz="0" w:space="0" w:color="auto"/>
        <w:bottom w:val="none" w:sz="0" w:space="0" w:color="auto"/>
        <w:right w:val="none" w:sz="0" w:space="0" w:color="auto"/>
      </w:divBdr>
      <w:divsChild>
        <w:div w:id="1274484322">
          <w:marLeft w:val="0"/>
          <w:marRight w:val="0"/>
          <w:marTop w:val="0"/>
          <w:marBottom w:val="150"/>
          <w:divBdr>
            <w:top w:val="none" w:sz="0" w:space="0" w:color="auto"/>
            <w:left w:val="none" w:sz="0" w:space="0" w:color="auto"/>
            <w:bottom w:val="none" w:sz="0" w:space="0" w:color="auto"/>
            <w:right w:val="none" w:sz="0" w:space="0" w:color="auto"/>
          </w:divBdr>
          <w:divsChild>
            <w:div w:id="236868195">
              <w:marLeft w:val="0"/>
              <w:marRight w:val="0"/>
              <w:marTop w:val="225"/>
              <w:marBottom w:val="0"/>
              <w:divBdr>
                <w:top w:val="none" w:sz="0" w:space="0" w:color="auto"/>
                <w:left w:val="none" w:sz="0" w:space="0" w:color="auto"/>
                <w:bottom w:val="none" w:sz="0" w:space="0" w:color="auto"/>
                <w:right w:val="none" w:sz="0" w:space="0" w:color="auto"/>
              </w:divBdr>
              <w:divsChild>
                <w:div w:id="849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2</cp:revision>
  <dcterms:created xsi:type="dcterms:W3CDTF">2018-11-15T08:29:00Z</dcterms:created>
  <dcterms:modified xsi:type="dcterms:W3CDTF">2018-11-15T08:39:00Z</dcterms:modified>
</cp:coreProperties>
</file>