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53"/>
      </w:tblGrid>
      <w:tr w:rsidR="00AC350E" w:rsidTr="00052C34">
        <w:trPr>
          <w:trHeight w:val="820"/>
          <w:tblCellSpacing w:w="0" w:type="dxa"/>
          <w:jc w:val="center"/>
        </w:trPr>
        <w:tc>
          <w:tcPr>
            <w:tcW w:w="8253" w:type="dxa"/>
            <w:vAlign w:val="center"/>
          </w:tcPr>
          <w:p w:rsidR="00AC350E" w:rsidRDefault="00AC350E" w:rsidP="00052C34">
            <w:pPr>
              <w:widowControl/>
              <w:spacing w:line="288" w:lineRule="auto"/>
              <w:jc w:val="center"/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 xml:space="preserve"> 2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01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年上半年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答辩的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工商管理（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MBA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）</w:t>
            </w:r>
          </w:p>
          <w:p w:rsidR="00AC350E" w:rsidRDefault="00AC350E" w:rsidP="00052C34">
            <w:pPr>
              <w:widowControl/>
              <w:spacing w:line="288" w:lineRule="auto"/>
              <w:jc w:val="center"/>
              <w:rPr>
                <w:rFonts w:ascii="ˎ̥" w:hAnsi="ˎ̥" w:cs="Arial"/>
                <w:color w:val="5B5A5A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学员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在论文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答辩前需提交</w:t>
            </w:r>
            <w:r>
              <w:rPr>
                <w:rFonts w:ascii="ˎ̥" w:hAnsi="ˎ̥" w:cs="Arial" w:hint="eastAsia"/>
                <w:b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>相关材料及填表说明</w:t>
            </w:r>
            <w:r>
              <w:rPr>
                <w:rFonts w:ascii="ˎ̥" w:hAnsi="ˎ̥" w:cs="Arial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AC350E" w:rsidTr="00052C34">
        <w:trPr>
          <w:tblCellSpacing w:w="0" w:type="dxa"/>
          <w:jc w:val="center"/>
        </w:trPr>
        <w:tc>
          <w:tcPr>
            <w:tcW w:w="8253" w:type="dxa"/>
            <w:vAlign w:val="center"/>
          </w:tcPr>
          <w:p w:rsidR="00AC350E" w:rsidRDefault="00AC350E" w:rsidP="00052C34">
            <w:pPr>
              <w:widowControl/>
              <w:spacing w:line="288" w:lineRule="auto"/>
              <w:jc w:val="left"/>
              <w:rPr>
                <w:rFonts w:ascii="ˎ̥" w:hAnsi="ˎ̥" w:cs="Arial"/>
                <w:color w:val="5B5A5A"/>
                <w:kern w:val="0"/>
                <w:sz w:val="18"/>
                <w:szCs w:val="18"/>
              </w:rPr>
            </w:pPr>
          </w:p>
        </w:tc>
      </w:tr>
    </w:tbl>
    <w:p w:rsidR="00AC350E" w:rsidRDefault="00AC350E" w:rsidP="00AC350E">
      <w:pPr>
        <w:widowControl/>
        <w:spacing w:line="288" w:lineRule="auto"/>
        <w:jc w:val="center"/>
        <w:rPr>
          <w:rFonts w:ascii="ˎ̥" w:hAnsi="ˎ̥" w:cs="Arial"/>
          <w:vanish/>
          <w:color w:val="5B5A5A"/>
          <w:kern w:val="0"/>
          <w:sz w:val="18"/>
          <w:szCs w:val="18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21"/>
      </w:tblGrid>
      <w:tr w:rsidR="00AC350E" w:rsidTr="00052C34">
        <w:trPr>
          <w:tblCellSpacing w:w="0" w:type="dxa"/>
          <w:jc w:val="center"/>
        </w:trPr>
        <w:tc>
          <w:tcPr>
            <w:tcW w:w="8321" w:type="dxa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参加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上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半年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论文答辩的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3秋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及学分在有效期内的往届未答辩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学员，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即将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进入紧张的论文提交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、外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、再修改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阶段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答辩前需提交的许多材料在此也要同时进行，因此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学员在这一时期合理安排好自己的工作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学习时间，及时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上网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看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中心的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相关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通知，做到工作、提交论文和所交材料均不误。下面是按学校要求需提交的材料、表格以及填表说明。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、“硕士学位基本数据表”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（附件1）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。此表很重要，不能留白，否则输不进国家数据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库，影响毕业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。表中的“获前置学位单位名称”栏，如果校名有更改的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把新旧校名都写上并括号注明“新”、“旧”，同时在校名后括号注明该校所在省份。</w:t>
            </w:r>
            <w:hyperlink r:id="rId7" w:history="1">
              <w:r w:rsidR="002C0342" w:rsidRPr="00B0361A">
                <w:rPr>
                  <w:rStyle w:val="a3"/>
                  <w:rFonts w:ascii="宋体" w:hAnsi="宋体" w:cs="宋体"/>
                  <w:kern w:val="0"/>
                  <w:sz w:val="24"/>
                </w:rPr>
                <w:t>此表填好</w:t>
              </w:r>
              <w:r w:rsidR="002C0342" w:rsidRPr="00B0361A">
                <w:rPr>
                  <w:rStyle w:val="a3"/>
                  <w:rFonts w:ascii="宋体" w:hAnsi="宋体" w:cs="宋体" w:hint="eastAsia"/>
                  <w:kern w:val="0"/>
                  <w:sz w:val="24"/>
                </w:rPr>
                <w:t>后于</w:t>
              </w:r>
              <w:r w:rsidR="002C0342" w:rsidRPr="00B0361A">
                <w:rPr>
                  <w:rStyle w:val="a3"/>
                  <w:rFonts w:ascii="宋体" w:hAnsi="宋体" w:cs="宋体" w:hint="eastAsia"/>
                  <w:b/>
                  <w:kern w:val="0"/>
                  <w:sz w:val="24"/>
                </w:rPr>
                <w:t>4月20日</w:t>
              </w:r>
              <w:r w:rsidR="002C0342" w:rsidRPr="00B0361A">
                <w:rPr>
                  <w:rStyle w:val="a3"/>
                  <w:rFonts w:ascii="宋体" w:hAnsi="宋体" w:cs="宋体" w:hint="eastAsia"/>
                  <w:kern w:val="0"/>
                  <w:sz w:val="24"/>
                </w:rPr>
                <w:t>前</w:t>
              </w:r>
              <w:r w:rsidR="002C0342" w:rsidRPr="00B0361A">
                <w:rPr>
                  <w:rStyle w:val="a3"/>
                  <w:rFonts w:ascii="宋体" w:hAnsi="宋体" w:cs="宋体"/>
                  <w:kern w:val="0"/>
                  <w:sz w:val="24"/>
                </w:rPr>
                <w:t>将电子版发到</w:t>
              </w:r>
              <w:r w:rsidR="002C0342" w:rsidRPr="00B0361A">
                <w:rPr>
                  <w:rStyle w:val="a3"/>
                  <w:rFonts w:ascii="宋体" w:hAnsi="宋体" w:cs="宋体" w:hint="eastAsia"/>
                  <w:kern w:val="0"/>
                  <w:sz w:val="24"/>
                </w:rPr>
                <w:t>4班班长姚远的电子邮箱490507502@qq.com。纸质版一式一份并签名交东吴商学院（财科馆）205</w:t>
              </w:r>
            </w:hyperlink>
            <w:r>
              <w:rPr>
                <w:rFonts w:ascii="宋体" w:hAnsi="宋体" w:cs="宋体" w:hint="eastAsia"/>
                <w:kern w:val="0"/>
                <w:sz w:val="24"/>
              </w:rPr>
              <w:t>室王老师。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、“苏州大学硕士专业学位申请书”（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按表中的填表说明填写。这里重点提示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表中第一页“毕业院校代码”不知道的可以不填。贴好照片。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第二面，科研情况的“排名栏”填“第一”或“独立”。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第三面不填。学员只需填到第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面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。第六面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“导师意见”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，请自己的论文指导老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填写并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签字。此表一式二份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用签字笔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或蓝、黑水笔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填写。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不可以打印粘贴。4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前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、“苏州大学研究生在校期间科研成果审核表”（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），按照表下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面的备注要求填写一式一份。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表中“署名次序”填“第一”或“独立”，排名第二的不算科研成果。“期刊属性”填“公开刊物”。此表一式一份于4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kern w:val="0"/>
                <w:sz w:val="24"/>
              </w:rPr>
              <w:t>室王老师。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、在公开刊物发表文章的复印件装订一份（要求印封面、目录、正文。在复印件封面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右上角醒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目位置写上学号、姓名），原件需拿来审过后学员自留。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复印件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、“研究生（专业学位）培养手册”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的填写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。手册的填写规范（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）。这里就表中的一些内容填写做一补充说明：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表中首页的</w:t>
            </w:r>
            <w:proofErr w:type="gramStart"/>
            <w:r>
              <w:rPr>
                <w:rFonts w:ascii="宋体" w:hAnsi="宋体" w:cs="宋体"/>
                <w:color w:val="333333"/>
                <w:kern w:val="0"/>
                <w:sz w:val="24"/>
              </w:rPr>
              <w:t>院别填</w:t>
            </w:r>
            <w:proofErr w:type="gramEnd"/>
            <w:r>
              <w:rPr>
                <w:rFonts w:ascii="宋体" w:hAnsi="宋体" w:cs="宋体"/>
                <w:color w:val="333333"/>
                <w:kern w:val="0"/>
                <w:sz w:val="24"/>
              </w:rPr>
              <w:t>“东吴商学院”；学位层次填“硕士”；培养方式填“全日制”；学位名称填“工商管理硕士专业学位”；专业名称填“工商管理”；研究方向不清楚的问自己的论文指导老师。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1-3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页学员按表内要求填写。第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页的填表日期填入学时间。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980" w:hangingChars="350" w:hanging="9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表中第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页下面的“导师签名”由学员找自己的导师签名外，其它内容中心填写。第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页学员按表中要求填写完整，第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页除“经费预算”栏不填外，其它两栏均填，其中Ⅲ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-2-4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栏的进度填写时从开题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月起到定稿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月至。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页，按表中要求同学们在开题时已做。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页，“自评总结”学员按表中要求填满并签名，日期填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日。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、13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1120" w:hangingChars="400" w:hanging="1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页，“政治思想评语”和“Ⅳ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中期考核综合评定意见”学员不填。“导师评语”学员找自己的论文指导老师填写。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页以自己所在单位为实践对象进行填写，内容至少是该单元的三分之二；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页的“Ⅴ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-1-3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实践进度”栏以自己所在单位为实践对象按要求进行填写，内容至少是该单元的三分之二。“导师意见”找自己导师填写。“专业实践领导小组意见”和“学位分委员会意见”学员不填；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页的“Ⅴ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-2-1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”栏以自己所在单位为实践对象进行填写，内容至少是该单元的三分之二。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页“Ⅴ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-2-2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实践单位指导教师对专业实践的评定”由自己所在单位的主管领导签名，盖自己所在单位公章，填好日期。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页学员自己填写。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页学员不填。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（10）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页的“科研和发表论文情况登记表”均由学员填写，下面的“导师意见”学员找自己的导师填写。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Chars="134" w:left="1121" w:hangingChars="300" w:hanging="8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(11)、接研究生院通知：培养手册一律用签字笔填写，不可以打印后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粘贴。如果已粘贴上的学员，需将从该页距订书针约1公分距离处裁下，在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（附件5）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中下载PDF格式的相同页面并正反面打印后粘贴。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Chars="134" w:left="1001" w:hangingChars="300" w:hanging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（1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培养手册</w:t>
            </w:r>
            <w:r w:rsidR="002C0342">
              <w:rPr>
                <w:rFonts w:ascii="宋体" w:hAnsi="宋体" w:cs="宋体" w:hint="eastAsia"/>
                <w:color w:val="333333"/>
                <w:kern w:val="0"/>
                <w:sz w:val="24"/>
              </w:rPr>
              <w:t>一式二份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AC350E" w:rsidRPr="00F7525C" w:rsidRDefault="00AC350E" w:rsidP="00052C34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 w:rsidRPr="00F7525C"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按照学校研究生学籍管理条例，申请硕士学位学员必须通过规定的课程考试，成绩合格，学分修满，全部学费交清者方可参加论文答辩。学费以4月30日学校财务处打印出的缴费清单为准。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360" w:hangingChars="150" w:hanging="3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不参加今年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上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半年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答辩的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3秋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和往届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学员，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附件1—5的表格均不填写。但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要填写“延长学习年限申请表”（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见附件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）。此表</w:t>
            </w:r>
            <w:r>
              <w:rPr>
                <w:rFonts w:ascii="宋体" w:hAnsi="宋体" w:cs="宋体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月20日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前交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东吴商学院（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财科馆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室王老师。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360" w:hangingChars="150" w:hanging="3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8、论文打印费用全部由学生自己承担。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420" w:hangingChars="150" w:hanging="4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请按上述时间按时交表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同时要求学员在论文答辩前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常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浏览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商学院网页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的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MBA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中心栏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目的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相关通知。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1440" w:hangingChars="600" w:hanging="14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温馨提示：1、没有拍给学位证书上贴的毕业照的学员，尽快在答辩前去南京拍。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Chars="500" w:left="1050" w:firstLineChars="50" w:firstLine="120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2、“论文进展情况中期检查表”还有学号是20125210044、20135210013、20135210018、20135210030、20135210039、20135210053、20135210082、20135210084、20135210096、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20135210145、20135210156、20135210163、20135210167、20135210170、20135210188、20135210194、20135210196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Chars="500" w:left="1050" w:firstLineChars="50" w:firstLine="1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的学员没交，在3月5日来校时带上。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以上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如遇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不清楚的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问题可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电话咨询：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0512-67162577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王老师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Fonts w:ascii="宋体" w:hAnsi="宋体"/>
                  <w:color w:val="0000FF"/>
                  <w:sz w:val="18"/>
                  <w:u w:val="single"/>
                </w:rPr>
                <w:t>专业硕士学位基本数据表.doc</w:t>
              </w:r>
            </w:hyperlink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苏州大学专业硕士学位申请书 （中心统一发）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图片 7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>
                <w:rPr>
                  <w:rFonts w:ascii="宋体" w:hAnsi="宋体" w:cs="宋体"/>
                  <w:color w:val="0000FF"/>
                  <w:kern w:val="0"/>
                  <w:sz w:val="24"/>
                  <w:u w:val="single"/>
                </w:rPr>
                <w:t>苏州大学研究生在校期间科研成果审核表.doc</w:t>
              </w:r>
            </w:hyperlink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图片 8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gtFrame="_blank" w:history="1">
              <w:r>
                <w:rPr>
                  <w:rFonts w:ascii="宋体" w:hAnsi="宋体" w:cs="宋体"/>
                  <w:color w:val="0000FF"/>
                  <w:kern w:val="0"/>
                  <w:sz w:val="24"/>
                  <w:u w:val="single"/>
                </w:rPr>
                <w:t>苏州大学研究生培养手册填写规范.doc</w:t>
              </w:r>
            </w:hyperlink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hyperlink r:id="rId13" w:history="1">
              <w:r>
                <w:rPr>
                  <w:rFonts w:ascii="宋体" w:hAnsi="宋体"/>
                  <w:color w:val="0000FF"/>
                  <w:sz w:val="18"/>
                  <w:u w:val="single"/>
                </w:rPr>
                <w:t>http://yjs.suda.edu.cn/userfiles/files/2011120111250187.pdf</w:t>
              </w:r>
            </w:hyperlink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:rsidR="00AC350E" w:rsidRDefault="00AC350E" w:rsidP="00052C34">
            <w:pPr>
              <w:widowControl/>
              <w:spacing w:before="100" w:beforeAutospacing="1" w:after="100" w:afterAutospacing="1" w:line="432" w:lineRule="auto"/>
              <w:ind w:left="600" w:hangingChars="250" w:hanging="6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图片 10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gtFrame="_blank" w:history="1">
              <w:r>
                <w:rPr>
                  <w:rFonts w:ascii="宋体" w:hAnsi="宋体" w:cs="宋体"/>
                  <w:color w:val="0000FF"/>
                  <w:kern w:val="0"/>
                  <w:sz w:val="24"/>
                  <w:u w:val="single"/>
                </w:rPr>
                <w:t>苏州大学研究生延长学习年限申请表.doc</w:t>
              </w:r>
            </w:hyperlink>
          </w:p>
        </w:tc>
      </w:tr>
    </w:tbl>
    <w:p w:rsidR="00AC350E" w:rsidRPr="00DF2F84" w:rsidRDefault="00AC350E" w:rsidP="002C0342">
      <w:pPr>
        <w:autoSpaceDE w:val="0"/>
        <w:autoSpaceDN w:val="0"/>
        <w:adjustRightInd w:val="0"/>
        <w:spacing w:beforeLines="50" w:afterLines="100"/>
        <w:jc w:val="left"/>
        <w:rPr>
          <w:b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 xml:space="preserve"> </w:t>
      </w:r>
      <w:r>
        <w:rPr>
          <w:rFonts w:hint="eastAsia"/>
          <w:kern w:val="0"/>
          <w:sz w:val="28"/>
          <w:szCs w:val="28"/>
        </w:rPr>
        <w:t>备注：</w:t>
      </w:r>
      <w:r w:rsidRPr="00DF2F84">
        <w:rPr>
          <w:rFonts w:hint="eastAsia"/>
          <w:b/>
          <w:kern w:val="0"/>
          <w:sz w:val="28"/>
          <w:szCs w:val="28"/>
        </w:rPr>
        <w:t>学员在</w:t>
      </w:r>
      <w:r w:rsidRPr="00DF2F84">
        <w:rPr>
          <w:rFonts w:hint="eastAsia"/>
          <w:b/>
          <w:kern w:val="0"/>
          <w:sz w:val="28"/>
          <w:szCs w:val="28"/>
        </w:rPr>
        <w:t>3</w:t>
      </w:r>
      <w:r w:rsidRPr="00DF2F84">
        <w:rPr>
          <w:rFonts w:hint="eastAsia"/>
          <w:b/>
          <w:kern w:val="0"/>
          <w:sz w:val="28"/>
          <w:szCs w:val="28"/>
        </w:rPr>
        <w:t>月</w:t>
      </w:r>
      <w:r w:rsidRPr="00DF2F84">
        <w:rPr>
          <w:rFonts w:hint="eastAsia"/>
          <w:b/>
          <w:kern w:val="0"/>
          <w:sz w:val="28"/>
          <w:szCs w:val="28"/>
        </w:rPr>
        <w:t>5</w:t>
      </w:r>
      <w:r w:rsidRPr="00DF2F84">
        <w:rPr>
          <w:rFonts w:hint="eastAsia"/>
          <w:b/>
          <w:kern w:val="0"/>
          <w:sz w:val="28"/>
          <w:szCs w:val="28"/>
        </w:rPr>
        <w:t>日上午来校集中时把附件</w:t>
      </w:r>
      <w:r w:rsidRPr="00DF2F84">
        <w:rPr>
          <w:rFonts w:hint="eastAsia"/>
          <w:b/>
          <w:kern w:val="0"/>
          <w:sz w:val="28"/>
          <w:szCs w:val="28"/>
        </w:rPr>
        <w:t>1</w:t>
      </w:r>
      <w:r w:rsidRPr="00DF2F84">
        <w:rPr>
          <w:rFonts w:hint="eastAsia"/>
          <w:b/>
          <w:kern w:val="0"/>
          <w:sz w:val="28"/>
          <w:szCs w:val="28"/>
        </w:rPr>
        <w:t>、</w:t>
      </w:r>
      <w:r w:rsidRPr="00DF2F84">
        <w:rPr>
          <w:rFonts w:hint="eastAsia"/>
          <w:b/>
          <w:kern w:val="0"/>
          <w:sz w:val="28"/>
          <w:szCs w:val="28"/>
        </w:rPr>
        <w:t>3</w:t>
      </w:r>
      <w:r w:rsidRPr="00DF2F84">
        <w:rPr>
          <w:rFonts w:hint="eastAsia"/>
          <w:b/>
          <w:kern w:val="0"/>
          <w:sz w:val="28"/>
          <w:szCs w:val="28"/>
        </w:rPr>
        <w:t>和手册带来。</w:t>
      </w:r>
    </w:p>
    <w:p w:rsidR="00AC350E" w:rsidRDefault="00AC350E" w:rsidP="002C0342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                             MBA</w:t>
      </w:r>
      <w:r>
        <w:rPr>
          <w:rFonts w:hint="eastAsia"/>
          <w:kern w:val="0"/>
          <w:sz w:val="28"/>
          <w:szCs w:val="28"/>
        </w:rPr>
        <w:t>教育中心</w:t>
      </w:r>
    </w:p>
    <w:p w:rsidR="00AC350E" w:rsidRPr="0021665D" w:rsidRDefault="00AC350E" w:rsidP="002C0342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                              2016.3.2.</w:t>
      </w:r>
    </w:p>
    <w:p w:rsidR="00CE7E6B" w:rsidRDefault="00CE7E6B"/>
    <w:sectPr w:rsidR="00CE7E6B" w:rsidSect="0038237A">
      <w:headerReference w:type="default" r:id="rId15"/>
      <w:pgSz w:w="11850" w:h="16783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184" w:rsidRDefault="00163184" w:rsidP="0038237A">
      <w:r>
        <w:separator/>
      </w:r>
    </w:p>
  </w:endnote>
  <w:endnote w:type="continuationSeparator" w:id="0">
    <w:p w:rsidR="00163184" w:rsidRDefault="00163184" w:rsidP="00382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184" w:rsidRDefault="00163184" w:rsidP="0038237A">
      <w:r>
        <w:separator/>
      </w:r>
    </w:p>
  </w:footnote>
  <w:footnote w:type="continuationSeparator" w:id="0">
    <w:p w:rsidR="00163184" w:rsidRDefault="00163184" w:rsidP="00382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17" w:rsidRDefault="00163184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50E"/>
    <w:rsid w:val="00163184"/>
    <w:rsid w:val="002C0342"/>
    <w:rsid w:val="0038237A"/>
    <w:rsid w:val="00AC350E"/>
    <w:rsid w:val="00CE7E6B"/>
    <w:rsid w:val="00DF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350E"/>
    <w:rPr>
      <w:color w:val="3894C1"/>
      <w:u w:val="none"/>
    </w:rPr>
  </w:style>
  <w:style w:type="paragraph" w:styleId="a4">
    <w:name w:val="header"/>
    <w:basedOn w:val="a"/>
    <w:link w:val="Char"/>
    <w:rsid w:val="00AC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350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AC350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C350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C0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C03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js.suda.edu.cn/userfiles/files/201112011125018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7492;&#34920;&#22635;&#22909;&#21518;&#20110;4&#26376;20&#26085;&#21069;&#23558;&#30005;&#23376;&#29256;&#21457;&#21040;4&#29677;&#29677;&#38271;&#23002;&#36828;&#30340;&#30005;&#23376;&#37038;&#31665;490507502@qq.com&#12290;&#32440;&#36136;&#29256;&#19968;&#24335;&#19968;&#20221;&#24182;&#31614;&#21517;&#20132;&#19996;&#21556;&#21830;&#23398;&#38498;&#65288;&#36130;&#31185;&#39302;&#65289;205" TargetMode="External"/><Relationship Id="rId12" Type="http://schemas.openxmlformats.org/officeDocument/2006/relationships/hyperlink" Target="http://sxy.suda.edu.cn/webmanage/eWebEdit/uploadfile/20130226142929128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xy.suda.edu.cn/webmanage/eWebEdit/uploadfile/20130226142815511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xy.suda.edu.cn/webmanage/eWebEdit/uploadfile/20140225150906275.doc" TargetMode="External"/><Relationship Id="rId14" Type="http://schemas.openxmlformats.org/officeDocument/2006/relationships/hyperlink" Target="http://sxy.suda.edu.cn/webmanage/eWebEdit/uploadfile/20130226143116472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54DD-7F36-4F71-8988-CCF7ED67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471</Words>
  <Characters>2685</Characters>
  <Application>Microsoft Office Word</Application>
  <DocSecurity>0</DocSecurity>
  <Lines>22</Lines>
  <Paragraphs>6</Paragraphs>
  <ScaleCrop>false</ScaleCrop>
  <Company>微软中国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2016-03-03T01:59:00Z</dcterms:created>
  <dcterms:modified xsi:type="dcterms:W3CDTF">2016-03-03T02:22:00Z</dcterms:modified>
</cp:coreProperties>
</file>