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AB0E98">
      <w:pPr>
        <w:spacing w:before="156" w:beforeLines="50" w:after="156" w:afterLines="50"/>
        <w:jc w:val="center"/>
        <w:rPr>
          <w:rFonts w:ascii="SimHei" w:hAnsi="SimHei" w:eastAsia="SimHei"/>
          <w:sz w:val="32"/>
          <w:szCs w:val="32"/>
        </w:rPr>
      </w:pPr>
      <w:r>
        <w:rPr>
          <w:rFonts w:hint="eastAsia" w:ascii="SimHei" w:hAnsi="SimHei" w:eastAsia="SimHei"/>
          <w:sz w:val="32"/>
          <w:szCs w:val="32"/>
        </w:rPr>
        <w:t>《人工智能实践-数字财税应用实践》课程教学大纲（三号黑体）</w:t>
      </w:r>
    </w:p>
    <w:p w14:paraId="4335D9CE">
      <w:pPr>
        <w:pStyle w:val="8"/>
        <w:spacing w:before="156" w:beforeLines="50" w:after="156" w:afterLines="50"/>
        <w:ind w:firstLine="561" w:firstLineChars="200"/>
        <w:jc w:val="left"/>
        <w:rPr>
          <w:rFonts w:hAnsi="SimSun" w:cs="SimSun"/>
        </w:rPr>
      </w:pPr>
      <w:r>
        <w:rPr>
          <w:rFonts w:hint="eastAsia" w:ascii="SimHei" w:hAnsi="SimHei" w:eastAsia="SimHei" w:cs="SimSun"/>
          <w:b/>
          <w:sz w:val="28"/>
          <w:szCs w:val="28"/>
        </w:rPr>
        <w:t>一、课程基本信息</w:t>
      </w:r>
      <w:r>
        <w:rPr>
          <w:rFonts w:hint="eastAsia" w:hAnsi="SimSun" w:cs="SimSun"/>
        </w:rPr>
        <w:t>（四号黑体）</w:t>
      </w:r>
    </w:p>
    <w:tbl>
      <w:tblPr>
        <w:tblStyle w:val="3"/>
        <w:tblW w:w="86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14:paraId="44D5C54B">
        <w:trPr>
          <w:jc w:val="center"/>
        </w:trPr>
        <w:tc>
          <w:tcPr>
            <w:tcW w:w="1135" w:type="dxa"/>
            <w:vAlign w:val="center"/>
          </w:tcPr>
          <w:p w14:paraId="4F0EDE5C">
            <w:pPr>
              <w:spacing w:before="156" w:beforeLines="50" w:after="156" w:afterLines="50"/>
              <w:jc w:val="center"/>
              <w:rPr>
                <w:rFonts w:ascii="SimSun" w:hAnsi="SimSun" w:eastAsia="SimSun" w:cs="SimHei"/>
                <w:b/>
                <w:bCs/>
              </w:rPr>
            </w:pPr>
            <w:r>
              <w:rPr>
                <w:rFonts w:hint="eastAsia" w:ascii="SimSun" w:hAnsi="SimSun" w:eastAsia="SimSun" w:cs="SimHei"/>
                <w:b/>
                <w:bCs/>
              </w:rPr>
              <w:t>英文名称</w:t>
            </w:r>
          </w:p>
        </w:tc>
        <w:tc>
          <w:tcPr>
            <w:tcW w:w="3685" w:type="dxa"/>
            <w:vAlign w:val="center"/>
          </w:tcPr>
          <w:p w14:paraId="054CB3B6">
            <w:pPr>
              <w:spacing w:before="156" w:beforeLines="50" w:after="156" w:afterLines="50"/>
              <w:jc w:val="left"/>
              <w:rPr>
                <w:rFonts w:hint="default" w:ascii="SimSun" w:hAnsi="SimSun" w:eastAsia="SimSun"/>
                <w:lang w:val="en-US"/>
              </w:rPr>
            </w:pPr>
            <w:r>
              <w:rPr>
                <w:rFonts w:hint="default" w:ascii="SimSun" w:hAnsi="SimSun" w:eastAsia="SimSun"/>
                <w:lang w:val="en-US"/>
              </w:rPr>
              <w:t>Advanced Machine Learning in Digital Finance and Taxation</w:t>
            </w:r>
          </w:p>
        </w:tc>
        <w:tc>
          <w:tcPr>
            <w:tcW w:w="1134" w:type="dxa"/>
            <w:vAlign w:val="center"/>
          </w:tcPr>
          <w:p w14:paraId="510CD65E">
            <w:pPr>
              <w:spacing w:before="156" w:beforeLines="50" w:after="156" w:afterLines="50"/>
              <w:jc w:val="center"/>
              <w:rPr>
                <w:rFonts w:ascii="SimSun" w:hAnsi="SimSun" w:eastAsia="SimSun" w:cs="SimHei"/>
                <w:b/>
                <w:bCs/>
              </w:rPr>
            </w:pPr>
            <w:r>
              <w:rPr>
                <w:rFonts w:hint="eastAsia" w:ascii="SimSun" w:hAnsi="SimSun" w:eastAsia="SimSun" w:cs="SimHei"/>
                <w:b/>
                <w:bCs/>
              </w:rPr>
              <w:t>课程代码</w:t>
            </w:r>
          </w:p>
        </w:tc>
        <w:tc>
          <w:tcPr>
            <w:tcW w:w="2744" w:type="dxa"/>
            <w:vAlign w:val="center"/>
          </w:tcPr>
          <w:p w14:paraId="23148B81">
            <w:pPr>
              <w:spacing w:before="156" w:beforeLines="50" w:after="156" w:afterLines="50"/>
              <w:rPr>
                <w:rFonts w:ascii="SimSun" w:hAnsi="SimSun" w:eastAsia="SimSun"/>
              </w:rPr>
            </w:pPr>
          </w:p>
        </w:tc>
      </w:tr>
      <w:tr w14:paraId="18FA754C">
        <w:trPr>
          <w:jc w:val="center"/>
        </w:trPr>
        <w:tc>
          <w:tcPr>
            <w:tcW w:w="1135" w:type="dxa"/>
            <w:vAlign w:val="center"/>
          </w:tcPr>
          <w:p w14:paraId="17E8DCA7">
            <w:pPr>
              <w:spacing w:before="156" w:beforeLines="50" w:after="156" w:afterLines="50"/>
              <w:jc w:val="center"/>
              <w:rPr>
                <w:rFonts w:ascii="SimSun" w:hAnsi="SimSun" w:eastAsia="SimSun" w:cs="SimHei"/>
                <w:b/>
                <w:bCs/>
              </w:rPr>
            </w:pPr>
            <w:r>
              <w:rPr>
                <w:rFonts w:hint="eastAsia" w:ascii="SimSun" w:hAnsi="SimSun" w:eastAsia="SimSun" w:cs="SimHei"/>
                <w:b/>
                <w:bCs/>
              </w:rPr>
              <w:t>课程性质</w:t>
            </w:r>
          </w:p>
        </w:tc>
        <w:tc>
          <w:tcPr>
            <w:tcW w:w="3685" w:type="dxa"/>
            <w:vAlign w:val="center"/>
          </w:tcPr>
          <w:p w14:paraId="1CB316C5">
            <w:pPr>
              <w:spacing w:before="156" w:beforeLines="50" w:after="156" w:afterLines="50"/>
              <w:jc w:val="left"/>
              <w:rPr>
                <w:rFonts w:hint="default" w:ascii="SimSun" w:hAnsi="SimSun" w:eastAsia="SimSun"/>
                <w:lang w:val="en-US" w:eastAsia="zh-CN"/>
              </w:rPr>
            </w:pPr>
            <w:r>
              <w:rPr>
                <w:rFonts w:hint="eastAsia" w:ascii="SimSun" w:hAnsi="SimSun" w:eastAsia="SimSun"/>
                <w:lang w:val="en-US" w:eastAsia="zh-CN"/>
              </w:rPr>
              <w:t>专业选修课</w:t>
            </w:r>
          </w:p>
        </w:tc>
        <w:tc>
          <w:tcPr>
            <w:tcW w:w="1134" w:type="dxa"/>
            <w:vAlign w:val="center"/>
          </w:tcPr>
          <w:p w14:paraId="41D3CBA4">
            <w:pPr>
              <w:spacing w:before="156" w:beforeLines="50" w:after="156" w:afterLines="50"/>
              <w:jc w:val="center"/>
              <w:rPr>
                <w:rFonts w:ascii="SimSun" w:hAnsi="SimSun" w:eastAsia="SimSun" w:cs="SimHei"/>
                <w:b/>
                <w:bCs/>
              </w:rPr>
            </w:pPr>
            <w:r>
              <w:rPr>
                <w:rFonts w:hint="eastAsia" w:ascii="SimSun" w:hAnsi="SimSun" w:eastAsia="SimSun" w:cs="SimHei"/>
                <w:b/>
                <w:bCs/>
              </w:rPr>
              <w:t>授课对象</w:t>
            </w:r>
          </w:p>
        </w:tc>
        <w:tc>
          <w:tcPr>
            <w:tcW w:w="2744" w:type="dxa"/>
            <w:vAlign w:val="center"/>
          </w:tcPr>
          <w:p w14:paraId="763779A6">
            <w:pPr>
              <w:spacing w:before="156" w:beforeLines="50" w:after="156" w:afterLines="50"/>
              <w:rPr>
                <w:rFonts w:hint="eastAsia" w:ascii="SimSun" w:hAnsi="SimSun" w:eastAsia="SimSun"/>
                <w:lang w:val="en-US" w:eastAsia="zh-CN"/>
              </w:rPr>
            </w:pPr>
            <w:r>
              <w:rPr>
                <w:rFonts w:hint="eastAsia" w:ascii="SimSun" w:hAnsi="SimSun" w:eastAsia="SimSun"/>
                <w:lang w:val="en-US" w:eastAsia="zh-CN"/>
              </w:rPr>
              <w:t>本科生</w:t>
            </w:r>
          </w:p>
        </w:tc>
      </w:tr>
      <w:tr w14:paraId="11F524F9">
        <w:trPr>
          <w:jc w:val="center"/>
        </w:trPr>
        <w:tc>
          <w:tcPr>
            <w:tcW w:w="1135" w:type="dxa"/>
            <w:vAlign w:val="center"/>
          </w:tcPr>
          <w:p w14:paraId="5E50AB19">
            <w:pPr>
              <w:spacing w:before="156" w:beforeLines="50" w:after="156" w:afterLines="50"/>
              <w:jc w:val="center"/>
              <w:rPr>
                <w:rFonts w:ascii="SimSun" w:hAnsi="SimSun" w:eastAsia="SimSun" w:cs="SimHei"/>
                <w:b/>
                <w:bCs/>
              </w:rPr>
            </w:pPr>
            <w:r>
              <w:rPr>
                <w:rFonts w:hint="eastAsia" w:ascii="SimSun" w:hAnsi="SimSun" w:eastAsia="SimSun" w:cs="SimHei"/>
                <w:b/>
                <w:bCs/>
              </w:rPr>
              <w:t>学   分</w:t>
            </w:r>
          </w:p>
        </w:tc>
        <w:tc>
          <w:tcPr>
            <w:tcW w:w="3685" w:type="dxa"/>
            <w:vAlign w:val="center"/>
          </w:tcPr>
          <w:p w14:paraId="5465A7BB">
            <w:pPr>
              <w:spacing w:before="156" w:beforeLines="50" w:after="156" w:afterLines="50"/>
              <w:jc w:val="left"/>
              <w:rPr>
                <w:rFonts w:hint="eastAsia" w:ascii="SimSun" w:hAnsi="SimSun" w:eastAsia="SimSun"/>
                <w:lang w:val="en-US" w:eastAsia="zh-CN"/>
              </w:rPr>
            </w:pPr>
            <w:r>
              <w:rPr>
                <w:rFonts w:hint="eastAsia" w:ascii="SimSun" w:hAnsi="SimSun" w:eastAsia="SimSun"/>
                <w:lang w:val="en-US" w:eastAsia="zh-CN"/>
              </w:rPr>
              <w:t>3</w:t>
            </w:r>
          </w:p>
        </w:tc>
        <w:tc>
          <w:tcPr>
            <w:tcW w:w="1134" w:type="dxa"/>
            <w:vAlign w:val="center"/>
          </w:tcPr>
          <w:p w14:paraId="52FD9849">
            <w:pPr>
              <w:spacing w:before="156" w:beforeLines="50" w:after="156" w:afterLines="50"/>
              <w:jc w:val="center"/>
              <w:rPr>
                <w:rFonts w:ascii="SimSun" w:hAnsi="SimSun" w:eastAsia="SimSun" w:cs="SimHei"/>
                <w:b/>
                <w:bCs/>
              </w:rPr>
            </w:pPr>
            <w:r>
              <w:rPr>
                <w:rFonts w:hint="eastAsia" w:ascii="SimSun" w:hAnsi="SimSun" w:eastAsia="SimSun" w:cs="SimHei"/>
                <w:b/>
                <w:bCs/>
              </w:rPr>
              <w:t>学   时</w:t>
            </w:r>
          </w:p>
        </w:tc>
        <w:tc>
          <w:tcPr>
            <w:tcW w:w="2744" w:type="dxa"/>
            <w:vAlign w:val="center"/>
          </w:tcPr>
          <w:p w14:paraId="2349B1BB">
            <w:pPr>
              <w:spacing w:before="156" w:beforeLines="50" w:after="156" w:afterLines="50"/>
              <w:rPr>
                <w:rFonts w:hint="default" w:ascii="SimSun" w:hAnsi="SimSun" w:eastAsia="SimSun"/>
                <w:lang w:val="en-US" w:eastAsia="zh-CN"/>
              </w:rPr>
            </w:pPr>
            <w:r>
              <w:rPr>
                <w:rFonts w:hint="eastAsia" w:ascii="SimSun" w:hAnsi="SimSun" w:eastAsia="SimSun"/>
                <w:lang w:val="en-US" w:eastAsia="zh-CN"/>
              </w:rPr>
              <w:t>54</w:t>
            </w:r>
          </w:p>
        </w:tc>
      </w:tr>
      <w:tr w14:paraId="174AAB33">
        <w:trPr>
          <w:jc w:val="center"/>
        </w:trPr>
        <w:tc>
          <w:tcPr>
            <w:tcW w:w="1135" w:type="dxa"/>
            <w:vAlign w:val="center"/>
          </w:tcPr>
          <w:p w14:paraId="2580331C">
            <w:pPr>
              <w:spacing w:before="156" w:beforeLines="50" w:after="156" w:afterLines="50"/>
              <w:jc w:val="center"/>
              <w:rPr>
                <w:rFonts w:ascii="SimSun" w:hAnsi="SimSun" w:eastAsia="SimSun" w:cs="SimHei"/>
                <w:b/>
                <w:bCs/>
              </w:rPr>
            </w:pPr>
            <w:r>
              <w:rPr>
                <w:rFonts w:hint="eastAsia" w:ascii="SimSun" w:hAnsi="SimSun" w:eastAsia="SimSun" w:cs="SimHei"/>
                <w:b/>
                <w:bCs/>
              </w:rPr>
              <w:t>主讲教师</w:t>
            </w:r>
          </w:p>
        </w:tc>
        <w:tc>
          <w:tcPr>
            <w:tcW w:w="3685" w:type="dxa"/>
            <w:vAlign w:val="center"/>
          </w:tcPr>
          <w:p w14:paraId="747E107D">
            <w:pPr>
              <w:spacing w:before="156" w:beforeLines="50" w:after="156" w:afterLines="50"/>
              <w:jc w:val="left"/>
              <w:rPr>
                <w:rFonts w:hint="default" w:ascii="SimSun" w:hAnsi="SimSun" w:eastAsia="SimSun"/>
                <w:lang w:val="en-US" w:eastAsia="zh-CN"/>
              </w:rPr>
            </w:pPr>
            <w:r>
              <w:rPr>
                <w:rFonts w:hint="eastAsia" w:ascii="SimSun" w:hAnsi="SimSun" w:eastAsia="SimSun"/>
                <w:lang w:val="en-US" w:eastAsia="zh-CN"/>
              </w:rPr>
              <w:t>高成</w:t>
            </w:r>
          </w:p>
        </w:tc>
        <w:tc>
          <w:tcPr>
            <w:tcW w:w="1134" w:type="dxa"/>
            <w:vAlign w:val="center"/>
          </w:tcPr>
          <w:p w14:paraId="07DFAED1">
            <w:pPr>
              <w:spacing w:before="156" w:beforeLines="50" w:after="156" w:afterLines="50"/>
              <w:jc w:val="center"/>
              <w:rPr>
                <w:rFonts w:ascii="SimSun" w:hAnsi="SimSun" w:eastAsia="SimSun" w:cs="SimHei"/>
                <w:b/>
                <w:bCs/>
              </w:rPr>
            </w:pPr>
            <w:r>
              <w:rPr>
                <w:rFonts w:hint="eastAsia" w:ascii="SimSun" w:hAnsi="SimSun" w:eastAsia="SimSun" w:cs="SimHei"/>
                <w:b/>
                <w:bCs/>
              </w:rPr>
              <w:t>修订日期</w:t>
            </w:r>
          </w:p>
        </w:tc>
        <w:tc>
          <w:tcPr>
            <w:tcW w:w="2744" w:type="dxa"/>
            <w:vAlign w:val="center"/>
          </w:tcPr>
          <w:p w14:paraId="06EFA4CD">
            <w:pPr>
              <w:spacing w:before="156" w:beforeLines="50" w:after="156" w:afterLines="50"/>
              <w:rPr>
                <w:rFonts w:hint="default" w:ascii="SimSun" w:hAnsi="SimSun" w:eastAsia="SimSun"/>
                <w:lang w:val="en-US" w:eastAsia="zh-CN"/>
              </w:rPr>
            </w:pPr>
            <w:r>
              <w:rPr>
                <w:rFonts w:hint="eastAsia" w:ascii="SimSun" w:hAnsi="SimSun" w:eastAsia="SimSun"/>
                <w:lang w:val="en-US" w:eastAsia="zh-CN"/>
              </w:rPr>
              <w:t>2026.3</w:t>
            </w:r>
          </w:p>
        </w:tc>
      </w:tr>
      <w:tr w14:paraId="3D8DEAF8">
        <w:trPr>
          <w:jc w:val="center"/>
        </w:trPr>
        <w:tc>
          <w:tcPr>
            <w:tcW w:w="1135" w:type="dxa"/>
            <w:vAlign w:val="center"/>
          </w:tcPr>
          <w:p w14:paraId="2EBBCB76">
            <w:pPr>
              <w:spacing w:before="156" w:beforeLines="50" w:after="156" w:afterLines="50"/>
              <w:jc w:val="center"/>
              <w:rPr>
                <w:rFonts w:ascii="SimSun" w:hAnsi="SimSun" w:eastAsia="SimSun" w:cs="SimHei"/>
                <w:b/>
                <w:bCs/>
              </w:rPr>
            </w:pPr>
            <w:r>
              <w:rPr>
                <w:rFonts w:hint="eastAsia" w:ascii="SimSun" w:hAnsi="SimSun" w:eastAsia="SimSun" w:cs="SimHei"/>
                <w:b/>
                <w:bCs/>
              </w:rPr>
              <w:t>指定教材</w:t>
            </w:r>
          </w:p>
        </w:tc>
        <w:tc>
          <w:tcPr>
            <w:tcW w:w="7563" w:type="dxa"/>
            <w:gridSpan w:val="3"/>
            <w:vAlign w:val="center"/>
          </w:tcPr>
          <w:p w14:paraId="511C9DAF">
            <w:pPr>
              <w:spacing w:before="156" w:beforeLines="50" w:after="156" w:afterLines="50"/>
              <w:rPr>
                <w:rFonts w:ascii="SimSun" w:hAnsi="SimSun" w:eastAsia="SimSun"/>
              </w:rPr>
            </w:pPr>
          </w:p>
        </w:tc>
      </w:tr>
    </w:tbl>
    <w:p w14:paraId="73E7B9BB">
      <w:pPr>
        <w:pStyle w:val="8"/>
        <w:spacing w:before="156" w:beforeLines="50" w:after="156" w:afterLines="50"/>
        <w:ind w:firstLine="561" w:firstLineChars="200"/>
        <w:rPr>
          <w:rFonts w:hAnsi="SimSun" w:cs="SimSun"/>
        </w:rPr>
      </w:pPr>
      <w:r>
        <w:rPr>
          <w:rFonts w:hint="eastAsia" w:ascii="SimHei" w:hAnsi="SimHei" w:eastAsia="SimHei" w:cs="SimSun"/>
          <w:b/>
          <w:sz w:val="28"/>
          <w:szCs w:val="28"/>
        </w:rPr>
        <w:t>二、课程目标</w:t>
      </w:r>
      <w:r>
        <w:rPr>
          <w:rFonts w:hint="eastAsia" w:hAnsi="SimSun" w:cs="SimSun"/>
        </w:rPr>
        <w:t>（四号黑体）</w:t>
      </w:r>
    </w:p>
    <w:p w14:paraId="3EAB638B">
      <w:pPr>
        <w:pStyle w:val="8"/>
        <w:spacing w:before="156" w:beforeLines="50" w:after="156" w:afterLines="50"/>
        <w:ind w:firstLine="480" w:firstLineChars="200"/>
        <w:rPr>
          <w:rFonts w:ascii="SimHei" w:hAnsi="SimHei" w:eastAsia="SimHei" w:cs="SimSun"/>
          <w:b/>
          <w:sz w:val="24"/>
          <w:szCs w:val="24"/>
        </w:rPr>
      </w:pPr>
      <w:r>
        <w:rPr>
          <w:rFonts w:hint="eastAsia" w:ascii="SimHei" w:hAnsi="SimHei" w:eastAsia="SimHei" w:cs="SimSun"/>
          <w:sz w:val="24"/>
          <w:szCs w:val="24"/>
        </w:rPr>
        <w:t>（一）</w:t>
      </w:r>
      <w:r>
        <w:rPr>
          <w:rFonts w:hint="eastAsia" w:ascii="SimHei" w:hAnsi="SimHei" w:eastAsia="SimHei" w:cs="SimSun"/>
          <w:b/>
          <w:sz w:val="24"/>
          <w:szCs w:val="24"/>
        </w:rPr>
        <w:t>总体目标：</w:t>
      </w:r>
      <w:r>
        <w:rPr>
          <w:rFonts w:hint="eastAsia" w:hAnsi="SimSun" w:cs="SimSun"/>
          <w:szCs w:val="21"/>
        </w:rPr>
        <w:t>（小四号黑体）</w:t>
      </w:r>
    </w:p>
    <w:p w14:paraId="48289B72">
      <w:pPr>
        <w:pStyle w:val="8"/>
        <w:spacing w:before="156" w:beforeLines="50" w:after="156" w:afterLines="50"/>
        <w:ind w:firstLine="420" w:firstLineChars="200"/>
        <w:rPr>
          <w:rFonts w:hint="eastAsia" w:hAnsi="SimSun" w:cs="SimSun"/>
        </w:rPr>
      </w:pPr>
      <w:r>
        <w:rPr>
          <w:rFonts w:hint="eastAsia" w:hAnsi="SimSun" w:cs="SimSun"/>
        </w:rPr>
        <w:t>（以三维目标即知识与技能、过程与方法、情感态度与价值观的形式反映核心素养观念和内容，其中</w:t>
      </w:r>
      <w:r>
        <w:rPr>
          <w:rFonts w:hAnsi="SimSun" w:cs="SimSun"/>
        </w:rPr>
        <w:t>核心素养不仅关注学生“当下发展”，更关注学生“未来发展”所需要的正确价值观念、必备品格和关键能力</w:t>
      </w:r>
      <w:r>
        <w:rPr>
          <w:rFonts w:hint="eastAsia" w:hAnsi="SimSun" w:cs="SimSun"/>
        </w:rPr>
        <w:t>，</w:t>
      </w:r>
      <w:r>
        <w:rPr>
          <w:rFonts w:hAnsi="SimSun" w:cs="SimSun"/>
        </w:rPr>
        <w:t>即把知识、技能和过程、方法提炼为能力</w:t>
      </w:r>
      <w:r>
        <w:rPr>
          <w:rFonts w:hint="eastAsia" w:hAnsi="SimSun" w:cs="SimSun"/>
        </w:rPr>
        <w:t>，</w:t>
      </w:r>
      <w:r>
        <w:rPr>
          <w:rFonts w:hAnsi="SimSun" w:cs="SimSun"/>
        </w:rPr>
        <w:t>把情感态度</w:t>
      </w:r>
      <w:r>
        <w:rPr>
          <w:rFonts w:hint="eastAsia" w:hAnsi="SimSun" w:cs="SimSun"/>
        </w:rPr>
        <w:t>、</w:t>
      </w:r>
      <w:r>
        <w:rPr>
          <w:rFonts w:hAnsi="SimSun" w:cs="SimSun"/>
        </w:rPr>
        <w:t>价值观提炼为品格</w:t>
      </w:r>
      <w:r>
        <w:rPr>
          <w:rFonts w:hint="eastAsia" w:hAnsi="SimSun" w:cs="SimSun"/>
        </w:rPr>
        <w:t>）（五号宋体）</w:t>
      </w:r>
    </w:p>
    <w:p w14:paraId="15D42C4C">
      <w:pPr>
        <w:pStyle w:val="8"/>
        <w:spacing w:before="156" w:beforeLines="50" w:after="156" w:afterLines="50"/>
        <w:ind w:firstLine="420" w:firstLineChars="200"/>
        <w:rPr>
          <w:rFonts w:hint="eastAsia" w:hAnsi="SimSun" w:cs="SimSun"/>
        </w:rPr>
      </w:pPr>
      <w:r>
        <w:rPr>
          <w:rFonts w:hint="eastAsia" w:hAnsi="SimSun" w:cs="SimSun"/>
          <w:lang w:val="en-US" w:eastAsia="zh-CN"/>
        </w:rPr>
        <w:t>本课程旨在培养学生在经济金融机器学习领域的核心素养，实现从“算法理论”到“工业级工程”的跨越。学生将不仅掌握金融反欺诈与推荐系统等关键领域的模型算法，更将通过 MLOps 全生命周期的实操，习得构建端到端生产级系统的关键能力。在项目迭代过程中，培养学生严谨的工程思维与代码规范等必备品格，引导学生确立负责任的 AI 价值观，使其具备支撑未来在量化金融及科技产业持续发展所必需的系统性视野与职业素养。</w:t>
      </w:r>
    </w:p>
    <w:p w14:paraId="17559911">
      <w:pPr>
        <w:pStyle w:val="8"/>
        <w:spacing w:before="156" w:beforeLines="50" w:after="156" w:afterLines="50"/>
        <w:ind w:firstLine="480" w:firstLineChars="200"/>
        <w:rPr>
          <w:rFonts w:hAnsi="SimSun" w:cs="SimSun"/>
        </w:rPr>
      </w:pPr>
      <w:r>
        <w:rPr>
          <w:rFonts w:hint="eastAsia" w:ascii="SimHei" w:hAnsi="SimHei" w:eastAsia="SimHei" w:cs="SimSun"/>
          <w:sz w:val="24"/>
          <w:szCs w:val="24"/>
        </w:rPr>
        <w:t>（二）课程目标：</w:t>
      </w:r>
      <w:r>
        <w:rPr>
          <w:rFonts w:hint="eastAsia" w:hAnsi="SimSun" w:cs="SimSun"/>
        </w:rPr>
        <w:t>（小四号黑体）</w:t>
      </w:r>
    </w:p>
    <w:p w14:paraId="3C401290">
      <w:pPr>
        <w:pStyle w:val="8"/>
        <w:spacing w:before="156" w:beforeLines="50" w:after="156" w:afterLines="50"/>
        <w:ind w:firstLine="420" w:firstLineChars="200"/>
        <w:rPr>
          <w:rFonts w:hAnsi="SimSun" w:cs="SimSun"/>
        </w:rPr>
      </w:pPr>
      <w:r>
        <w:rPr>
          <w:rFonts w:hint="eastAsia" w:hAnsi="SimSun" w:cs="SimSun"/>
        </w:rPr>
        <w:t>（</w:t>
      </w:r>
      <w:r>
        <w:rPr>
          <w:rFonts w:hAnsi="SimSun" w:cs="SimSun"/>
        </w:rPr>
        <w:t>课程目标规定</w:t>
      </w:r>
      <w:r>
        <w:rPr>
          <w:rFonts w:hint="eastAsia" w:hAnsi="SimSun" w:cs="SimSun"/>
        </w:rPr>
        <w:t>某一阶段的学生通过课程学习以后，在发展德智体美劳</w:t>
      </w:r>
      <w:r>
        <w:rPr>
          <w:rFonts w:hAnsi="SimSun" w:cs="SimSun"/>
        </w:rPr>
        <w:t>等方面</w:t>
      </w:r>
      <w:r>
        <w:rPr>
          <w:rFonts w:hint="eastAsia" w:hAnsi="SimSun" w:cs="SimSun"/>
        </w:rPr>
        <w:t>期望实现的程度，它是确定课程内容、教学目标和教学方法的基础。）（五号宋体）</w:t>
      </w:r>
    </w:p>
    <w:p w14:paraId="78448DF6">
      <w:pPr>
        <w:pStyle w:val="8"/>
        <w:spacing w:before="156" w:beforeLines="50" w:after="156" w:afterLines="50"/>
        <w:ind w:firstLine="420" w:firstLineChars="200"/>
        <w:rPr>
          <w:rFonts w:hAnsi="SimSun" w:cs="SimSun"/>
          <w:b/>
        </w:rPr>
      </w:pPr>
      <w:r>
        <w:rPr>
          <w:rFonts w:hint="eastAsia" w:hAnsi="SimSun" w:cs="SimSun"/>
          <w:b/>
        </w:rPr>
        <w:t>课程目标1：</w:t>
      </w:r>
      <w:r>
        <w:rPr>
          <w:rFonts w:hint="eastAsia" w:hAnsi="SimSun" w:cs="SimSun"/>
          <w:b/>
          <w:lang w:val="en-US" w:eastAsia="zh-CN"/>
        </w:rPr>
        <w:t>掌握经济金融机器学习全生命周期的系统构建知识（知识与技能目标）</w:t>
      </w:r>
    </w:p>
    <w:p w14:paraId="7804306C">
      <w:pPr>
        <w:pStyle w:val="8"/>
        <w:spacing w:before="156" w:beforeLines="50" w:after="156" w:afterLines="50"/>
        <w:ind w:firstLine="420" w:firstLineChars="200"/>
        <w:rPr>
          <w:rFonts w:hint="eastAsia" w:hAnsi="SimSun" w:eastAsia="SimSun" w:cs="SimSun"/>
          <w:lang w:val="en-US" w:eastAsia="zh-CN"/>
        </w:rPr>
      </w:pPr>
      <w:r>
        <w:rPr>
          <w:rFonts w:hint="eastAsia" w:hAnsi="SimSun" w:cs="SimSun"/>
        </w:rPr>
        <w:t>1．1</w:t>
      </w:r>
      <w:r>
        <w:rPr>
          <w:rFonts w:hint="eastAsia" w:hAnsi="SimSun" w:cs="SimSun"/>
          <w:lang w:val="en-US" w:eastAsia="zh-CN"/>
        </w:rPr>
        <w:t xml:space="preserve"> 熟练运用 Metaflow、Comet 及 Streamlit 等现代工程工具</w:t>
      </w:r>
    </w:p>
    <w:p w14:paraId="1743F6E0">
      <w:pPr>
        <w:pStyle w:val="8"/>
        <w:spacing w:before="156" w:beforeLines="50" w:after="156" w:afterLines="50"/>
        <w:ind w:firstLine="420" w:firstLineChars="200"/>
        <w:rPr>
          <w:rFonts w:hint="eastAsia" w:hAnsi="SimSun" w:eastAsia="SimSun" w:cs="SimSun"/>
          <w:lang w:val="en-US" w:eastAsia="zh-CN"/>
        </w:rPr>
      </w:pPr>
      <w:r>
        <w:rPr>
          <w:rFonts w:hAnsi="SimSun" w:cs="SimSun"/>
        </w:rPr>
        <w:t>1</w:t>
      </w:r>
      <w:r>
        <w:rPr>
          <w:rFonts w:hint="eastAsia" w:hAnsi="SimSun" w:cs="SimSun"/>
        </w:rPr>
        <w:t>．2</w:t>
      </w:r>
      <w:r>
        <w:rPr>
          <w:rFonts w:hint="eastAsia" w:hAnsi="SimSun" w:cs="SimSun"/>
          <w:lang w:val="en-US" w:eastAsia="zh-CN"/>
        </w:rPr>
        <w:t xml:space="preserve"> 具备经济金融 AI 产品的端到端部署能力</w:t>
      </w:r>
    </w:p>
    <w:p w14:paraId="0AAC8803">
      <w:pPr>
        <w:pStyle w:val="8"/>
        <w:spacing w:before="156" w:beforeLines="50" w:after="156" w:afterLines="50"/>
        <w:ind w:firstLine="420" w:firstLineChars="200"/>
        <w:rPr>
          <w:rFonts w:hAnsi="SimSun" w:cs="SimSun"/>
          <w:b/>
        </w:rPr>
      </w:pPr>
      <w:r>
        <w:rPr>
          <w:rFonts w:hint="eastAsia" w:hAnsi="SimSun" w:cs="SimSun"/>
          <w:b/>
        </w:rPr>
        <w:t>课程目标2：</w:t>
      </w:r>
      <w:r>
        <w:rPr>
          <w:rFonts w:hint="eastAsia" w:hAnsi="SimSun" w:cs="SimSun"/>
          <w:b/>
          <w:lang w:val="en-US" w:eastAsia="zh-CN"/>
        </w:rPr>
        <w:t>建立标准化的软件工程逻辑与系统思维方法（过程与方法目标）</w:t>
      </w:r>
    </w:p>
    <w:p w14:paraId="32EFBD2C">
      <w:pPr>
        <w:pStyle w:val="8"/>
        <w:spacing w:before="156" w:beforeLines="50" w:after="156" w:afterLines="50"/>
        <w:ind w:firstLine="420" w:firstLineChars="200"/>
        <w:rPr>
          <w:rFonts w:hint="eastAsia" w:hAnsi="SimSun" w:eastAsia="SimSun" w:cs="SimSun"/>
          <w:lang w:val="en-US" w:eastAsia="zh-CN"/>
        </w:rPr>
      </w:pPr>
      <w:r>
        <w:rPr>
          <w:rFonts w:hint="eastAsia" w:hAnsi="SimSun" w:cs="SimSun"/>
        </w:rPr>
        <w:t>2．1</w:t>
      </w:r>
      <w:r>
        <w:rPr>
          <w:rFonts w:hint="eastAsia" w:hAnsi="SimSun" w:cs="SimSun"/>
          <w:lang w:val="en-US" w:eastAsia="zh-CN"/>
        </w:rPr>
        <w:t xml:space="preserve"> 养成模块化编程与协同开发习惯</w:t>
      </w:r>
    </w:p>
    <w:p w14:paraId="5ABB1C26">
      <w:pPr>
        <w:pStyle w:val="8"/>
        <w:spacing w:before="156" w:beforeLines="50" w:after="156" w:afterLines="50"/>
        <w:ind w:firstLine="420" w:firstLineChars="200"/>
        <w:rPr>
          <w:rFonts w:hint="eastAsia" w:hAnsi="SimSun" w:eastAsia="SimSun" w:cs="SimSun"/>
          <w:lang w:val="en-US" w:eastAsia="zh-CN"/>
        </w:rPr>
      </w:pPr>
      <w:r>
        <w:rPr>
          <w:rFonts w:hAnsi="SimSun" w:cs="SimSun"/>
        </w:rPr>
        <w:t>2</w:t>
      </w:r>
      <w:r>
        <w:rPr>
          <w:rFonts w:hint="eastAsia" w:hAnsi="SimSun" w:cs="SimSun"/>
        </w:rPr>
        <w:t>．2</w:t>
      </w:r>
      <w:r>
        <w:rPr>
          <w:rFonts w:hint="eastAsia" w:hAnsi="SimSun" w:cs="SimSun"/>
          <w:lang w:val="en-US" w:eastAsia="zh-CN"/>
        </w:rPr>
        <w:t xml:space="preserve"> 掌握超越单一指标的系统评估方法</w:t>
      </w:r>
    </w:p>
    <w:p w14:paraId="356D4D20">
      <w:pPr>
        <w:pStyle w:val="8"/>
        <w:spacing w:before="156" w:beforeLines="50" w:after="156" w:afterLines="50"/>
        <w:ind w:firstLine="420" w:firstLineChars="200"/>
        <w:rPr>
          <w:rFonts w:hint="eastAsia" w:hAnsi="SimSun" w:cs="SimSun"/>
          <w:b/>
        </w:rPr>
      </w:pPr>
      <w:r>
        <w:rPr>
          <w:rFonts w:hint="eastAsia" w:hAnsi="SimSun" w:cs="SimSun"/>
          <w:b/>
        </w:rPr>
        <w:t>课程目标3：</w:t>
      </w:r>
      <w:r>
        <w:rPr>
          <w:rFonts w:hint="eastAsia" w:hAnsi="SimSun" w:cs="SimSun"/>
          <w:b/>
          <w:lang w:val="en-US" w:eastAsia="zh-CN"/>
        </w:rPr>
        <w:t>塑造负责任的经济金融 AI 职业伦理与持续创新的核心素养（情感态度与价值观目标）</w:t>
      </w:r>
    </w:p>
    <w:p w14:paraId="7EC7416F">
      <w:pPr>
        <w:pStyle w:val="8"/>
        <w:spacing w:before="156" w:beforeLines="50" w:after="156" w:afterLines="50"/>
        <w:ind w:firstLine="420" w:firstLineChars="200"/>
        <w:rPr>
          <w:rFonts w:hint="eastAsia" w:hAnsi="SimSun" w:eastAsia="SimSun" w:cs="SimSun"/>
          <w:lang w:val="en-US" w:eastAsia="zh-CN"/>
        </w:rPr>
      </w:pPr>
      <w:r>
        <w:rPr>
          <w:rFonts w:hint="eastAsia" w:hAnsi="SimSun" w:cs="SimSun"/>
          <w:lang w:val="en-US" w:eastAsia="zh-CN"/>
        </w:rPr>
        <w:t>3</w:t>
      </w:r>
      <w:r>
        <w:rPr>
          <w:rFonts w:hint="eastAsia" w:hAnsi="SimSun" w:cs="SimSun"/>
        </w:rPr>
        <w:t>．1</w:t>
      </w:r>
      <w:r>
        <w:rPr>
          <w:rFonts w:hint="eastAsia" w:hAnsi="SimSun" w:cs="SimSun"/>
          <w:lang w:val="en-US" w:eastAsia="zh-CN"/>
        </w:rPr>
        <w:t xml:space="preserve"> 确立风险敬畏与科技伦理意识</w:t>
      </w:r>
    </w:p>
    <w:p w14:paraId="1ECEF6F1">
      <w:pPr>
        <w:pStyle w:val="8"/>
        <w:spacing w:before="156" w:beforeLines="50" w:after="156" w:afterLines="50"/>
        <w:ind w:firstLine="420" w:firstLineChars="200"/>
        <w:rPr>
          <w:rFonts w:hAnsi="SimSun" w:cs="SimSun"/>
        </w:rPr>
      </w:pPr>
      <w:r>
        <w:rPr>
          <w:rFonts w:hint="eastAsia" w:hAnsi="SimSun" w:cs="SimSun"/>
          <w:lang w:val="en-US" w:eastAsia="zh-CN"/>
        </w:rPr>
        <w:t>3</w:t>
      </w:r>
      <w:r>
        <w:rPr>
          <w:rFonts w:hint="eastAsia" w:hAnsi="SimSun" w:cs="SimSun"/>
        </w:rPr>
        <w:t>．2</w:t>
      </w:r>
      <w:r>
        <w:rPr>
          <w:rFonts w:hint="eastAsia" w:hAnsi="SimSun" w:cs="SimSun"/>
          <w:lang w:val="en-US" w:eastAsia="zh-CN"/>
        </w:rPr>
        <w:t xml:space="preserve"> 培养工程实践中的坚韧品质与创新精神</w:t>
      </w:r>
    </w:p>
    <w:p w14:paraId="1FF3817E">
      <w:pPr>
        <w:pStyle w:val="8"/>
        <w:spacing w:before="156" w:beforeLines="50" w:after="156" w:afterLines="50"/>
        <w:ind w:firstLine="420" w:firstLineChars="200"/>
        <w:rPr>
          <w:rFonts w:hAnsi="SimSun" w:cs="SimSun"/>
        </w:rPr>
      </w:pPr>
      <w:r>
        <w:rPr>
          <w:rFonts w:hint="eastAsia" w:hAnsi="SimSun" w:cs="SimSun"/>
        </w:rPr>
        <w:t>（要求参照《普通高等学校本科专业类教学质量国家标准》，对应各类专业认证标准，注意对毕业要求支撑程度强弱的描述，与课程目标对毕业要求的支撑关系表一致）（五号宋体）</w:t>
      </w:r>
    </w:p>
    <w:p w14:paraId="64923C42">
      <w:pPr>
        <w:pStyle w:val="8"/>
        <w:spacing w:before="156" w:beforeLines="50" w:after="156" w:afterLines="50"/>
        <w:ind w:firstLine="480" w:firstLineChars="200"/>
        <w:rPr>
          <w:rFonts w:hAnsi="SimSun" w:cs="SimSun"/>
        </w:rPr>
      </w:pPr>
      <w:r>
        <w:rPr>
          <w:rFonts w:hint="eastAsia" w:ascii="SimHei" w:hAnsi="SimHei" w:eastAsia="SimHei" w:cs="SimSun"/>
          <w:sz w:val="24"/>
          <w:szCs w:val="24"/>
        </w:rPr>
        <w:t>（三）课程目标与毕业要求、课程内容的对应关系</w:t>
      </w:r>
      <w:r>
        <w:rPr>
          <w:rFonts w:hint="eastAsia" w:hAnsi="SimSun" w:cs="SimSun"/>
        </w:rPr>
        <w:t>（小四号黑体）</w:t>
      </w:r>
    </w:p>
    <w:p w14:paraId="01F014C2">
      <w:pPr>
        <w:pStyle w:val="8"/>
        <w:spacing w:before="156" w:beforeLines="50" w:after="156" w:afterLines="50"/>
        <w:ind w:firstLine="420" w:firstLineChars="200"/>
        <w:jc w:val="center"/>
        <w:rPr>
          <w:rFonts w:ascii="SimHei" w:hAnsi="SimSun"/>
          <w:b/>
          <w:bCs/>
          <w:szCs w:val="21"/>
        </w:rPr>
      </w:pPr>
      <w:r>
        <w:rPr>
          <w:rFonts w:hint="eastAsia" w:ascii="SimHei" w:hAnsi="SimSun"/>
          <w:b/>
          <w:bCs/>
          <w:szCs w:val="21"/>
        </w:rPr>
        <w:t xml:space="preserve">表1：课程目标与课程内容、毕业要求的对应关系表 </w:t>
      </w:r>
      <w:r>
        <w:rPr>
          <w:rFonts w:hint="eastAsia" w:ascii="SimHei" w:hAnsi="SimSun"/>
          <w:bCs/>
          <w:szCs w:val="21"/>
        </w:rPr>
        <w:t>（五号宋体）</w:t>
      </w:r>
    </w:p>
    <w:tbl>
      <w:tblPr>
        <w:tblStyle w:val="3"/>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14:paraId="65B2DD6C">
        <w:trPr>
          <w:jc w:val="center"/>
        </w:trPr>
        <w:tc>
          <w:tcPr>
            <w:tcW w:w="1302" w:type="dxa"/>
            <w:vAlign w:val="center"/>
          </w:tcPr>
          <w:p w14:paraId="157407BC">
            <w:pPr>
              <w:pStyle w:val="8"/>
              <w:spacing w:before="156" w:beforeLines="50" w:after="156" w:afterLines="50"/>
              <w:jc w:val="center"/>
              <w:rPr>
                <w:rFonts w:ascii="SimHei" w:hAnsi="SimSun"/>
                <w:b/>
                <w:bCs/>
                <w:szCs w:val="21"/>
              </w:rPr>
            </w:pPr>
            <w:r>
              <w:rPr>
                <w:rFonts w:hint="eastAsia" w:ascii="SimHei" w:hAnsi="SimSun"/>
                <w:b/>
                <w:bCs/>
                <w:szCs w:val="21"/>
              </w:rPr>
              <w:t>课程目标</w:t>
            </w:r>
          </w:p>
        </w:tc>
        <w:tc>
          <w:tcPr>
            <w:tcW w:w="1959" w:type="dxa"/>
            <w:vAlign w:val="center"/>
          </w:tcPr>
          <w:p w14:paraId="0711E319">
            <w:pPr>
              <w:pStyle w:val="8"/>
              <w:spacing w:before="156" w:beforeLines="50" w:after="156" w:afterLines="50"/>
              <w:jc w:val="center"/>
              <w:rPr>
                <w:rFonts w:hAnsi="SimSun" w:cs="SimSun"/>
                <w:b/>
              </w:rPr>
            </w:pPr>
            <w:r>
              <w:rPr>
                <w:rFonts w:hint="eastAsia" w:hAnsi="SimSun" w:cs="SimSun"/>
                <w:b/>
              </w:rPr>
              <w:t>课程子目标</w:t>
            </w:r>
          </w:p>
        </w:tc>
        <w:tc>
          <w:tcPr>
            <w:tcW w:w="3118" w:type="dxa"/>
            <w:vAlign w:val="center"/>
          </w:tcPr>
          <w:p w14:paraId="052F065B">
            <w:pPr>
              <w:pStyle w:val="8"/>
              <w:spacing w:before="156" w:beforeLines="50" w:after="156" w:afterLines="50"/>
              <w:jc w:val="center"/>
              <w:rPr>
                <w:rFonts w:ascii="SimHei" w:hAnsi="SimSun"/>
                <w:b/>
                <w:bCs/>
                <w:szCs w:val="21"/>
              </w:rPr>
            </w:pPr>
            <w:r>
              <w:rPr>
                <w:rFonts w:hint="eastAsia" w:ascii="SimHei" w:hAnsi="SimSun"/>
                <w:b/>
                <w:bCs/>
                <w:szCs w:val="21"/>
              </w:rPr>
              <w:t>对应课程内容</w:t>
            </w:r>
          </w:p>
        </w:tc>
        <w:tc>
          <w:tcPr>
            <w:tcW w:w="2688" w:type="dxa"/>
            <w:vAlign w:val="center"/>
          </w:tcPr>
          <w:p w14:paraId="3F28C7AA">
            <w:pPr>
              <w:pStyle w:val="8"/>
              <w:spacing w:before="156" w:beforeLines="50" w:after="156" w:afterLines="50"/>
              <w:jc w:val="center"/>
              <w:rPr>
                <w:rFonts w:ascii="SimHei" w:hAnsi="SimSun"/>
                <w:b/>
                <w:bCs/>
                <w:szCs w:val="21"/>
              </w:rPr>
            </w:pPr>
            <w:r>
              <w:rPr>
                <w:rFonts w:hint="eastAsia" w:ascii="SimHei" w:hAnsi="SimSun"/>
                <w:b/>
                <w:bCs/>
                <w:szCs w:val="21"/>
              </w:rPr>
              <w:t>对应毕业要求</w:t>
            </w:r>
          </w:p>
        </w:tc>
      </w:tr>
      <w:tr w14:paraId="102324F3">
        <w:trPr>
          <w:jc w:val="center"/>
        </w:trPr>
        <w:tc>
          <w:tcPr>
            <w:tcW w:w="1302" w:type="dxa"/>
            <w:vMerge w:val="restart"/>
            <w:vAlign w:val="center"/>
          </w:tcPr>
          <w:p w14:paraId="43DF55E8">
            <w:pPr>
              <w:pStyle w:val="8"/>
              <w:spacing w:before="156" w:beforeLines="50" w:after="156" w:afterLines="50"/>
              <w:jc w:val="center"/>
              <w:rPr>
                <w:rFonts w:hAnsi="SimSun" w:cs="SimSun"/>
                <w:szCs w:val="21"/>
              </w:rPr>
            </w:pPr>
            <w:r>
              <w:rPr>
                <w:rFonts w:hint="eastAsia" w:hAnsi="SimSun" w:cs="SimSun"/>
                <w:szCs w:val="21"/>
              </w:rPr>
              <w:t>课程目标1</w:t>
            </w:r>
          </w:p>
        </w:tc>
        <w:tc>
          <w:tcPr>
            <w:tcW w:w="1959" w:type="dxa"/>
            <w:vAlign w:val="center"/>
          </w:tcPr>
          <w:p w14:paraId="1418F2E8">
            <w:pPr>
              <w:pStyle w:val="8"/>
              <w:spacing w:before="156" w:beforeLines="50" w:after="156" w:afterLines="50"/>
              <w:jc w:val="center"/>
              <w:rPr>
                <w:rFonts w:hAnsi="SimSun" w:cs="SimSun"/>
              </w:rPr>
            </w:pPr>
            <w:r>
              <w:rPr>
                <w:rFonts w:hint="eastAsia" w:hAnsi="SimSun" w:cs="SimSun"/>
              </w:rPr>
              <w:t>1.1</w:t>
            </w:r>
          </w:p>
        </w:tc>
        <w:tc>
          <w:tcPr>
            <w:tcW w:w="3118" w:type="dxa"/>
            <w:vAlign w:val="center"/>
          </w:tcPr>
          <w:p w14:paraId="194AA2A2">
            <w:pPr>
              <w:pStyle w:val="8"/>
              <w:spacing w:before="156" w:beforeLines="50" w:after="156" w:afterLines="50"/>
              <w:jc w:val="center"/>
              <w:rPr>
                <w:rFonts w:hint="eastAsia" w:hAnsi="SimSun" w:eastAsia="SimSun" w:cs="SimSun"/>
                <w:lang w:val="en-US" w:eastAsia="zh-CN"/>
              </w:rPr>
            </w:pPr>
            <w:r>
              <w:rPr>
                <w:rFonts w:hint="eastAsia" w:hAnsi="SimSun" w:cs="SimSun"/>
                <w:lang w:val="en-US" w:eastAsia="zh-CN"/>
              </w:rPr>
              <w:t>全部</w:t>
            </w:r>
          </w:p>
        </w:tc>
        <w:tc>
          <w:tcPr>
            <w:tcW w:w="2688" w:type="dxa"/>
            <w:vAlign w:val="center"/>
          </w:tcPr>
          <w:p w14:paraId="1658722F">
            <w:pPr>
              <w:pStyle w:val="8"/>
              <w:spacing w:before="156" w:beforeLines="50" w:after="156" w:afterLines="50"/>
              <w:jc w:val="center"/>
              <w:rPr>
                <w:rFonts w:hAnsi="SimSun" w:cs="SimSun"/>
              </w:rPr>
            </w:pPr>
          </w:p>
        </w:tc>
      </w:tr>
      <w:tr w14:paraId="45E014C6">
        <w:trPr>
          <w:jc w:val="center"/>
        </w:trPr>
        <w:tc>
          <w:tcPr>
            <w:tcW w:w="1302" w:type="dxa"/>
            <w:vMerge w:val="continue"/>
            <w:vAlign w:val="center"/>
          </w:tcPr>
          <w:p w14:paraId="60F227A9">
            <w:pPr>
              <w:pStyle w:val="8"/>
              <w:spacing w:before="156" w:beforeLines="50" w:after="156" w:afterLines="50"/>
              <w:jc w:val="center"/>
              <w:rPr>
                <w:rFonts w:hAnsi="SimSun" w:cs="SimSun"/>
                <w:szCs w:val="21"/>
              </w:rPr>
            </w:pPr>
          </w:p>
        </w:tc>
        <w:tc>
          <w:tcPr>
            <w:tcW w:w="1959" w:type="dxa"/>
            <w:vAlign w:val="center"/>
          </w:tcPr>
          <w:p w14:paraId="7B8FDA2E">
            <w:pPr>
              <w:pStyle w:val="8"/>
              <w:spacing w:before="156" w:beforeLines="50" w:after="156" w:afterLines="50"/>
              <w:jc w:val="center"/>
              <w:rPr>
                <w:rFonts w:hAnsi="SimSun" w:cs="SimSun"/>
              </w:rPr>
            </w:pPr>
            <w:r>
              <w:rPr>
                <w:rFonts w:hint="eastAsia" w:hAnsi="SimSun" w:cs="SimSun"/>
              </w:rPr>
              <w:t>1.2</w:t>
            </w:r>
          </w:p>
        </w:tc>
        <w:tc>
          <w:tcPr>
            <w:tcW w:w="3118" w:type="dxa"/>
            <w:vAlign w:val="center"/>
          </w:tcPr>
          <w:p w14:paraId="23E3FE1F">
            <w:pPr>
              <w:pStyle w:val="8"/>
              <w:spacing w:before="156" w:beforeLines="50" w:after="156" w:afterLines="50"/>
              <w:jc w:val="center"/>
              <w:rPr>
                <w:rFonts w:hint="eastAsia" w:hAnsi="SimSun" w:eastAsia="SimSun" w:cs="SimSun"/>
                <w:lang w:val="en-US" w:eastAsia="zh-CN"/>
              </w:rPr>
            </w:pPr>
            <w:r>
              <w:rPr>
                <w:rFonts w:hint="eastAsia" w:hAnsi="SimSun" w:cs="SimSun"/>
                <w:lang w:val="en-US" w:eastAsia="zh-CN"/>
              </w:rPr>
              <w:t>全部</w:t>
            </w:r>
          </w:p>
        </w:tc>
        <w:tc>
          <w:tcPr>
            <w:tcW w:w="2688" w:type="dxa"/>
            <w:vAlign w:val="center"/>
          </w:tcPr>
          <w:p w14:paraId="11B6FA0E">
            <w:pPr>
              <w:pStyle w:val="8"/>
              <w:spacing w:before="156" w:beforeLines="50" w:after="156" w:afterLines="50"/>
              <w:jc w:val="center"/>
              <w:rPr>
                <w:rFonts w:hAnsi="SimSun" w:cs="SimSun"/>
              </w:rPr>
            </w:pPr>
          </w:p>
        </w:tc>
      </w:tr>
      <w:tr w14:paraId="1738BB1E">
        <w:trPr>
          <w:jc w:val="center"/>
        </w:trPr>
        <w:tc>
          <w:tcPr>
            <w:tcW w:w="1302" w:type="dxa"/>
            <w:vMerge w:val="restart"/>
            <w:vAlign w:val="center"/>
          </w:tcPr>
          <w:p w14:paraId="72670243">
            <w:pPr>
              <w:pStyle w:val="8"/>
              <w:spacing w:before="156" w:beforeLines="50" w:after="156" w:afterLines="50"/>
              <w:jc w:val="center"/>
              <w:rPr>
                <w:rFonts w:hAnsi="SimSun" w:cs="SimSun"/>
                <w:szCs w:val="21"/>
              </w:rPr>
            </w:pPr>
            <w:r>
              <w:rPr>
                <w:rFonts w:hint="eastAsia" w:hAnsi="SimSun" w:cs="SimSun"/>
                <w:szCs w:val="21"/>
              </w:rPr>
              <w:t>课程目标2</w:t>
            </w:r>
          </w:p>
        </w:tc>
        <w:tc>
          <w:tcPr>
            <w:tcW w:w="1959" w:type="dxa"/>
            <w:vAlign w:val="center"/>
          </w:tcPr>
          <w:p w14:paraId="050CF72E">
            <w:pPr>
              <w:pStyle w:val="8"/>
              <w:spacing w:before="156" w:beforeLines="50" w:after="156" w:afterLines="50"/>
              <w:jc w:val="center"/>
              <w:rPr>
                <w:rFonts w:hAnsi="SimSun" w:cs="SimSun"/>
              </w:rPr>
            </w:pPr>
            <w:r>
              <w:rPr>
                <w:rFonts w:hint="eastAsia" w:hAnsi="SimSun" w:cs="SimSun"/>
              </w:rPr>
              <w:t>2.1</w:t>
            </w:r>
          </w:p>
        </w:tc>
        <w:tc>
          <w:tcPr>
            <w:tcW w:w="3118" w:type="dxa"/>
            <w:vAlign w:val="center"/>
          </w:tcPr>
          <w:p w14:paraId="383D998F">
            <w:pPr>
              <w:pStyle w:val="8"/>
              <w:spacing w:before="156" w:beforeLines="50" w:after="156" w:afterLines="50"/>
              <w:jc w:val="center"/>
              <w:rPr>
                <w:rFonts w:hint="eastAsia" w:hAnsi="SimSun" w:eastAsia="SimSun" w:cs="SimSun"/>
                <w:lang w:val="en-US" w:eastAsia="zh-CN"/>
              </w:rPr>
            </w:pPr>
            <w:r>
              <w:rPr>
                <w:rFonts w:hint="eastAsia" w:hAnsi="SimSun" w:cs="SimSun"/>
                <w:lang w:val="en-US" w:eastAsia="zh-CN"/>
              </w:rPr>
              <w:t>全部</w:t>
            </w:r>
          </w:p>
        </w:tc>
        <w:tc>
          <w:tcPr>
            <w:tcW w:w="2688" w:type="dxa"/>
            <w:vAlign w:val="center"/>
          </w:tcPr>
          <w:p w14:paraId="06CFA61B">
            <w:pPr>
              <w:pStyle w:val="8"/>
              <w:spacing w:before="156" w:beforeLines="50" w:after="156" w:afterLines="50"/>
              <w:jc w:val="center"/>
              <w:rPr>
                <w:rFonts w:hAnsi="SimSun" w:cs="SimSun"/>
              </w:rPr>
            </w:pPr>
          </w:p>
        </w:tc>
      </w:tr>
      <w:tr w14:paraId="3927F007">
        <w:trPr>
          <w:jc w:val="center"/>
        </w:trPr>
        <w:tc>
          <w:tcPr>
            <w:tcW w:w="1302" w:type="dxa"/>
            <w:vMerge w:val="continue"/>
            <w:vAlign w:val="center"/>
          </w:tcPr>
          <w:p w14:paraId="665C98DD">
            <w:pPr>
              <w:pStyle w:val="8"/>
              <w:spacing w:before="156" w:beforeLines="50" w:after="156" w:afterLines="50"/>
              <w:jc w:val="center"/>
              <w:rPr>
                <w:rFonts w:hAnsi="SimSun" w:cs="SimSun"/>
                <w:szCs w:val="21"/>
              </w:rPr>
            </w:pPr>
          </w:p>
        </w:tc>
        <w:tc>
          <w:tcPr>
            <w:tcW w:w="1959" w:type="dxa"/>
            <w:vAlign w:val="center"/>
          </w:tcPr>
          <w:p w14:paraId="727AE516">
            <w:pPr>
              <w:pStyle w:val="8"/>
              <w:spacing w:before="156" w:beforeLines="50" w:after="156" w:afterLines="50"/>
              <w:jc w:val="center"/>
              <w:rPr>
                <w:rFonts w:hAnsi="SimSun" w:cs="SimSun"/>
              </w:rPr>
            </w:pPr>
            <w:r>
              <w:rPr>
                <w:rFonts w:hint="eastAsia" w:hAnsi="SimSun" w:cs="SimSun"/>
              </w:rPr>
              <w:t>2.2</w:t>
            </w:r>
          </w:p>
        </w:tc>
        <w:tc>
          <w:tcPr>
            <w:tcW w:w="3118" w:type="dxa"/>
            <w:vAlign w:val="center"/>
          </w:tcPr>
          <w:p w14:paraId="08536811">
            <w:pPr>
              <w:pStyle w:val="8"/>
              <w:spacing w:before="156" w:beforeLines="50" w:after="156" w:afterLines="50"/>
              <w:jc w:val="center"/>
              <w:rPr>
                <w:rFonts w:hint="eastAsia" w:hAnsi="SimSun" w:cs="SimSun"/>
                <w:lang w:val="en-US" w:eastAsia="zh-CN"/>
              </w:rPr>
            </w:pPr>
            <w:r>
              <w:rPr>
                <w:rFonts w:hint="eastAsia" w:hAnsi="SimSun" w:cs="SimSun"/>
                <w:lang w:val="en-US" w:eastAsia="zh-CN"/>
              </w:rPr>
              <w:t>全部</w:t>
            </w:r>
          </w:p>
        </w:tc>
        <w:tc>
          <w:tcPr>
            <w:tcW w:w="2688" w:type="dxa"/>
            <w:vAlign w:val="center"/>
          </w:tcPr>
          <w:p w14:paraId="2CD9C12F">
            <w:pPr>
              <w:pStyle w:val="8"/>
              <w:spacing w:before="156" w:beforeLines="50" w:after="156" w:afterLines="50"/>
              <w:jc w:val="center"/>
              <w:rPr>
                <w:rFonts w:hAnsi="SimSun" w:cs="SimSun"/>
              </w:rPr>
            </w:pPr>
          </w:p>
        </w:tc>
      </w:tr>
      <w:tr w14:paraId="6695915E">
        <w:trPr>
          <w:jc w:val="center"/>
        </w:trPr>
        <w:tc>
          <w:tcPr>
            <w:tcW w:w="1302" w:type="dxa"/>
            <w:vAlign w:val="center"/>
          </w:tcPr>
          <w:p w14:paraId="735AA058">
            <w:pPr>
              <w:pStyle w:val="8"/>
              <w:spacing w:before="156" w:beforeLines="50" w:after="156" w:afterLines="50"/>
              <w:jc w:val="center"/>
              <w:rPr>
                <w:rFonts w:hAnsi="SimSun" w:cs="SimSun"/>
                <w:szCs w:val="21"/>
              </w:rPr>
            </w:pPr>
            <w:r>
              <w:rPr>
                <w:rFonts w:hint="eastAsia" w:hAnsi="SimSun" w:cs="SimSun"/>
                <w:szCs w:val="21"/>
              </w:rPr>
              <w:t>课程目标3</w:t>
            </w:r>
          </w:p>
        </w:tc>
        <w:tc>
          <w:tcPr>
            <w:tcW w:w="1959" w:type="dxa"/>
            <w:vAlign w:val="center"/>
          </w:tcPr>
          <w:p w14:paraId="74830339">
            <w:pPr>
              <w:pStyle w:val="8"/>
              <w:spacing w:before="156" w:beforeLines="50" w:after="156" w:afterLines="50"/>
              <w:jc w:val="center"/>
              <w:rPr>
                <w:rFonts w:hint="default" w:hAnsi="SimSun" w:eastAsia="SimSun" w:cs="SimSun"/>
                <w:lang w:val="en-US" w:eastAsia="zh-CN"/>
              </w:rPr>
            </w:pPr>
            <w:r>
              <w:rPr>
                <w:rFonts w:hint="eastAsia" w:hAnsi="SimSun" w:cs="SimSun"/>
                <w:lang w:val="en-US" w:eastAsia="zh-CN"/>
              </w:rPr>
              <w:t>3.1，3.2</w:t>
            </w:r>
          </w:p>
        </w:tc>
        <w:tc>
          <w:tcPr>
            <w:tcW w:w="3118" w:type="dxa"/>
            <w:vAlign w:val="center"/>
          </w:tcPr>
          <w:p w14:paraId="607132B4">
            <w:pPr>
              <w:pStyle w:val="8"/>
              <w:spacing w:before="156" w:beforeLines="50" w:after="156" w:afterLines="50"/>
              <w:jc w:val="center"/>
              <w:rPr>
                <w:rFonts w:hint="eastAsia" w:hAnsi="SimSun" w:cs="SimSun"/>
                <w:lang w:val="en-US" w:eastAsia="zh-CN"/>
              </w:rPr>
            </w:pPr>
            <w:r>
              <w:rPr>
                <w:rFonts w:hint="eastAsia" w:hAnsi="SimSun" w:cs="SimSun"/>
                <w:lang w:val="en-US" w:eastAsia="zh-CN"/>
              </w:rPr>
              <w:t>全部</w:t>
            </w:r>
          </w:p>
        </w:tc>
        <w:tc>
          <w:tcPr>
            <w:tcW w:w="2688" w:type="dxa"/>
            <w:vAlign w:val="center"/>
          </w:tcPr>
          <w:p w14:paraId="01A652B0">
            <w:pPr>
              <w:pStyle w:val="8"/>
              <w:spacing w:before="156" w:beforeLines="50" w:after="156" w:afterLines="50"/>
              <w:jc w:val="center"/>
              <w:rPr>
                <w:rFonts w:hAnsi="SimSun" w:cs="SimSun"/>
              </w:rPr>
            </w:pPr>
          </w:p>
        </w:tc>
      </w:tr>
      <w:tr w14:paraId="5234E36D">
        <w:trPr>
          <w:jc w:val="center"/>
        </w:trPr>
        <w:tc>
          <w:tcPr>
            <w:tcW w:w="1302" w:type="dxa"/>
            <w:vAlign w:val="center"/>
          </w:tcPr>
          <w:p w14:paraId="7511E8E6">
            <w:pPr>
              <w:pStyle w:val="8"/>
              <w:spacing w:before="156" w:beforeLines="50" w:after="156" w:afterLines="50"/>
              <w:jc w:val="both"/>
              <w:rPr>
                <w:rFonts w:hAnsi="SimSun" w:cs="SimSun"/>
                <w:szCs w:val="21"/>
              </w:rPr>
            </w:pPr>
          </w:p>
        </w:tc>
        <w:tc>
          <w:tcPr>
            <w:tcW w:w="1959" w:type="dxa"/>
            <w:vAlign w:val="center"/>
          </w:tcPr>
          <w:p w14:paraId="33F1BF3D">
            <w:pPr>
              <w:pStyle w:val="8"/>
              <w:spacing w:before="156" w:beforeLines="50" w:after="156" w:afterLines="50"/>
              <w:jc w:val="both"/>
              <w:rPr>
                <w:rFonts w:hAnsi="SimSun" w:cs="SimSun"/>
              </w:rPr>
            </w:pPr>
          </w:p>
        </w:tc>
        <w:tc>
          <w:tcPr>
            <w:tcW w:w="3118" w:type="dxa"/>
            <w:vAlign w:val="center"/>
          </w:tcPr>
          <w:p w14:paraId="01FDB5EC">
            <w:pPr>
              <w:pStyle w:val="8"/>
              <w:spacing w:before="156" w:beforeLines="50" w:after="156" w:afterLines="50"/>
              <w:jc w:val="center"/>
              <w:rPr>
                <w:rFonts w:ascii="SimHei" w:hAnsi="SimSun"/>
                <w:b/>
                <w:bCs/>
                <w:szCs w:val="21"/>
              </w:rPr>
            </w:pPr>
          </w:p>
        </w:tc>
        <w:tc>
          <w:tcPr>
            <w:tcW w:w="2688" w:type="dxa"/>
            <w:vAlign w:val="center"/>
          </w:tcPr>
          <w:p w14:paraId="5ADA40C0">
            <w:pPr>
              <w:pStyle w:val="8"/>
              <w:spacing w:before="156" w:beforeLines="50" w:after="156" w:afterLines="50"/>
              <w:jc w:val="center"/>
              <w:rPr>
                <w:rFonts w:hAnsi="SimSun" w:cs="SimSun"/>
              </w:rPr>
            </w:pPr>
          </w:p>
        </w:tc>
      </w:tr>
    </w:tbl>
    <w:p w14:paraId="10C739CE">
      <w:pPr>
        <w:spacing w:before="156" w:beforeLines="50" w:after="156" w:afterLines="50" w:line="360" w:lineRule="auto"/>
        <w:ind w:firstLine="420" w:firstLineChars="200"/>
        <w:rPr>
          <w:rFonts w:ascii="SimSun" w:hAnsi="SimSun" w:eastAsia="SimSun"/>
          <w:szCs w:val="21"/>
        </w:rPr>
      </w:pPr>
      <w:r>
        <w:rPr>
          <w:rFonts w:hint="eastAsia" w:ascii="SimSun" w:hAnsi="SimSun" w:eastAsia="SimSun"/>
          <w:szCs w:val="21"/>
        </w:rPr>
        <w:t>（</w:t>
      </w:r>
      <w:r>
        <w:rPr>
          <w:rFonts w:hint="eastAsia" w:ascii="SimSun" w:hAnsi="SimSun" w:eastAsia="SimSun"/>
          <w:szCs w:val="21"/>
          <w:highlight w:val="yellow"/>
        </w:rPr>
        <w:t>各专业开设的学科基础课程、专业核心课程及专业选修课程按照本科教学手册中各专业拟定的毕业要求填写“对应毕业要求”栏。</w:t>
      </w:r>
      <w:r>
        <w:rPr>
          <w:rFonts w:hint="eastAsia" w:ascii="SimSun" w:hAnsi="SimSun" w:eastAsia="SimSun"/>
          <w:szCs w:val="21"/>
        </w:rPr>
        <w:t>）</w:t>
      </w:r>
    </w:p>
    <w:p w14:paraId="6780BE5A">
      <w:pPr>
        <w:spacing w:before="156" w:beforeLines="50" w:after="156" w:afterLines="50"/>
        <w:ind w:firstLine="561" w:firstLineChars="200"/>
        <w:rPr>
          <w:rFonts w:ascii="SimHei" w:hAnsi="SimHei" w:eastAsia="SimHei"/>
          <w:b/>
          <w:sz w:val="28"/>
          <w:szCs w:val="28"/>
        </w:rPr>
      </w:pPr>
      <w:r>
        <w:rPr>
          <w:rFonts w:hint="eastAsia" w:ascii="SimHei" w:hAnsi="SimHei" w:eastAsia="SimHei"/>
          <w:b/>
          <w:sz w:val="28"/>
          <w:szCs w:val="28"/>
        </w:rPr>
        <w:t>三、教学内容</w:t>
      </w:r>
      <w:r>
        <w:rPr>
          <w:rFonts w:hint="eastAsia" w:ascii="SimSun" w:hAnsi="SimSun" w:eastAsia="SimSun"/>
          <w:szCs w:val="21"/>
        </w:rPr>
        <w:t>（四号黑体）</w:t>
      </w:r>
    </w:p>
    <w:p w14:paraId="34847F9C">
      <w:pPr>
        <w:spacing w:before="156" w:beforeLines="50" w:after="156" w:afterLines="50"/>
        <w:rPr>
          <w:rFonts w:ascii="SimSun" w:hAnsi="SimSun" w:eastAsia="SimSun"/>
        </w:rPr>
      </w:pPr>
      <w:r>
        <w:rPr>
          <w:rFonts w:hint="eastAsia" w:ascii="SimSun" w:hAnsi="SimSun" w:eastAsia="SimSun"/>
        </w:rPr>
        <w:t>（具体描述各章节教学目标、教学内容等。实验课程可按实验模块描述）</w:t>
      </w:r>
    </w:p>
    <w:p w14:paraId="6B6C9FB2">
      <w:pPr>
        <w:widowControl/>
        <w:spacing w:before="156" w:beforeLines="50" w:after="156" w:afterLines="50"/>
        <w:ind w:firstLine="480" w:firstLineChars="200"/>
        <w:jc w:val="left"/>
      </w:pPr>
      <w:r>
        <w:rPr>
          <w:rFonts w:hint="eastAsia" w:ascii="SimHei" w:hAnsi="SimHei" w:eastAsia="SimHei" w:cs="Times New Roman"/>
          <w:b/>
          <w:sz w:val="24"/>
          <w:szCs w:val="24"/>
        </w:rPr>
        <w:t>第一章 X</w:t>
      </w:r>
      <w:r>
        <w:rPr>
          <w:rFonts w:ascii="SimHei" w:hAnsi="SimHei" w:eastAsia="SimHei" w:cs="Times New Roman"/>
          <w:b/>
          <w:sz w:val="24"/>
          <w:szCs w:val="24"/>
        </w:rPr>
        <w:t>XX</w:t>
      </w:r>
      <w:r>
        <w:rPr>
          <w:rFonts w:hint="eastAsia" w:ascii="SimSun" w:hAnsi="SimSun" w:cs="SimSun"/>
          <w:b/>
          <w:color w:val="000000"/>
          <w:kern w:val="0"/>
          <w:sz w:val="20"/>
          <w:szCs w:val="20"/>
        </w:rPr>
        <w:t xml:space="preserve"> </w:t>
      </w:r>
      <w:r>
        <w:rPr>
          <w:rFonts w:hint="eastAsia" w:ascii="SimSun" w:hAnsi="SimSun" w:eastAsia="SimSun" w:cs="SimSun"/>
          <w:color w:val="000000"/>
          <w:kern w:val="0"/>
          <w:szCs w:val="21"/>
        </w:rPr>
        <w:t>（小四号黑体）</w:t>
      </w:r>
    </w:p>
    <w:p w14:paraId="5AC42928">
      <w:pPr>
        <w:widowControl/>
        <w:spacing w:before="156" w:beforeLines="50" w:after="156" w:afterLines="50"/>
        <w:ind w:firstLine="420" w:firstLineChars="200"/>
        <w:jc w:val="left"/>
        <w:rPr>
          <w:rFonts w:ascii="SimSun" w:hAnsi="SimSun" w:eastAsia="SimSun"/>
          <w:szCs w:val="21"/>
        </w:rPr>
      </w:pPr>
      <w:r>
        <w:rPr>
          <w:rFonts w:ascii="SimSun" w:hAnsi="SimSun" w:eastAsia="SimSun" w:cs="TimesNewRomanPSMT"/>
          <w:color w:val="000000"/>
          <w:kern w:val="0"/>
          <w:szCs w:val="21"/>
        </w:rPr>
        <w:t>1.</w:t>
      </w:r>
      <w:r>
        <w:rPr>
          <w:rFonts w:hint="eastAsia" w:ascii="SimSun" w:hAnsi="SimSun" w:eastAsia="SimSun" w:cs="SimSun"/>
          <w:color w:val="000000"/>
          <w:kern w:val="0"/>
          <w:szCs w:val="21"/>
        </w:rPr>
        <w:t>教学目标 （五号宋体）</w:t>
      </w:r>
    </w:p>
    <w:p w14:paraId="56177FC7">
      <w:pPr>
        <w:widowControl/>
        <w:spacing w:before="156" w:beforeLines="50" w:after="156" w:afterLines="50"/>
        <w:ind w:firstLine="420" w:firstLineChars="200"/>
        <w:jc w:val="left"/>
        <w:rPr>
          <w:rFonts w:ascii="SimSun" w:hAnsi="SimSun" w:eastAsia="SimSun" w:cs="SimSun"/>
          <w:color w:val="000000"/>
          <w:kern w:val="0"/>
          <w:szCs w:val="21"/>
        </w:rPr>
      </w:pPr>
      <w:r>
        <w:rPr>
          <w:rFonts w:ascii="SimSun" w:hAnsi="SimSun" w:eastAsia="SimSun" w:cs="TimesNewRomanPSMT"/>
          <w:color w:val="000000"/>
          <w:kern w:val="0"/>
          <w:szCs w:val="21"/>
        </w:rPr>
        <w:t>2.</w:t>
      </w:r>
      <w:r>
        <w:rPr>
          <w:rFonts w:hint="eastAsia" w:ascii="SimSun" w:hAnsi="SimSun" w:eastAsia="SimSun" w:cs="SimSun"/>
          <w:color w:val="000000"/>
          <w:kern w:val="0"/>
          <w:szCs w:val="21"/>
        </w:rPr>
        <w:t>教学重难点</w:t>
      </w:r>
    </w:p>
    <w:p w14:paraId="47E09E9E">
      <w:pPr>
        <w:widowControl/>
        <w:spacing w:before="156" w:beforeLines="50" w:after="156" w:afterLines="50"/>
        <w:ind w:firstLine="420" w:firstLineChars="200"/>
        <w:jc w:val="left"/>
        <w:rPr>
          <w:rFonts w:ascii="SimSun" w:hAnsi="SimSun" w:eastAsia="SimSun"/>
          <w:szCs w:val="21"/>
        </w:rPr>
      </w:pPr>
      <w:r>
        <w:rPr>
          <w:rFonts w:ascii="SimSun" w:hAnsi="SimSun" w:eastAsia="SimSun" w:cs="TimesNewRomanPSMT"/>
          <w:color w:val="000000"/>
          <w:kern w:val="0"/>
          <w:szCs w:val="21"/>
        </w:rPr>
        <w:t>3.</w:t>
      </w:r>
      <w:r>
        <w:rPr>
          <w:rFonts w:hint="eastAsia" w:ascii="SimSun" w:hAnsi="SimSun" w:eastAsia="SimSun" w:cs="SimSun"/>
          <w:color w:val="000000"/>
          <w:kern w:val="0"/>
          <w:szCs w:val="21"/>
        </w:rPr>
        <w:t>教学内容</w:t>
      </w:r>
    </w:p>
    <w:p w14:paraId="1E0B5B66">
      <w:pPr>
        <w:widowControl/>
        <w:spacing w:before="156" w:beforeLines="50" w:after="156" w:afterLines="50"/>
        <w:ind w:firstLine="420" w:firstLineChars="200"/>
        <w:jc w:val="left"/>
        <w:rPr>
          <w:rFonts w:ascii="SimSun" w:hAnsi="SimSun" w:eastAsia="SimSun" w:cs="SimSun"/>
          <w:color w:val="000000"/>
          <w:kern w:val="0"/>
          <w:szCs w:val="21"/>
        </w:rPr>
      </w:pPr>
      <w:r>
        <w:rPr>
          <w:rFonts w:ascii="SimSun" w:hAnsi="SimSun" w:eastAsia="SimSun" w:cs="TimesNewRomanPSMT"/>
          <w:color w:val="000000"/>
          <w:kern w:val="0"/>
          <w:szCs w:val="21"/>
        </w:rPr>
        <w:t>4.</w:t>
      </w:r>
      <w:r>
        <w:rPr>
          <w:rFonts w:hint="eastAsia" w:ascii="SimSun" w:hAnsi="SimSun" w:eastAsia="SimSun" w:cs="SimSun"/>
          <w:color w:val="000000"/>
          <w:kern w:val="0"/>
          <w:szCs w:val="21"/>
        </w:rPr>
        <w:t xml:space="preserve">教学方法 </w:t>
      </w:r>
    </w:p>
    <w:p w14:paraId="4B189D90">
      <w:pPr>
        <w:widowControl/>
        <w:spacing w:before="156" w:beforeLines="50" w:after="156" w:afterLines="50"/>
        <w:ind w:firstLine="420" w:firstLineChars="200"/>
        <w:jc w:val="left"/>
        <w:rPr>
          <w:rFonts w:ascii="SimSun" w:hAnsi="SimSun" w:eastAsia="SimSun" w:cs="TimesNewRomanPSMT"/>
          <w:color w:val="000000"/>
          <w:kern w:val="0"/>
          <w:szCs w:val="21"/>
        </w:rPr>
      </w:pPr>
      <w:r>
        <w:rPr>
          <w:rFonts w:ascii="SimSun" w:hAnsi="SimSun" w:eastAsia="SimSun" w:cs="TimesNewRomanPSMT"/>
          <w:color w:val="000000"/>
          <w:kern w:val="0"/>
          <w:szCs w:val="21"/>
        </w:rPr>
        <w:t>5.</w:t>
      </w:r>
      <w:r>
        <w:rPr>
          <w:rFonts w:hint="eastAsia" w:ascii="SimSun" w:hAnsi="SimSun" w:eastAsia="SimSun" w:cs="TimesNewRomanPSMT"/>
          <w:color w:val="000000"/>
          <w:kern w:val="0"/>
          <w:szCs w:val="21"/>
        </w:rPr>
        <w:t>教学评价</w:t>
      </w:r>
    </w:p>
    <w:p w14:paraId="5BE181CD">
      <w:pPr>
        <w:widowControl/>
        <w:spacing w:before="156" w:beforeLines="50" w:after="156" w:afterLines="50"/>
        <w:ind w:firstLine="420" w:firstLineChars="200"/>
        <w:jc w:val="left"/>
        <w:rPr>
          <w:rFonts w:ascii="SimSun" w:hAnsi="SimSun" w:eastAsia="SimSun" w:cs="TimesNewRomanPSMT"/>
          <w:color w:val="000000"/>
          <w:kern w:val="0"/>
          <w:szCs w:val="21"/>
        </w:rPr>
      </w:pPr>
      <w:r>
        <w:rPr>
          <w:rFonts w:hint="eastAsia" w:ascii="SimSun" w:hAnsi="SimSun" w:eastAsia="SimSun" w:cs="TimesNewRomanPSMT"/>
          <w:color w:val="000000"/>
          <w:kern w:val="0"/>
          <w:szCs w:val="21"/>
        </w:rPr>
        <w:t>……</w:t>
      </w:r>
    </w:p>
    <w:p w14:paraId="0F19F8D3">
      <w:pPr>
        <w:widowControl/>
        <w:spacing w:before="156" w:beforeLines="50" w:after="156" w:afterLines="50"/>
        <w:ind w:firstLine="480" w:firstLineChars="200"/>
        <w:jc w:val="left"/>
        <w:rPr>
          <w:rFonts w:ascii="TimesNewRomanPSMT" w:hAnsi="TimesNewRomanPSMT" w:cs="TimesNewRomanPSMT"/>
          <w:color w:val="000000"/>
          <w:kern w:val="0"/>
          <w:sz w:val="20"/>
          <w:szCs w:val="20"/>
        </w:rPr>
      </w:pPr>
      <w:r>
        <w:rPr>
          <w:rFonts w:hint="eastAsia" w:ascii="SimHei" w:hAnsi="SimHei" w:eastAsia="SimHei" w:cs="Times New Roman"/>
          <w:b/>
          <w:sz w:val="24"/>
          <w:szCs w:val="24"/>
        </w:rPr>
        <w:t>第二章 X</w:t>
      </w:r>
      <w:r>
        <w:rPr>
          <w:rFonts w:ascii="SimHei" w:hAnsi="SimHei" w:eastAsia="SimHei" w:cs="Times New Roman"/>
          <w:b/>
          <w:sz w:val="24"/>
          <w:szCs w:val="24"/>
        </w:rPr>
        <w:t>XX</w:t>
      </w:r>
      <w:r>
        <w:rPr>
          <w:rFonts w:hint="eastAsia" w:ascii="SimHei" w:hAnsi="SimHei" w:eastAsia="SimHei" w:cs="Times New Roman"/>
          <w:b/>
          <w:sz w:val="24"/>
          <w:szCs w:val="24"/>
        </w:rPr>
        <w:t xml:space="preserve"> </w:t>
      </w:r>
      <w:r>
        <w:rPr>
          <w:rFonts w:hint="eastAsia" w:ascii="SimSun" w:hAnsi="SimSun" w:eastAsia="SimSun" w:cs="SimSun"/>
          <w:color w:val="000000"/>
          <w:kern w:val="0"/>
          <w:szCs w:val="21"/>
        </w:rPr>
        <w:t>（小四号黑体）</w:t>
      </w:r>
    </w:p>
    <w:p w14:paraId="7A9F8252">
      <w:pPr>
        <w:widowControl/>
        <w:spacing w:before="156" w:beforeLines="50" w:after="156" w:afterLines="50"/>
        <w:ind w:firstLine="420" w:firstLineChars="200"/>
        <w:jc w:val="left"/>
      </w:pPr>
      <w:r>
        <w:rPr>
          <w:rFonts w:hint="eastAsia"/>
        </w:rPr>
        <w:t>……</w:t>
      </w:r>
    </w:p>
    <w:p w14:paraId="6F0CB41B">
      <w:pPr>
        <w:widowControl/>
        <w:spacing w:before="156" w:beforeLines="50" w:after="156" w:afterLines="50"/>
        <w:ind w:firstLine="561" w:firstLineChars="200"/>
        <w:jc w:val="left"/>
      </w:pPr>
      <w:r>
        <w:rPr>
          <w:rFonts w:hint="eastAsia" w:ascii="SimHei" w:hAnsi="SimHei" w:eastAsia="SimHei"/>
          <w:b/>
          <w:sz w:val="28"/>
          <w:szCs w:val="28"/>
        </w:rPr>
        <w:t>四、学时分配</w:t>
      </w:r>
      <w:r>
        <w:rPr>
          <w:rFonts w:hint="eastAsia" w:ascii="SimSun" w:hAnsi="SimSun" w:eastAsia="SimSun"/>
          <w:szCs w:val="21"/>
        </w:rPr>
        <w:t>（四号黑体）</w:t>
      </w:r>
    </w:p>
    <w:p w14:paraId="669E3972">
      <w:pPr>
        <w:widowControl/>
        <w:spacing w:before="156" w:beforeLines="50" w:after="156" w:afterLines="50"/>
        <w:jc w:val="center"/>
        <w:rPr>
          <w:rFonts w:ascii="SimHei" w:hAnsi="SimHei" w:eastAsia="SimHei"/>
          <w:b/>
          <w:sz w:val="24"/>
          <w:szCs w:val="24"/>
        </w:rPr>
      </w:pPr>
      <w:r>
        <w:rPr>
          <w:rFonts w:hint="eastAsia" w:ascii="SimSun" w:hAnsi="SimSun" w:eastAsia="SimSun"/>
          <w:b/>
          <w:szCs w:val="21"/>
        </w:rPr>
        <w:t>表2：各章节的具体内容和学时分配表</w:t>
      </w:r>
      <w:r>
        <w:rPr>
          <w:rFonts w:hint="eastAsia" w:ascii="SimSun" w:hAnsi="SimSun" w:eastAsia="SimSun"/>
          <w:szCs w:val="21"/>
        </w:rPr>
        <w:t>（五号宋体）</w:t>
      </w:r>
    </w:p>
    <w:tbl>
      <w:tblPr>
        <w:tblStyle w:val="9"/>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5"/>
        <w:gridCol w:w="2765"/>
        <w:gridCol w:w="2766"/>
      </w:tblGrid>
      <w:tr w14:paraId="6008FC9D">
        <w:trPr>
          <w:trHeight w:val="340" w:hRule="atLeast"/>
          <w:jc w:val="center"/>
        </w:trPr>
        <w:tc>
          <w:tcPr>
            <w:tcW w:w="2765" w:type="dxa"/>
            <w:vAlign w:val="center"/>
          </w:tcPr>
          <w:p w14:paraId="0BCA6850">
            <w:pPr>
              <w:widowControl/>
              <w:spacing w:before="156" w:beforeLines="50" w:after="156" w:afterLines="50"/>
              <w:jc w:val="center"/>
              <w:rPr>
                <w:rFonts w:ascii="SimSun" w:hAnsi="SimSun" w:eastAsia="SimSun"/>
              </w:rPr>
            </w:pPr>
            <w:r>
              <w:rPr>
                <w:rFonts w:hint="eastAsia" w:ascii="SimSun" w:hAnsi="SimSun" w:eastAsia="SimSun"/>
              </w:rPr>
              <w:t>章节</w:t>
            </w:r>
          </w:p>
        </w:tc>
        <w:tc>
          <w:tcPr>
            <w:tcW w:w="2765" w:type="dxa"/>
            <w:vAlign w:val="center"/>
          </w:tcPr>
          <w:p w14:paraId="3684FD7A">
            <w:pPr>
              <w:widowControl/>
              <w:spacing w:before="156" w:beforeLines="50" w:after="156" w:afterLines="50"/>
              <w:jc w:val="center"/>
              <w:rPr>
                <w:rFonts w:ascii="SimSun" w:hAnsi="SimSun" w:eastAsia="SimSun"/>
              </w:rPr>
            </w:pPr>
            <w:r>
              <w:rPr>
                <w:rFonts w:hint="eastAsia" w:ascii="SimSun" w:hAnsi="SimSun" w:eastAsia="SimSun"/>
              </w:rPr>
              <w:t>章节内容</w:t>
            </w:r>
          </w:p>
        </w:tc>
        <w:tc>
          <w:tcPr>
            <w:tcW w:w="2766" w:type="dxa"/>
            <w:vAlign w:val="center"/>
          </w:tcPr>
          <w:p w14:paraId="33317730">
            <w:pPr>
              <w:widowControl/>
              <w:spacing w:before="156" w:beforeLines="50" w:after="156" w:afterLines="50"/>
              <w:jc w:val="center"/>
              <w:rPr>
                <w:rFonts w:ascii="SimSun" w:hAnsi="SimSun" w:eastAsia="SimSun"/>
              </w:rPr>
            </w:pPr>
            <w:r>
              <w:rPr>
                <w:rFonts w:hint="eastAsia" w:ascii="SimSun" w:hAnsi="SimSun" w:eastAsia="SimSun"/>
              </w:rPr>
              <w:t>学时分配</w:t>
            </w:r>
          </w:p>
        </w:tc>
      </w:tr>
      <w:tr w14:paraId="4E86F31A">
        <w:trPr>
          <w:trHeight w:val="340" w:hRule="atLeast"/>
          <w:jc w:val="center"/>
        </w:trPr>
        <w:tc>
          <w:tcPr>
            <w:tcW w:w="2765" w:type="dxa"/>
            <w:vAlign w:val="center"/>
          </w:tcPr>
          <w:p w14:paraId="35D6E0BD">
            <w:pPr>
              <w:widowControl/>
              <w:spacing w:before="156" w:beforeLines="50" w:after="156" w:afterLines="50"/>
              <w:jc w:val="center"/>
              <w:rPr>
                <w:rFonts w:ascii="SimSun" w:hAnsi="SimSun" w:eastAsia="SimSun"/>
              </w:rPr>
            </w:pPr>
            <w:r>
              <w:rPr>
                <w:rFonts w:hint="eastAsia" w:ascii="SimSun" w:hAnsi="SimSun" w:eastAsia="SimSun"/>
              </w:rPr>
              <w:t>第一章</w:t>
            </w:r>
          </w:p>
        </w:tc>
        <w:tc>
          <w:tcPr>
            <w:tcW w:w="2765" w:type="dxa"/>
            <w:vAlign w:val="center"/>
          </w:tcPr>
          <w:p w14:paraId="2643E27E">
            <w:pPr>
              <w:widowControl/>
              <w:spacing w:before="156" w:beforeLines="50" w:after="156" w:afterLines="50"/>
              <w:jc w:val="center"/>
              <w:rPr>
                <w:rFonts w:ascii="SimSun" w:hAnsi="SimSun" w:eastAsia="SimSun"/>
              </w:rPr>
            </w:pPr>
            <w:r>
              <w:rPr>
                <w:rFonts w:hint="default" w:ascii="Times New Roman Regular" w:hAnsi="Times New Roman Regular" w:eastAsia="Microsoft YaHei" w:cs="Times New Roman Regular"/>
                <w:b w:val="0"/>
                <w:bCs/>
                <w:kern w:val="2"/>
                <w:sz w:val="20"/>
                <w:szCs w:val="20"/>
                <w:lang w:val="en-US" w:eastAsia="zh-CN" w:bidi="ar-SA"/>
              </w:rPr>
              <w:t>Introduction</w:t>
            </w:r>
          </w:p>
        </w:tc>
        <w:tc>
          <w:tcPr>
            <w:tcW w:w="2766" w:type="dxa"/>
            <w:vAlign w:val="center"/>
          </w:tcPr>
          <w:p w14:paraId="3371F902">
            <w:pPr>
              <w:widowControl/>
              <w:spacing w:before="156" w:beforeLines="50" w:after="156" w:afterLines="50"/>
              <w:jc w:val="center"/>
              <w:rPr>
                <w:rFonts w:hint="eastAsia" w:ascii="SimSun" w:hAnsi="SimSun" w:eastAsia="SimSun"/>
                <w:lang w:val="en-US" w:eastAsia="zh-CN"/>
              </w:rPr>
            </w:pPr>
            <w:r>
              <w:rPr>
                <w:rFonts w:hint="eastAsia" w:ascii="SimSun" w:hAnsi="SimSun" w:eastAsia="SimSun"/>
                <w:lang w:val="en-US" w:eastAsia="zh-CN"/>
              </w:rPr>
              <w:t>3</w:t>
            </w:r>
          </w:p>
        </w:tc>
      </w:tr>
      <w:tr w14:paraId="50EA369B">
        <w:trPr>
          <w:trHeight w:val="340" w:hRule="atLeast"/>
          <w:jc w:val="center"/>
        </w:trPr>
        <w:tc>
          <w:tcPr>
            <w:tcW w:w="2765" w:type="dxa"/>
            <w:vAlign w:val="center"/>
          </w:tcPr>
          <w:p w14:paraId="5770E39A">
            <w:pPr>
              <w:widowControl/>
              <w:spacing w:before="156" w:beforeLines="50" w:after="156" w:afterLines="50"/>
              <w:jc w:val="center"/>
              <w:rPr>
                <w:rFonts w:ascii="SimSun" w:hAnsi="SimSun" w:eastAsia="SimSun"/>
              </w:rPr>
            </w:pPr>
            <w:r>
              <w:rPr>
                <w:rFonts w:hint="eastAsia" w:ascii="SimSun" w:hAnsi="SimSun" w:eastAsia="SimSun"/>
              </w:rPr>
              <w:t>第二章</w:t>
            </w:r>
          </w:p>
        </w:tc>
        <w:tc>
          <w:tcPr>
            <w:tcW w:w="2765" w:type="dxa"/>
            <w:vAlign w:val="center"/>
          </w:tcPr>
          <w:p w14:paraId="7DEE946E">
            <w:pPr>
              <w:rPr>
                <w:rFonts w:ascii="SimSun" w:hAnsi="SimSun" w:eastAsia="SimSun"/>
              </w:rPr>
            </w:pPr>
            <w:r>
              <w:rPr>
                <w:rFonts w:hint="default" w:ascii="Times New Roman Regular" w:hAnsi="Times New Roman Regular" w:cs="Times New Roman Regular"/>
              </w:rPr>
              <w:t>Linear Models for Regression</w:t>
            </w:r>
          </w:p>
        </w:tc>
        <w:tc>
          <w:tcPr>
            <w:tcW w:w="2766" w:type="dxa"/>
            <w:vAlign w:val="center"/>
          </w:tcPr>
          <w:p w14:paraId="1CF6091C">
            <w:pPr>
              <w:widowControl/>
              <w:spacing w:before="156" w:beforeLines="50" w:after="156" w:afterLines="50"/>
              <w:jc w:val="center"/>
              <w:rPr>
                <w:rFonts w:hint="default" w:ascii="SimSun" w:hAnsi="SimSun" w:eastAsia="SimSun"/>
                <w:lang w:val="en-US" w:eastAsia="zh-CN"/>
              </w:rPr>
            </w:pPr>
            <w:r>
              <w:rPr>
                <w:rFonts w:hint="eastAsia" w:ascii="SimSun" w:hAnsi="SimSun" w:eastAsia="SimSun"/>
                <w:lang w:val="en-US" w:eastAsia="zh-CN"/>
              </w:rPr>
              <w:t>3</w:t>
            </w:r>
          </w:p>
        </w:tc>
      </w:tr>
      <w:tr w14:paraId="7D76076E">
        <w:trPr>
          <w:trHeight w:val="340" w:hRule="atLeast"/>
          <w:jc w:val="center"/>
        </w:trPr>
        <w:tc>
          <w:tcPr>
            <w:tcW w:w="2765" w:type="dxa"/>
            <w:vAlign w:val="center"/>
          </w:tcPr>
          <w:p w14:paraId="0B012553">
            <w:pPr>
              <w:widowControl/>
              <w:spacing w:before="156" w:beforeLines="50" w:after="156" w:afterLines="50"/>
              <w:jc w:val="center"/>
              <w:rPr>
                <w:rFonts w:ascii="SimSun" w:hAnsi="SimSun" w:eastAsia="SimSun"/>
              </w:rPr>
            </w:pPr>
            <w:r>
              <w:rPr>
                <w:rFonts w:hint="eastAsia" w:ascii="SimSun" w:hAnsi="SimSun" w:eastAsia="SimSun"/>
              </w:rPr>
              <w:t>第三章</w:t>
            </w:r>
          </w:p>
        </w:tc>
        <w:tc>
          <w:tcPr>
            <w:tcW w:w="2765" w:type="dxa"/>
            <w:vAlign w:val="center"/>
          </w:tcPr>
          <w:p w14:paraId="53FCEAE0">
            <w:pPr>
              <w:pageBreakBefore w:val="0"/>
              <w:spacing w:before="0" w:after="0"/>
              <w:ind w:left="0" w:leftChars="0" w:right="0" w:rightChars="0" w:firstLine="0" w:firstLineChars="0"/>
              <w:jc w:val="left"/>
              <w:rPr>
                <w:rFonts w:ascii="SimSun" w:hAnsi="SimSun" w:eastAsia="SimSun"/>
              </w:rPr>
            </w:pPr>
            <w:r>
              <w:rPr>
                <w:rFonts w:hint="default" w:ascii="Times New Roman Regular" w:hAnsi="Times New Roman Regular" w:eastAsia="Microsoft YaHei" w:cs="Times New Roman Regular"/>
                <w:b w:val="0"/>
                <w:bCs/>
                <w:kern w:val="2"/>
                <w:sz w:val="20"/>
                <w:szCs w:val="20"/>
                <w:lang w:val="en-US" w:eastAsia="zh-CN" w:bidi="ar-SA"/>
              </w:rPr>
              <w:t xml:space="preserve">Feature Engineering &amp; Model Selection </w:t>
            </w:r>
          </w:p>
        </w:tc>
        <w:tc>
          <w:tcPr>
            <w:tcW w:w="2766" w:type="dxa"/>
            <w:vAlign w:val="center"/>
          </w:tcPr>
          <w:p w14:paraId="38DDB6FF">
            <w:pPr>
              <w:widowControl/>
              <w:spacing w:before="156" w:beforeLines="50" w:after="156" w:afterLines="50"/>
              <w:jc w:val="center"/>
              <w:rPr>
                <w:rFonts w:hint="eastAsia" w:ascii="SimSun" w:hAnsi="SimSun" w:eastAsia="SimSun"/>
                <w:lang w:val="en-US" w:eastAsia="zh-CN"/>
              </w:rPr>
            </w:pPr>
            <w:r>
              <w:rPr>
                <w:rFonts w:hint="eastAsia" w:ascii="SimSun" w:hAnsi="SimSun" w:eastAsia="SimSun"/>
                <w:lang w:val="en-US" w:eastAsia="zh-CN"/>
              </w:rPr>
              <w:t>6</w:t>
            </w:r>
          </w:p>
        </w:tc>
      </w:tr>
      <w:tr w14:paraId="353E7294">
        <w:trPr>
          <w:trHeight w:val="340" w:hRule="atLeast"/>
          <w:jc w:val="center"/>
        </w:trPr>
        <w:tc>
          <w:tcPr>
            <w:tcW w:w="2765" w:type="dxa"/>
            <w:vAlign w:val="center"/>
          </w:tcPr>
          <w:p w14:paraId="745F2545">
            <w:pPr>
              <w:widowControl/>
              <w:spacing w:before="156" w:beforeLines="50" w:after="156" w:afterLines="50"/>
              <w:jc w:val="center"/>
              <w:rPr>
                <w:rFonts w:ascii="SimSun" w:hAnsi="SimSun" w:eastAsia="SimSun"/>
              </w:rPr>
            </w:pPr>
            <w:r>
              <w:rPr>
                <w:rFonts w:hint="eastAsia" w:ascii="SimSun" w:hAnsi="SimSun" w:eastAsia="SimSun"/>
              </w:rPr>
              <w:t>第四章</w:t>
            </w:r>
          </w:p>
        </w:tc>
        <w:tc>
          <w:tcPr>
            <w:tcW w:w="2765" w:type="dxa"/>
            <w:vAlign w:val="center"/>
          </w:tcPr>
          <w:p w14:paraId="2CC523BB">
            <w:pPr>
              <w:pageBreakBefore w:val="0"/>
              <w:spacing w:before="0" w:after="0"/>
              <w:ind w:left="0" w:leftChars="0" w:right="0" w:rightChars="0" w:firstLine="0" w:firstLineChars="0"/>
              <w:jc w:val="left"/>
              <w:rPr>
                <w:rFonts w:ascii="SimSun" w:hAnsi="SimSun" w:eastAsia="SimSun"/>
              </w:rPr>
            </w:pPr>
            <w:r>
              <w:rPr>
                <w:rFonts w:hint="default" w:ascii="Times New Roman Regular" w:hAnsi="Times New Roman Regular" w:eastAsia="Microsoft YaHei" w:cs="Times New Roman Regular"/>
                <w:b w:val="0"/>
                <w:bCs/>
                <w:kern w:val="2"/>
                <w:sz w:val="20"/>
                <w:szCs w:val="20"/>
                <w:lang w:val="en-US" w:eastAsia="zh-CN" w:bidi="ar-SA"/>
              </w:rPr>
              <w:t>Linear Models for Classification</w:t>
            </w:r>
          </w:p>
        </w:tc>
        <w:tc>
          <w:tcPr>
            <w:tcW w:w="2766" w:type="dxa"/>
            <w:vAlign w:val="center"/>
          </w:tcPr>
          <w:p w14:paraId="33B34A41">
            <w:pPr>
              <w:widowControl/>
              <w:spacing w:before="156" w:beforeLines="50" w:after="156" w:afterLines="50"/>
              <w:jc w:val="center"/>
              <w:rPr>
                <w:rFonts w:hint="eastAsia" w:ascii="SimSun" w:hAnsi="SimSun" w:eastAsia="SimSun"/>
                <w:lang w:val="en-US" w:eastAsia="zh-CN"/>
              </w:rPr>
            </w:pPr>
            <w:r>
              <w:rPr>
                <w:rFonts w:hint="eastAsia" w:ascii="SimSun" w:hAnsi="SimSun" w:eastAsia="SimSun"/>
                <w:lang w:val="en-US" w:eastAsia="zh-CN"/>
              </w:rPr>
              <w:t>3</w:t>
            </w:r>
          </w:p>
        </w:tc>
      </w:tr>
      <w:tr w14:paraId="30FE352C">
        <w:trPr>
          <w:trHeight w:val="340" w:hRule="atLeast"/>
          <w:jc w:val="center"/>
        </w:trPr>
        <w:tc>
          <w:tcPr>
            <w:tcW w:w="2765" w:type="dxa"/>
            <w:vAlign w:val="center"/>
          </w:tcPr>
          <w:p w14:paraId="2D8E8068">
            <w:pPr>
              <w:widowControl/>
              <w:spacing w:before="156" w:beforeLines="50" w:after="156" w:afterLines="50"/>
              <w:jc w:val="center"/>
              <w:rPr>
                <w:rFonts w:ascii="SimSun" w:hAnsi="SimSun" w:eastAsia="SimSun"/>
              </w:rPr>
            </w:pPr>
            <w:r>
              <w:rPr>
                <w:rFonts w:hint="eastAsia" w:ascii="SimSun" w:hAnsi="SimSun" w:eastAsia="SimSun"/>
              </w:rPr>
              <w:t>第五章</w:t>
            </w:r>
          </w:p>
        </w:tc>
        <w:tc>
          <w:tcPr>
            <w:tcW w:w="2765" w:type="dxa"/>
            <w:vAlign w:val="center"/>
          </w:tcPr>
          <w:p w14:paraId="288F86FC">
            <w:pPr>
              <w:widowControl/>
              <w:spacing w:before="156" w:beforeLines="50" w:after="156" w:afterLines="50"/>
              <w:jc w:val="center"/>
              <w:rPr>
                <w:rFonts w:ascii="SimSun" w:hAnsi="SimSun" w:eastAsia="SimSun"/>
              </w:rPr>
            </w:pPr>
            <w:r>
              <w:rPr>
                <w:rFonts w:hint="default" w:ascii="Times New Roman Regular" w:hAnsi="Times New Roman Regular" w:eastAsia="Microsoft YaHei" w:cs="Times New Roman Regular"/>
                <w:b w:val="0"/>
                <w:bCs/>
                <w:kern w:val="2"/>
                <w:sz w:val="20"/>
                <w:szCs w:val="20"/>
                <w:lang w:val="en-US" w:eastAsia="zh-CN" w:bidi="ar-SA"/>
              </w:rPr>
              <w:t>Trees and Ensemble Models</w:t>
            </w:r>
          </w:p>
        </w:tc>
        <w:tc>
          <w:tcPr>
            <w:tcW w:w="2766" w:type="dxa"/>
            <w:vAlign w:val="center"/>
          </w:tcPr>
          <w:p w14:paraId="12EDB74A">
            <w:pPr>
              <w:widowControl/>
              <w:spacing w:before="156" w:beforeLines="50" w:after="156" w:afterLines="50"/>
              <w:jc w:val="center"/>
              <w:rPr>
                <w:rFonts w:hint="eastAsia" w:ascii="SimSun" w:hAnsi="SimSun" w:eastAsia="SimSun"/>
                <w:lang w:val="en-US" w:eastAsia="zh-CN"/>
              </w:rPr>
            </w:pPr>
            <w:r>
              <w:rPr>
                <w:rFonts w:hint="eastAsia" w:ascii="SimSun" w:hAnsi="SimSun" w:eastAsia="SimSun"/>
                <w:lang w:val="en-US" w:eastAsia="zh-CN"/>
              </w:rPr>
              <w:t>6</w:t>
            </w:r>
          </w:p>
        </w:tc>
      </w:tr>
      <w:tr w14:paraId="089AC37C">
        <w:trPr>
          <w:trHeight w:val="340" w:hRule="atLeast"/>
          <w:jc w:val="center"/>
        </w:trPr>
        <w:tc>
          <w:tcPr>
            <w:tcW w:w="2765" w:type="dxa"/>
            <w:vAlign w:val="center"/>
          </w:tcPr>
          <w:p w14:paraId="795B3E82">
            <w:pPr>
              <w:widowControl/>
              <w:spacing w:before="156" w:beforeLines="50" w:after="156" w:afterLines="50"/>
              <w:jc w:val="center"/>
              <w:rPr>
                <w:rFonts w:ascii="SimSun" w:hAnsi="SimSun" w:eastAsia="SimSun"/>
              </w:rPr>
            </w:pPr>
            <w:r>
              <w:rPr>
                <w:rFonts w:hint="eastAsia" w:ascii="SimSun" w:hAnsi="SimSun" w:eastAsia="SimSun"/>
              </w:rPr>
              <w:t>第六章</w:t>
            </w:r>
          </w:p>
        </w:tc>
        <w:tc>
          <w:tcPr>
            <w:tcW w:w="2765" w:type="dxa"/>
            <w:vAlign w:val="center"/>
          </w:tcPr>
          <w:p w14:paraId="7E920A5D">
            <w:pPr>
              <w:pStyle w:val="7"/>
              <w:keepNext w:val="0"/>
              <w:keepLines w:val="0"/>
              <w:widowControl/>
              <w:suppressLineNumbers w:val="0"/>
              <w:spacing w:before="0" w:beforeAutospacing="0" w:after="0" w:afterAutospacing="0"/>
              <w:ind w:left="0" w:leftChars="0" w:right="0" w:rightChars="0" w:firstLine="0" w:firstLineChars="0"/>
              <w:jc w:val="left"/>
              <w:rPr>
                <w:rFonts w:ascii="SimSun" w:hAnsi="SimSun" w:eastAsia="SimSun"/>
              </w:rPr>
            </w:pPr>
            <w:r>
              <w:rPr>
                <w:rFonts w:hint="default" w:ascii="Times New Roman Regular" w:hAnsi="Times New Roman Regular" w:eastAsia="Microsoft YaHei" w:cs="Times New Roman Regular"/>
                <w:b w:val="0"/>
                <w:bCs/>
                <w:kern w:val="2"/>
                <w:sz w:val="20"/>
                <w:szCs w:val="20"/>
                <w:lang w:val="en-US" w:eastAsia="zh-CN" w:bidi="ar-SA"/>
              </w:rPr>
              <w:t>Case Study: Fraud Detection</w:t>
            </w:r>
          </w:p>
        </w:tc>
        <w:tc>
          <w:tcPr>
            <w:tcW w:w="2766" w:type="dxa"/>
            <w:vAlign w:val="center"/>
          </w:tcPr>
          <w:p w14:paraId="61029D40">
            <w:pPr>
              <w:widowControl/>
              <w:spacing w:before="156" w:beforeLines="50" w:after="156" w:afterLines="50"/>
              <w:jc w:val="center"/>
              <w:rPr>
                <w:rFonts w:hint="default" w:ascii="SimSun" w:hAnsi="SimSun" w:eastAsia="SimSun"/>
                <w:lang w:val="en-US" w:eastAsia="zh-CN"/>
              </w:rPr>
            </w:pPr>
            <w:r>
              <w:rPr>
                <w:rFonts w:hint="eastAsia" w:ascii="SimSun" w:hAnsi="SimSun" w:eastAsia="SimSun"/>
                <w:lang w:val="en-US" w:eastAsia="zh-CN"/>
              </w:rPr>
              <w:t>3</w:t>
            </w:r>
          </w:p>
        </w:tc>
      </w:tr>
      <w:tr w14:paraId="1B248E16">
        <w:trPr>
          <w:trHeight w:val="340" w:hRule="atLeast"/>
          <w:jc w:val="center"/>
        </w:trPr>
        <w:tc>
          <w:tcPr>
            <w:tcW w:w="2765" w:type="dxa"/>
            <w:vAlign w:val="center"/>
          </w:tcPr>
          <w:p w14:paraId="02120F8C">
            <w:pPr>
              <w:widowControl/>
              <w:spacing w:before="156" w:beforeLines="50" w:after="156" w:afterLines="50"/>
              <w:jc w:val="center"/>
              <w:rPr>
                <w:rFonts w:hint="eastAsia" w:ascii="SimSun" w:hAnsi="SimSun" w:eastAsia="SimSun"/>
                <w:lang w:val="en-US" w:eastAsia="zh-CN"/>
              </w:rPr>
            </w:pPr>
            <w:r>
              <w:rPr>
                <w:rFonts w:hint="eastAsia" w:ascii="SimSun" w:hAnsi="SimSun" w:eastAsia="SimSun"/>
                <w:lang w:val="en-US" w:eastAsia="zh-CN"/>
              </w:rPr>
              <w:t>第七章</w:t>
            </w:r>
          </w:p>
        </w:tc>
        <w:tc>
          <w:tcPr>
            <w:tcW w:w="2765" w:type="dxa"/>
            <w:vAlign w:val="center"/>
          </w:tcPr>
          <w:p w14:paraId="159B33DF">
            <w:pPr>
              <w:pStyle w:val="7"/>
              <w:keepNext w:val="0"/>
              <w:keepLines w:val="0"/>
              <w:widowControl/>
              <w:suppressLineNumbers w:val="0"/>
              <w:spacing w:before="0" w:beforeAutospacing="0" w:after="0" w:afterAutospacing="0"/>
              <w:ind w:left="0" w:leftChars="0" w:right="0" w:rightChars="0" w:firstLine="0" w:firstLineChars="0"/>
              <w:jc w:val="left"/>
              <w:rPr>
                <w:rFonts w:ascii="SimSun" w:hAnsi="SimSun" w:eastAsia="SimSun"/>
              </w:rPr>
            </w:pPr>
            <w:r>
              <w:rPr>
                <w:rFonts w:hint="default" w:ascii="Times New Roman Regular" w:hAnsi="Times New Roman Regular" w:eastAsia="Microsoft YaHei" w:cs="Times New Roman Regular"/>
                <w:b w:val="0"/>
                <w:bCs/>
                <w:kern w:val="2"/>
                <w:sz w:val="20"/>
                <w:szCs w:val="20"/>
                <w:lang w:val="en-US" w:eastAsia="zh-CN" w:bidi="ar-SA"/>
              </w:rPr>
              <w:t>Time Series Machine Learning</w:t>
            </w:r>
          </w:p>
        </w:tc>
        <w:tc>
          <w:tcPr>
            <w:tcW w:w="2766" w:type="dxa"/>
            <w:vAlign w:val="center"/>
          </w:tcPr>
          <w:p w14:paraId="28497507">
            <w:pPr>
              <w:widowControl/>
              <w:spacing w:before="156" w:beforeLines="50" w:after="156" w:afterLines="50"/>
              <w:jc w:val="center"/>
              <w:rPr>
                <w:rFonts w:hint="eastAsia" w:ascii="SimSun" w:hAnsi="SimSun" w:eastAsia="SimSun"/>
                <w:lang w:val="en-US" w:eastAsia="zh-CN"/>
              </w:rPr>
            </w:pPr>
            <w:r>
              <w:rPr>
                <w:rFonts w:hint="eastAsia" w:ascii="SimSun" w:hAnsi="SimSun" w:eastAsia="SimSun"/>
                <w:lang w:val="en-US" w:eastAsia="zh-CN"/>
              </w:rPr>
              <w:t>3</w:t>
            </w:r>
          </w:p>
        </w:tc>
      </w:tr>
      <w:tr w14:paraId="425280B7">
        <w:trPr>
          <w:trHeight w:val="340" w:hRule="atLeast"/>
          <w:jc w:val="center"/>
        </w:trPr>
        <w:tc>
          <w:tcPr>
            <w:tcW w:w="2765" w:type="dxa"/>
            <w:vAlign w:val="center"/>
          </w:tcPr>
          <w:p w14:paraId="2097EB12">
            <w:pPr>
              <w:widowControl/>
              <w:spacing w:before="156" w:beforeLines="50" w:after="156" w:afterLines="50"/>
              <w:jc w:val="center"/>
              <w:rPr>
                <w:rFonts w:hint="eastAsia" w:ascii="SimSun" w:hAnsi="SimSun" w:eastAsia="SimSun"/>
                <w:lang w:val="en-US" w:eastAsia="zh-CN"/>
              </w:rPr>
            </w:pPr>
            <w:r>
              <w:rPr>
                <w:rFonts w:hint="eastAsia" w:ascii="SimSun" w:hAnsi="SimSun" w:eastAsia="SimSun"/>
                <w:lang w:val="en-US" w:eastAsia="zh-CN"/>
              </w:rPr>
              <w:t>第八章</w:t>
            </w:r>
          </w:p>
        </w:tc>
        <w:tc>
          <w:tcPr>
            <w:tcW w:w="2765" w:type="dxa"/>
            <w:vAlign w:val="center"/>
          </w:tcPr>
          <w:p w14:paraId="7C79CE2E">
            <w:pPr>
              <w:pStyle w:val="7"/>
              <w:keepNext w:val="0"/>
              <w:keepLines w:val="0"/>
              <w:widowControl/>
              <w:suppressLineNumbers w:val="0"/>
              <w:spacing w:before="0" w:beforeAutospacing="0" w:after="0" w:afterAutospacing="0"/>
              <w:ind w:left="0" w:leftChars="0" w:right="0" w:rightChars="0" w:firstLine="0" w:firstLineChars="0"/>
              <w:jc w:val="left"/>
              <w:rPr>
                <w:rFonts w:hint="default" w:ascii="Times New Roman Regular" w:hAnsi="Times New Roman Regular" w:eastAsia="Microsoft YaHei" w:cs="Times New Roman Regular"/>
                <w:b w:val="0"/>
                <w:bCs/>
                <w:kern w:val="2"/>
                <w:sz w:val="20"/>
                <w:szCs w:val="20"/>
                <w:lang w:val="en-US" w:eastAsia="zh-CN" w:bidi="ar-SA"/>
              </w:rPr>
            </w:pPr>
            <w:r>
              <w:rPr>
                <w:rFonts w:hint="default" w:ascii="Times New Roman Regular" w:hAnsi="Times New Roman Regular" w:eastAsia="Microsoft YaHei" w:cs="Times New Roman Regular"/>
                <w:b w:val="0"/>
                <w:bCs/>
                <w:kern w:val="2"/>
                <w:sz w:val="20"/>
                <w:szCs w:val="20"/>
                <w:lang w:val="en-US" w:eastAsia="zh-CN" w:bidi="ar-SA"/>
              </w:rPr>
              <w:t xml:space="preserve">How to Organize ML Projects </w:t>
            </w:r>
          </w:p>
        </w:tc>
        <w:tc>
          <w:tcPr>
            <w:tcW w:w="2766" w:type="dxa"/>
            <w:vAlign w:val="center"/>
          </w:tcPr>
          <w:p w14:paraId="1BDA9F60">
            <w:pPr>
              <w:widowControl/>
              <w:spacing w:before="156" w:beforeLines="50" w:after="156" w:afterLines="50"/>
              <w:jc w:val="center"/>
              <w:rPr>
                <w:rFonts w:hint="default" w:ascii="SimSun" w:hAnsi="SimSun" w:eastAsia="SimSun"/>
                <w:lang w:val="en-US" w:eastAsia="zh-CN"/>
              </w:rPr>
            </w:pPr>
            <w:r>
              <w:rPr>
                <w:rFonts w:hint="eastAsia" w:ascii="SimSun" w:hAnsi="SimSun" w:eastAsia="SimSun"/>
                <w:lang w:val="en-US" w:eastAsia="zh-CN"/>
              </w:rPr>
              <w:t>6</w:t>
            </w:r>
          </w:p>
        </w:tc>
      </w:tr>
      <w:tr w14:paraId="737E79DA">
        <w:trPr>
          <w:trHeight w:val="340" w:hRule="atLeast"/>
          <w:jc w:val="center"/>
        </w:trPr>
        <w:tc>
          <w:tcPr>
            <w:tcW w:w="2765" w:type="dxa"/>
            <w:vAlign w:val="center"/>
          </w:tcPr>
          <w:p w14:paraId="02A85346">
            <w:pPr>
              <w:widowControl/>
              <w:spacing w:before="156" w:beforeLines="50" w:after="156" w:afterLines="50"/>
              <w:jc w:val="center"/>
              <w:rPr>
                <w:rFonts w:hint="eastAsia" w:ascii="SimSun" w:hAnsi="SimSun" w:eastAsia="SimSun"/>
                <w:lang w:val="en-US" w:eastAsia="zh-CN"/>
              </w:rPr>
            </w:pPr>
            <w:r>
              <w:rPr>
                <w:rFonts w:hint="eastAsia" w:ascii="SimSun" w:hAnsi="SimSun" w:eastAsia="SimSun"/>
                <w:lang w:val="en-US" w:eastAsia="zh-CN"/>
              </w:rPr>
              <w:t>第九章</w:t>
            </w:r>
          </w:p>
        </w:tc>
        <w:tc>
          <w:tcPr>
            <w:tcW w:w="2765" w:type="dxa"/>
            <w:vAlign w:val="center"/>
          </w:tcPr>
          <w:p w14:paraId="362F1FD4">
            <w:pPr>
              <w:pStyle w:val="7"/>
              <w:keepNext w:val="0"/>
              <w:keepLines w:val="0"/>
              <w:widowControl/>
              <w:suppressLineNumbers w:val="0"/>
              <w:spacing w:before="0" w:beforeAutospacing="0" w:after="0" w:afterAutospacing="0"/>
              <w:ind w:left="0" w:leftChars="0" w:right="0" w:rightChars="0" w:firstLine="0" w:firstLineChars="0"/>
              <w:jc w:val="left"/>
              <w:rPr>
                <w:rFonts w:hint="default" w:ascii="Times New Roman Regular" w:hAnsi="Times New Roman Regular" w:eastAsia="Microsoft YaHei" w:cs="Times New Roman Regular"/>
                <w:b w:val="0"/>
                <w:bCs/>
                <w:kern w:val="2"/>
                <w:sz w:val="20"/>
                <w:szCs w:val="20"/>
                <w:lang w:val="en-US" w:eastAsia="zh-CN" w:bidi="ar-SA"/>
              </w:rPr>
            </w:pPr>
            <w:r>
              <w:rPr>
                <w:rFonts w:hint="default" w:ascii="Times New Roman Regular" w:hAnsi="Times New Roman Regular" w:eastAsia="Microsoft YaHei" w:cs="Times New Roman Regular"/>
                <w:b w:val="0"/>
                <w:bCs/>
                <w:kern w:val="2"/>
                <w:sz w:val="20"/>
                <w:szCs w:val="20"/>
                <w:lang w:val="en-US" w:eastAsia="zh-CN" w:bidi="ar-SA"/>
              </w:rPr>
              <w:t>Building Trust</w:t>
            </w:r>
          </w:p>
        </w:tc>
        <w:tc>
          <w:tcPr>
            <w:tcW w:w="2766" w:type="dxa"/>
            <w:vAlign w:val="center"/>
          </w:tcPr>
          <w:p w14:paraId="5B669832">
            <w:pPr>
              <w:widowControl/>
              <w:spacing w:before="156" w:beforeLines="50" w:after="156" w:afterLines="50"/>
              <w:jc w:val="center"/>
              <w:rPr>
                <w:rFonts w:hint="default" w:ascii="SimSun" w:hAnsi="SimSun" w:eastAsia="SimSun"/>
                <w:lang w:val="en-US" w:eastAsia="zh-CN"/>
              </w:rPr>
            </w:pPr>
            <w:r>
              <w:rPr>
                <w:rFonts w:hint="eastAsia" w:ascii="SimSun" w:hAnsi="SimSun" w:eastAsia="SimSun"/>
                <w:lang w:val="en-US" w:eastAsia="zh-CN"/>
              </w:rPr>
              <w:t>6</w:t>
            </w:r>
          </w:p>
        </w:tc>
      </w:tr>
      <w:tr w14:paraId="054F0128">
        <w:trPr>
          <w:trHeight w:val="340" w:hRule="atLeast"/>
          <w:jc w:val="center"/>
        </w:trPr>
        <w:tc>
          <w:tcPr>
            <w:tcW w:w="2765" w:type="dxa"/>
            <w:vAlign w:val="center"/>
          </w:tcPr>
          <w:p w14:paraId="30581020">
            <w:pPr>
              <w:widowControl/>
              <w:spacing w:before="156" w:beforeLines="50" w:after="156" w:afterLines="50"/>
              <w:jc w:val="center"/>
              <w:rPr>
                <w:rFonts w:hint="eastAsia" w:ascii="SimSun" w:hAnsi="SimSun" w:eastAsia="SimSun"/>
                <w:lang w:val="en-US" w:eastAsia="zh-CN"/>
              </w:rPr>
            </w:pPr>
            <w:r>
              <w:rPr>
                <w:rFonts w:hint="eastAsia" w:ascii="SimSun" w:hAnsi="SimSun" w:eastAsia="SimSun"/>
                <w:lang w:val="en-US" w:eastAsia="zh-CN"/>
              </w:rPr>
              <w:t>第十章</w:t>
            </w:r>
          </w:p>
        </w:tc>
        <w:tc>
          <w:tcPr>
            <w:tcW w:w="2765" w:type="dxa"/>
            <w:vAlign w:val="center"/>
          </w:tcPr>
          <w:p w14:paraId="5EEE42AE">
            <w:pPr>
              <w:pStyle w:val="7"/>
              <w:keepNext w:val="0"/>
              <w:keepLines w:val="0"/>
              <w:widowControl/>
              <w:suppressLineNumbers w:val="0"/>
              <w:spacing w:before="0" w:beforeAutospacing="0" w:after="0" w:afterAutospacing="0"/>
              <w:ind w:left="0" w:leftChars="0" w:right="0" w:rightChars="0" w:firstLine="0" w:firstLineChars="0"/>
              <w:jc w:val="left"/>
              <w:rPr>
                <w:rFonts w:hint="default" w:ascii="Times New Roman Regular" w:hAnsi="Times New Roman Regular" w:eastAsia="Microsoft YaHei" w:cs="Times New Roman Regular"/>
                <w:b w:val="0"/>
                <w:bCs/>
                <w:kern w:val="2"/>
                <w:sz w:val="20"/>
                <w:szCs w:val="20"/>
                <w:lang w:val="en-US" w:eastAsia="zh-CN" w:bidi="ar-SA"/>
              </w:rPr>
            </w:pPr>
            <w:r>
              <w:rPr>
                <w:rFonts w:hint="default" w:ascii="Times New Roman Regular" w:hAnsi="Times New Roman Regular" w:eastAsia="Microsoft YaHei" w:cs="Times New Roman Regular"/>
                <w:b w:val="0"/>
                <w:bCs/>
                <w:kern w:val="2"/>
                <w:sz w:val="20"/>
                <w:szCs w:val="20"/>
                <w:lang w:val="en-US" w:eastAsia="zh-CN" w:bidi="ar-SA"/>
              </w:rPr>
              <w:t>NLP</w:t>
            </w:r>
          </w:p>
        </w:tc>
        <w:tc>
          <w:tcPr>
            <w:tcW w:w="2766" w:type="dxa"/>
            <w:shd w:val="clear"/>
            <w:vAlign w:val="center"/>
          </w:tcPr>
          <w:p w14:paraId="65783138">
            <w:pPr>
              <w:widowControl/>
              <w:spacing w:before="156" w:beforeLines="50" w:after="156" w:afterLines="50"/>
              <w:jc w:val="center"/>
              <w:rPr>
                <w:rFonts w:hint="eastAsia" w:ascii="SimSun" w:hAnsi="SimSun" w:eastAsia="SimSun" w:cstheme="minorBidi"/>
                <w:kern w:val="2"/>
                <w:sz w:val="21"/>
                <w:szCs w:val="22"/>
                <w:lang w:val="en-US" w:eastAsia="zh-CN" w:bidi="ar-SA"/>
              </w:rPr>
            </w:pPr>
            <w:r>
              <w:rPr>
                <w:rFonts w:hint="eastAsia" w:ascii="SimSun" w:hAnsi="SimSun" w:eastAsia="SimSun"/>
                <w:lang w:val="en-US" w:eastAsia="zh-CN"/>
              </w:rPr>
              <w:t>6</w:t>
            </w:r>
          </w:p>
        </w:tc>
      </w:tr>
      <w:tr w14:paraId="20535687">
        <w:trPr>
          <w:trHeight w:val="340" w:hRule="atLeast"/>
          <w:jc w:val="center"/>
        </w:trPr>
        <w:tc>
          <w:tcPr>
            <w:tcW w:w="2765" w:type="dxa"/>
            <w:vAlign w:val="center"/>
          </w:tcPr>
          <w:p w14:paraId="12D03901">
            <w:pPr>
              <w:widowControl/>
              <w:spacing w:before="156" w:beforeLines="50" w:after="156" w:afterLines="50"/>
              <w:jc w:val="center"/>
              <w:rPr>
                <w:rFonts w:hint="eastAsia" w:ascii="SimSun" w:hAnsi="SimSun" w:eastAsia="SimSun"/>
                <w:lang w:val="en-US" w:eastAsia="zh-CN"/>
              </w:rPr>
            </w:pPr>
            <w:r>
              <w:rPr>
                <w:rFonts w:hint="eastAsia" w:ascii="SimSun" w:hAnsi="SimSun" w:eastAsia="SimSun"/>
                <w:lang w:val="en-US" w:eastAsia="zh-CN"/>
              </w:rPr>
              <w:t>第十一章</w:t>
            </w:r>
          </w:p>
        </w:tc>
        <w:tc>
          <w:tcPr>
            <w:tcW w:w="2765" w:type="dxa"/>
            <w:vAlign w:val="center"/>
          </w:tcPr>
          <w:p w14:paraId="048C6134">
            <w:pPr>
              <w:pStyle w:val="7"/>
              <w:keepNext w:val="0"/>
              <w:keepLines w:val="0"/>
              <w:widowControl/>
              <w:suppressLineNumbers w:val="0"/>
              <w:spacing w:before="0" w:beforeAutospacing="0" w:after="0" w:afterAutospacing="0"/>
              <w:ind w:left="0" w:leftChars="0" w:right="0" w:rightChars="0" w:firstLine="0" w:firstLineChars="0"/>
              <w:jc w:val="left"/>
              <w:rPr>
                <w:rFonts w:hint="default" w:ascii="Times New Roman Regular" w:hAnsi="Times New Roman Regular" w:eastAsia="Microsoft YaHei" w:cs="Times New Roman Regular"/>
                <w:b w:val="0"/>
                <w:bCs/>
                <w:kern w:val="2"/>
                <w:sz w:val="20"/>
                <w:szCs w:val="20"/>
                <w:lang w:val="en-US" w:eastAsia="zh-CN" w:bidi="ar-SA"/>
              </w:rPr>
            </w:pPr>
            <w:r>
              <w:rPr>
                <w:rFonts w:hint="default" w:ascii="Times New Roman Regular" w:hAnsi="Times New Roman Regular" w:eastAsia="Microsoft YaHei" w:cs="Times New Roman Regular"/>
                <w:b w:val="0"/>
                <w:bCs/>
                <w:kern w:val="2"/>
                <w:sz w:val="20"/>
                <w:szCs w:val="20"/>
                <w:rtl w:val="0"/>
                <w:lang w:val="en-US" w:eastAsia="zh-CN" w:bidi="ar-SA"/>
              </w:rPr>
              <w:t>Building a recommender system</w:t>
            </w:r>
          </w:p>
        </w:tc>
        <w:tc>
          <w:tcPr>
            <w:tcW w:w="2766" w:type="dxa"/>
            <w:shd w:val="clear"/>
            <w:vAlign w:val="center"/>
          </w:tcPr>
          <w:p w14:paraId="00720725">
            <w:pPr>
              <w:widowControl/>
              <w:spacing w:before="156" w:beforeLines="50" w:after="156" w:afterLines="50"/>
              <w:jc w:val="center"/>
              <w:rPr>
                <w:rFonts w:hint="eastAsia" w:ascii="SimSun" w:hAnsi="SimSun" w:eastAsia="SimSun" w:cstheme="minorBidi"/>
                <w:kern w:val="2"/>
                <w:sz w:val="21"/>
                <w:szCs w:val="22"/>
                <w:lang w:val="en-US" w:eastAsia="zh-CN" w:bidi="ar-SA"/>
              </w:rPr>
            </w:pPr>
            <w:r>
              <w:rPr>
                <w:rFonts w:hint="eastAsia" w:ascii="SimSun" w:hAnsi="SimSun" w:eastAsia="SimSun"/>
                <w:lang w:val="en-US" w:eastAsia="zh-CN"/>
              </w:rPr>
              <w:t>6</w:t>
            </w:r>
          </w:p>
        </w:tc>
      </w:tr>
    </w:tbl>
    <w:p w14:paraId="5C17875A">
      <w:pPr>
        <w:widowControl/>
        <w:spacing w:before="156" w:beforeLines="50" w:after="156" w:afterLines="50"/>
        <w:ind w:firstLine="561" w:firstLineChars="200"/>
        <w:jc w:val="left"/>
      </w:pPr>
      <w:r>
        <w:rPr>
          <w:rFonts w:hint="eastAsia" w:ascii="SimHei" w:hAnsi="SimHei" w:eastAsia="SimHei"/>
          <w:b/>
          <w:sz w:val="28"/>
          <w:szCs w:val="28"/>
        </w:rPr>
        <w:t>五、教学进度</w:t>
      </w:r>
      <w:r>
        <w:rPr>
          <w:rFonts w:hint="eastAsia" w:ascii="SimSun" w:hAnsi="SimSun" w:eastAsia="SimSun"/>
        </w:rPr>
        <w:t>（四号黑体）</w:t>
      </w:r>
    </w:p>
    <w:p w14:paraId="3D0D7BDE">
      <w:pPr>
        <w:widowControl/>
        <w:spacing w:before="156" w:beforeLines="50" w:after="156" w:afterLines="50"/>
        <w:jc w:val="center"/>
        <w:rPr>
          <w:rFonts w:ascii="SimSun" w:hAnsi="SimSun" w:eastAsia="SimSun"/>
          <w:szCs w:val="21"/>
        </w:rPr>
      </w:pPr>
      <w:r>
        <w:rPr>
          <w:rFonts w:hint="eastAsia" w:ascii="SimSun" w:hAnsi="SimSun" w:eastAsia="SimSun"/>
          <w:b/>
          <w:szCs w:val="21"/>
        </w:rPr>
        <w:t>表3：教学进度表</w:t>
      </w:r>
      <w:r>
        <w:rPr>
          <w:rFonts w:hint="eastAsia" w:ascii="SimSun" w:hAnsi="SimSun" w:eastAsia="SimSun"/>
          <w:szCs w:val="21"/>
        </w:rPr>
        <w:t>（五号宋体）</w:t>
      </w:r>
    </w:p>
    <w:tbl>
      <w:tblPr>
        <w:tblStyle w:val="9"/>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2"/>
        <w:gridCol w:w="929"/>
        <w:gridCol w:w="1145"/>
        <w:gridCol w:w="1145"/>
        <w:gridCol w:w="1145"/>
        <w:gridCol w:w="1386"/>
        <w:gridCol w:w="904"/>
      </w:tblGrid>
      <w:tr w14:paraId="178EDC9E">
        <w:trPr>
          <w:trHeight w:val="340" w:hRule="atLeast"/>
          <w:jc w:val="center"/>
        </w:trPr>
        <w:tc>
          <w:tcPr>
            <w:tcW w:w="1642" w:type="dxa"/>
            <w:vAlign w:val="center"/>
          </w:tcPr>
          <w:p w14:paraId="2358C823">
            <w:pPr>
              <w:widowControl/>
              <w:spacing w:before="156" w:beforeLines="50" w:after="156" w:afterLines="50"/>
              <w:jc w:val="center"/>
              <w:rPr>
                <w:rFonts w:ascii="SimHei" w:hAnsi="SimHei" w:eastAsia="SimHei"/>
                <w:sz w:val="24"/>
                <w:szCs w:val="24"/>
              </w:rPr>
            </w:pPr>
            <w:r>
              <w:rPr>
                <w:rFonts w:hint="eastAsia" w:ascii="SimHei" w:hAnsi="SimHei" w:eastAsia="SimHei"/>
                <w:sz w:val="24"/>
                <w:szCs w:val="24"/>
              </w:rPr>
              <w:t>周次</w:t>
            </w:r>
          </w:p>
        </w:tc>
        <w:tc>
          <w:tcPr>
            <w:tcW w:w="929" w:type="dxa"/>
            <w:vAlign w:val="center"/>
          </w:tcPr>
          <w:p w14:paraId="79F9AFEE">
            <w:pPr>
              <w:widowControl/>
              <w:spacing w:before="156" w:beforeLines="50" w:after="156" w:afterLines="50"/>
              <w:jc w:val="center"/>
              <w:rPr>
                <w:rFonts w:ascii="SimHei" w:hAnsi="SimHei" w:eastAsia="SimHei"/>
                <w:sz w:val="24"/>
                <w:szCs w:val="24"/>
              </w:rPr>
            </w:pPr>
            <w:r>
              <w:rPr>
                <w:rFonts w:hint="eastAsia" w:ascii="SimHei" w:hAnsi="SimHei" w:eastAsia="SimHei"/>
                <w:sz w:val="24"/>
                <w:szCs w:val="24"/>
              </w:rPr>
              <w:t>日期</w:t>
            </w:r>
          </w:p>
        </w:tc>
        <w:tc>
          <w:tcPr>
            <w:tcW w:w="1145" w:type="dxa"/>
            <w:vAlign w:val="center"/>
          </w:tcPr>
          <w:p w14:paraId="75E25E0A">
            <w:pPr>
              <w:widowControl/>
              <w:spacing w:before="156" w:beforeLines="50" w:after="156" w:afterLines="50"/>
              <w:jc w:val="center"/>
              <w:rPr>
                <w:rFonts w:ascii="SimHei" w:hAnsi="SimHei" w:eastAsia="SimHei"/>
                <w:sz w:val="24"/>
                <w:szCs w:val="24"/>
              </w:rPr>
            </w:pPr>
            <w:r>
              <w:rPr>
                <w:rFonts w:hint="eastAsia" w:ascii="SimHei" w:hAnsi="SimHei" w:eastAsia="SimHei"/>
                <w:sz w:val="24"/>
                <w:szCs w:val="24"/>
              </w:rPr>
              <w:t>章节名称</w:t>
            </w:r>
          </w:p>
        </w:tc>
        <w:tc>
          <w:tcPr>
            <w:tcW w:w="1145" w:type="dxa"/>
            <w:vAlign w:val="center"/>
          </w:tcPr>
          <w:p w14:paraId="7A7F8588">
            <w:pPr>
              <w:widowControl/>
              <w:spacing w:before="156" w:beforeLines="50" w:after="156" w:afterLines="50"/>
              <w:jc w:val="center"/>
              <w:rPr>
                <w:rFonts w:ascii="SimHei" w:hAnsi="SimHei" w:eastAsia="SimHei"/>
                <w:sz w:val="24"/>
                <w:szCs w:val="24"/>
              </w:rPr>
            </w:pPr>
            <w:r>
              <w:rPr>
                <w:rFonts w:hint="eastAsia" w:ascii="SimHei" w:hAnsi="SimHei" w:eastAsia="SimHei"/>
                <w:sz w:val="24"/>
                <w:szCs w:val="24"/>
              </w:rPr>
              <w:t>内容提要</w:t>
            </w:r>
          </w:p>
        </w:tc>
        <w:tc>
          <w:tcPr>
            <w:tcW w:w="1145" w:type="dxa"/>
            <w:vAlign w:val="center"/>
          </w:tcPr>
          <w:p w14:paraId="1C1AF7EC">
            <w:pPr>
              <w:widowControl/>
              <w:spacing w:before="156" w:beforeLines="50" w:after="156" w:afterLines="50"/>
              <w:jc w:val="center"/>
              <w:rPr>
                <w:rFonts w:ascii="SimHei" w:hAnsi="SimHei" w:eastAsia="SimHei"/>
                <w:sz w:val="24"/>
                <w:szCs w:val="24"/>
              </w:rPr>
            </w:pPr>
            <w:r>
              <w:rPr>
                <w:rFonts w:hint="eastAsia" w:ascii="SimHei" w:hAnsi="SimHei" w:eastAsia="SimHei"/>
                <w:sz w:val="24"/>
                <w:szCs w:val="24"/>
              </w:rPr>
              <w:t>授课时数</w:t>
            </w:r>
          </w:p>
        </w:tc>
        <w:tc>
          <w:tcPr>
            <w:tcW w:w="1386" w:type="dxa"/>
            <w:vAlign w:val="center"/>
          </w:tcPr>
          <w:p w14:paraId="5C81551E">
            <w:pPr>
              <w:widowControl/>
              <w:spacing w:before="156" w:beforeLines="50" w:after="156" w:afterLines="50"/>
              <w:jc w:val="center"/>
              <w:rPr>
                <w:rFonts w:ascii="SimHei" w:hAnsi="SimHei" w:eastAsia="SimHei"/>
                <w:sz w:val="24"/>
                <w:szCs w:val="24"/>
              </w:rPr>
            </w:pPr>
            <w:r>
              <w:rPr>
                <w:rFonts w:hint="eastAsia" w:ascii="SimHei" w:hAnsi="SimHei" w:eastAsia="SimHei"/>
                <w:sz w:val="24"/>
                <w:szCs w:val="24"/>
              </w:rPr>
              <w:t>作业及要求</w:t>
            </w:r>
          </w:p>
        </w:tc>
        <w:tc>
          <w:tcPr>
            <w:tcW w:w="904" w:type="dxa"/>
            <w:vAlign w:val="center"/>
          </w:tcPr>
          <w:p w14:paraId="125B7EF8">
            <w:pPr>
              <w:widowControl/>
              <w:spacing w:before="156" w:beforeLines="50" w:after="156" w:afterLines="50"/>
              <w:jc w:val="center"/>
              <w:rPr>
                <w:rFonts w:ascii="SimHei" w:hAnsi="SimHei" w:eastAsia="SimHei"/>
                <w:sz w:val="24"/>
                <w:szCs w:val="24"/>
              </w:rPr>
            </w:pPr>
            <w:r>
              <w:rPr>
                <w:rFonts w:hint="eastAsia" w:ascii="SimHei" w:hAnsi="SimHei" w:eastAsia="SimHei"/>
                <w:sz w:val="24"/>
                <w:szCs w:val="24"/>
              </w:rPr>
              <w:t>备注</w:t>
            </w:r>
          </w:p>
        </w:tc>
      </w:tr>
      <w:tr w14:paraId="33778555">
        <w:trPr>
          <w:trHeight w:val="340" w:hRule="atLeast"/>
          <w:jc w:val="center"/>
        </w:trPr>
        <w:tc>
          <w:tcPr>
            <w:tcW w:w="1642" w:type="dxa"/>
            <w:vAlign w:val="center"/>
          </w:tcPr>
          <w:p w14:paraId="1595F169">
            <w:pPr>
              <w:widowControl/>
              <w:spacing w:before="156" w:beforeLines="50" w:after="156" w:afterLines="50"/>
              <w:jc w:val="center"/>
              <w:rPr>
                <w:rFonts w:ascii="SimSun" w:hAnsi="SimSun" w:eastAsia="SimSun"/>
                <w:szCs w:val="21"/>
              </w:rPr>
            </w:pPr>
            <w:r>
              <w:rPr>
                <w:rFonts w:hint="eastAsia" w:ascii="SimSun" w:hAnsi="SimSun" w:eastAsia="SimSun"/>
                <w:szCs w:val="21"/>
              </w:rPr>
              <w:t>1</w:t>
            </w:r>
          </w:p>
        </w:tc>
        <w:tc>
          <w:tcPr>
            <w:tcW w:w="929" w:type="dxa"/>
            <w:vAlign w:val="top"/>
          </w:tcPr>
          <w:p w14:paraId="5DB14393">
            <w:pPr>
              <w:widowControl/>
              <w:spacing w:before="156" w:beforeLines="50" w:after="156" w:afterLines="50"/>
              <w:jc w:val="left"/>
              <w:rPr>
                <w:rFonts w:ascii="SimSun" w:hAnsi="SimSun" w:eastAsia="SimSun"/>
                <w:szCs w:val="21"/>
              </w:rPr>
            </w:pPr>
            <w:bookmarkStart w:id="0" w:name="_GoBack"/>
            <w:bookmarkEnd w:id="0"/>
          </w:p>
        </w:tc>
        <w:tc>
          <w:tcPr>
            <w:tcW w:w="1145" w:type="dxa"/>
            <w:vAlign w:val="center"/>
          </w:tcPr>
          <w:p w14:paraId="5F9C4236">
            <w:pPr>
              <w:widowControl/>
              <w:spacing w:before="156" w:beforeLines="50" w:after="156" w:afterLines="50"/>
              <w:jc w:val="center"/>
              <w:rPr>
                <w:rFonts w:ascii="SimSun" w:hAnsi="SimSun" w:eastAsia="SimSun"/>
                <w:szCs w:val="21"/>
              </w:rPr>
            </w:pPr>
          </w:p>
        </w:tc>
        <w:tc>
          <w:tcPr>
            <w:tcW w:w="1145" w:type="dxa"/>
            <w:vAlign w:val="center"/>
          </w:tcPr>
          <w:p w14:paraId="33106ECE">
            <w:pPr>
              <w:widowControl/>
              <w:spacing w:before="156" w:beforeLines="50" w:after="156" w:afterLines="50"/>
              <w:jc w:val="center"/>
              <w:rPr>
                <w:rFonts w:ascii="SimSun" w:hAnsi="SimSun" w:eastAsia="SimSun"/>
                <w:szCs w:val="21"/>
              </w:rPr>
            </w:pPr>
          </w:p>
        </w:tc>
        <w:tc>
          <w:tcPr>
            <w:tcW w:w="1145" w:type="dxa"/>
            <w:vAlign w:val="center"/>
          </w:tcPr>
          <w:p w14:paraId="66239929">
            <w:pPr>
              <w:widowControl/>
              <w:spacing w:before="156" w:beforeLines="50" w:after="156" w:afterLines="50"/>
              <w:jc w:val="center"/>
              <w:rPr>
                <w:rFonts w:ascii="SimSun" w:hAnsi="SimSun" w:eastAsia="SimSun"/>
                <w:szCs w:val="21"/>
              </w:rPr>
            </w:pPr>
          </w:p>
        </w:tc>
        <w:tc>
          <w:tcPr>
            <w:tcW w:w="1386" w:type="dxa"/>
            <w:vAlign w:val="center"/>
          </w:tcPr>
          <w:p w14:paraId="1595C6DB">
            <w:pPr>
              <w:widowControl/>
              <w:spacing w:before="156" w:beforeLines="50" w:after="156" w:afterLines="50"/>
              <w:jc w:val="center"/>
              <w:rPr>
                <w:rFonts w:ascii="SimSun" w:hAnsi="SimSun" w:eastAsia="SimSun"/>
                <w:szCs w:val="21"/>
              </w:rPr>
            </w:pPr>
          </w:p>
        </w:tc>
        <w:tc>
          <w:tcPr>
            <w:tcW w:w="904" w:type="dxa"/>
            <w:vAlign w:val="center"/>
          </w:tcPr>
          <w:p w14:paraId="74BF7447">
            <w:pPr>
              <w:widowControl/>
              <w:spacing w:before="156" w:beforeLines="50" w:after="156" w:afterLines="50"/>
              <w:jc w:val="center"/>
              <w:rPr>
                <w:rFonts w:ascii="SimSun" w:hAnsi="SimSun" w:eastAsia="SimSun"/>
                <w:szCs w:val="21"/>
              </w:rPr>
            </w:pPr>
          </w:p>
        </w:tc>
      </w:tr>
      <w:tr w14:paraId="13AE3BA5">
        <w:trPr>
          <w:trHeight w:val="340" w:hRule="atLeast"/>
          <w:jc w:val="center"/>
        </w:trPr>
        <w:tc>
          <w:tcPr>
            <w:tcW w:w="1642" w:type="dxa"/>
            <w:vAlign w:val="center"/>
          </w:tcPr>
          <w:p w14:paraId="26392BA2">
            <w:pPr>
              <w:widowControl/>
              <w:spacing w:before="156" w:beforeLines="50" w:after="156" w:afterLines="50"/>
              <w:jc w:val="center"/>
              <w:rPr>
                <w:rFonts w:ascii="SimSun" w:hAnsi="SimSun" w:eastAsia="SimSun"/>
                <w:szCs w:val="21"/>
              </w:rPr>
            </w:pPr>
            <w:r>
              <w:rPr>
                <w:rFonts w:hint="eastAsia" w:ascii="SimSun" w:hAnsi="SimSun" w:eastAsia="SimSun"/>
                <w:szCs w:val="21"/>
              </w:rPr>
              <w:t>2</w:t>
            </w:r>
            <w:r>
              <w:rPr>
                <w:rFonts w:ascii="SimSun" w:hAnsi="SimSun" w:eastAsia="SimSun"/>
                <w:szCs w:val="21"/>
              </w:rPr>
              <w:t>-3</w:t>
            </w:r>
          </w:p>
        </w:tc>
        <w:tc>
          <w:tcPr>
            <w:tcW w:w="929" w:type="dxa"/>
            <w:vAlign w:val="top"/>
          </w:tcPr>
          <w:p w14:paraId="1014CBFA">
            <w:pPr>
              <w:widowControl/>
              <w:spacing w:before="156" w:beforeLines="50" w:after="156" w:afterLines="50"/>
              <w:jc w:val="left"/>
              <w:rPr>
                <w:rFonts w:ascii="SimSun" w:hAnsi="SimSun" w:eastAsia="SimSun"/>
                <w:szCs w:val="21"/>
              </w:rPr>
            </w:pPr>
          </w:p>
        </w:tc>
        <w:tc>
          <w:tcPr>
            <w:tcW w:w="1145" w:type="dxa"/>
            <w:vAlign w:val="center"/>
          </w:tcPr>
          <w:p w14:paraId="50294CF1">
            <w:pPr>
              <w:widowControl/>
              <w:spacing w:before="156" w:beforeLines="50" w:after="156" w:afterLines="50"/>
              <w:jc w:val="center"/>
              <w:rPr>
                <w:rFonts w:ascii="SimSun" w:hAnsi="SimSun" w:eastAsia="SimSun"/>
                <w:szCs w:val="21"/>
              </w:rPr>
            </w:pPr>
          </w:p>
        </w:tc>
        <w:tc>
          <w:tcPr>
            <w:tcW w:w="1145" w:type="dxa"/>
            <w:vAlign w:val="center"/>
          </w:tcPr>
          <w:p w14:paraId="01F462D4">
            <w:pPr>
              <w:widowControl/>
              <w:spacing w:before="156" w:beforeLines="50" w:after="156" w:afterLines="50"/>
              <w:jc w:val="center"/>
              <w:rPr>
                <w:rFonts w:ascii="SimSun" w:hAnsi="SimSun" w:eastAsia="SimSun"/>
                <w:szCs w:val="21"/>
              </w:rPr>
            </w:pPr>
          </w:p>
        </w:tc>
        <w:tc>
          <w:tcPr>
            <w:tcW w:w="1145" w:type="dxa"/>
            <w:vAlign w:val="center"/>
          </w:tcPr>
          <w:p w14:paraId="06AA4D68">
            <w:pPr>
              <w:widowControl/>
              <w:spacing w:before="156" w:beforeLines="50" w:after="156" w:afterLines="50"/>
              <w:jc w:val="center"/>
              <w:rPr>
                <w:rFonts w:ascii="SimSun" w:hAnsi="SimSun" w:eastAsia="SimSun"/>
                <w:szCs w:val="21"/>
              </w:rPr>
            </w:pPr>
          </w:p>
        </w:tc>
        <w:tc>
          <w:tcPr>
            <w:tcW w:w="1386" w:type="dxa"/>
            <w:vAlign w:val="center"/>
          </w:tcPr>
          <w:p w14:paraId="7FD5CA4C">
            <w:pPr>
              <w:widowControl/>
              <w:spacing w:before="156" w:beforeLines="50" w:after="156" w:afterLines="50"/>
              <w:jc w:val="center"/>
              <w:rPr>
                <w:rFonts w:ascii="SimSun" w:hAnsi="SimSun" w:eastAsia="SimSun"/>
                <w:szCs w:val="21"/>
              </w:rPr>
            </w:pPr>
          </w:p>
        </w:tc>
        <w:tc>
          <w:tcPr>
            <w:tcW w:w="904" w:type="dxa"/>
            <w:vAlign w:val="center"/>
          </w:tcPr>
          <w:p w14:paraId="2DAD8346">
            <w:pPr>
              <w:widowControl/>
              <w:spacing w:before="156" w:beforeLines="50" w:after="156" w:afterLines="50"/>
              <w:jc w:val="center"/>
              <w:rPr>
                <w:rFonts w:ascii="SimSun" w:hAnsi="SimSun" w:eastAsia="SimSun"/>
                <w:szCs w:val="21"/>
              </w:rPr>
            </w:pPr>
          </w:p>
        </w:tc>
      </w:tr>
      <w:tr w14:paraId="14FDD4FA">
        <w:trPr>
          <w:trHeight w:val="340" w:hRule="atLeast"/>
          <w:jc w:val="center"/>
        </w:trPr>
        <w:tc>
          <w:tcPr>
            <w:tcW w:w="1642" w:type="dxa"/>
            <w:vAlign w:val="center"/>
          </w:tcPr>
          <w:p w14:paraId="69A78545">
            <w:pPr>
              <w:widowControl/>
              <w:spacing w:before="156" w:beforeLines="50" w:after="156" w:afterLines="50"/>
              <w:jc w:val="center"/>
              <w:rPr>
                <w:rFonts w:ascii="SimSun" w:hAnsi="SimSun" w:eastAsia="SimSun"/>
                <w:szCs w:val="21"/>
              </w:rPr>
            </w:pPr>
            <w:r>
              <w:rPr>
                <w:rFonts w:hint="eastAsia" w:ascii="SimSun" w:hAnsi="SimSun" w:eastAsia="SimSun"/>
                <w:szCs w:val="21"/>
              </w:rPr>
              <w:t>4</w:t>
            </w:r>
            <w:r>
              <w:rPr>
                <w:rFonts w:ascii="SimSun" w:hAnsi="SimSun" w:eastAsia="SimSun"/>
                <w:szCs w:val="21"/>
              </w:rPr>
              <w:t>-7</w:t>
            </w:r>
          </w:p>
        </w:tc>
        <w:tc>
          <w:tcPr>
            <w:tcW w:w="929" w:type="dxa"/>
            <w:vAlign w:val="top"/>
          </w:tcPr>
          <w:p w14:paraId="57FE0B9A">
            <w:pPr>
              <w:widowControl/>
              <w:spacing w:before="156" w:beforeLines="50" w:after="156" w:afterLines="50"/>
              <w:jc w:val="left"/>
              <w:rPr>
                <w:rFonts w:ascii="SimSun" w:hAnsi="SimSun" w:eastAsia="SimSun"/>
                <w:szCs w:val="21"/>
              </w:rPr>
            </w:pPr>
          </w:p>
        </w:tc>
        <w:tc>
          <w:tcPr>
            <w:tcW w:w="1145" w:type="dxa"/>
            <w:vAlign w:val="center"/>
          </w:tcPr>
          <w:p w14:paraId="2C6F50AA">
            <w:pPr>
              <w:widowControl/>
              <w:spacing w:before="156" w:beforeLines="50" w:after="156" w:afterLines="50"/>
              <w:jc w:val="center"/>
              <w:rPr>
                <w:rFonts w:ascii="SimSun" w:hAnsi="SimSun" w:eastAsia="SimSun"/>
                <w:szCs w:val="21"/>
              </w:rPr>
            </w:pPr>
          </w:p>
        </w:tc>
        <w:tc>
          <w:tcPr>
            <w:tcW w:w="1145" w:type="dxa"/>
            <w:vAlign w:val="center"/>
          </w:tcPr>
          <w:p w14:paraId="0F24AE00">
            <w:pPr>
              <w:widowControl/>
              <w:spacing w:before="156" w:beforeLines="50" w:after="156" w:afterLines="50"/>
              <w:jc w:val="center"/>
              <w:rPr>
                <w:rFonts w:ascii="SimSun" w:hAnsi="SimSun" w:eastAsia="SimSun"/>
                <w:szCs w:val="21"/>
              </w:rPr>
            </w:pPr>
          </w:p>
        </w:tc>
        <w:tc>
          <w:tcPr>
            <w:tcW w:w="1145" w:type="dxa"/>
            <w:vAlign w:val="center"/>
          </w:tcPr>
          <w:p w14:paraId="5317AD87">
            <w:pPr>
              <w:widowControl/>
              <w:spacing w:before="156" w:beforeLines="50" w:after="156" w:afterLines="50"/>
              <w:jc w:val="center"/>
              <w:rPr>
                <w:rFonts w:ascii="SimSun" w:hAnsi="SimSun" w:eastAsia="SimSun"/>
                <w:szCs w:val="21"/>
              </w:rPr>
            </w:pPr>
          </w:p>
        </w:tc>
        <w:tc>
          <w:tcPr>
            <w:tcW w:w="1386" w:type="dxa"/>
            <w:vAlign w:val="center"/>
          </w:tcPr>
          <w:p w14:paraId="67DB34EF">
            <w:pPr>
              <w:widowControl/>
              <w:spacing w:before="156" w:beforeLines="50" w:after="156" w:afterLines="50"/>
              <w:jc w:val="center"/>
              <w:rPr>
                <w:rFonts w:ascii="SimSun" w:hAnsi="SimSun" w:eastAsia="SimSun"/>
                <w:szCs w:val="21"/>
              </w:rPr>
            </w:pPr>
          </w:p>
        </w:tc>
        <w:tc>
          <w:tcPr>
            <w:tcW w:w="904" w:type="dxa"/>
            <w:vAlign w:val="center"/>
          </w:tcPr>
          <w:p w14:paraId="42ED46F5">
            <w:pPr>
              <w:widowControl/>
              <w:spacing w:before="156" w:beforeLines="50" w:after="156" w:afterLines="50"/>
              <w:jc w:val="center"/>
              <w:rPr>
                <w:rFonts w:ascii="SimSun" w:hAnsi="SimSun" w:eastAsia="SimSun"/>
                <w:szCs w:val="21"/>
              </w:rPr>
            </w:pPr>
          </w:p>
        </w:tc>
      </w:tr>
      <w:tr w14:paraId="468AD55C">
        <w:trPr>
          <w:trHeight w:val="340" w:hRule="atLeast"/>
          <w:jc w:val="center"/>
        </w:trPr>
        <w:tc>
          <w:tcPr>
            <w:tcW w:w="1642" w:type="dxa"/>
            <w:vAlign w:val="center"/>
          </w:tcPr>
          <w:p w14:paraId="009D90A6">
            <w:pPr>
              <w:widowControl/>
              <w:spacing w:before="156" w:beforeLines="50" w:after="156" w:afterLines="50"/>
              <w:jc w:val="center"/>
              <w:rPr>
                <w:rFonts w:ascii="SimSun" w:hAnsi="SimSun" w:eastAsia="SimSun"/>
                <w:szCs w:val="21"/>
              </w:rPr>
            </w:pPr>
          </w:p>
        </w:tc>
        <w:tc>
          <w:tcPr>
            <w:tcW w:w="929" w:type="dxa"/>
            <w:vAlign w:val="top"/>
          </w:tcPr>
          <w:p w14:paraId="3F1C273F">
            <w:pPr>
              <w:widowControl/>
              <w:spacing w:before="156" w:beforeLines="50" w:after="156" w:afterLines="50"/>
              <w:jc w:val="left"/>
              <w:rPr>
                <w:rFonts w:ascii="SimSun" w:hAnsi="SimSun" w:eastAsia="SimSun"/>
                <w:szCs w:val="21"/>
              </w:rPr>
            </w:pPr>
          </w:p>
        </w:tc>
        <w:tc>
          <w:tcPr>
            <w:tcW w:w="1145" w:type="dxa"/>
            <w:vAlign w:val="center"/>
          </w:tcPr>
          <w:p w14:paraId="174FB2F8">
            <w:pPr>
              <w:widowControl/>
              <w:spacing w:before="156" w:beforeLines="50" w:after="156" w:afterLines="50"/>
              <w:jc w:val="center"/>
              <w:rPr>
                <w:rFonts w:ascii="SimSun" w:hAnsi="SimSun" w:eastAsia="SimSun"/>
                <w:szCs w:val="21"/>
              </w:rPr>
            </w:pPr>
          </w:p>
        </w:tc>
        <w:tc>
          <w:tcPr>
            <w:tcW w:w="1145" w:type="dxa"/>
            <w:vAlign w:val="center"/>
          </w:tcPr>
          <w:p w14:paraId="4FF3F724">
            <w:pPr>
              <w:widowControl/>
              <w:spacing w:before="156" w:beforeLines="50" w:after="156" w:afterLines="50"/>
              <w:jc w:val="center"/>
              <w:rPr>
                <w:rFonts w:ascii="SimSun" w:hAnsi="SimSun" w:eastAsia="SimSun"/>
                <w:szCs w:val="21"/>
              </w:rPr>
            </w:pPr>
          </w:p>
        </w:tc>
        <w:tc>
          <w:tcPr>
            <w:tcW w:w="1145" w:type="dxa"/>
            <w:vAlign w:val="center"/>
          </w:tcPr>
          <w:p w14:paraId="6AD2C392">
            <w:pPr>
              <w:widowControl/>
              <w:spacing w:before="156" w:beforeLines="50" w:after="156" w:afterLines="50"/>
              <w:jc w:val="center"/>
              <w:rPr>
                <w:rFonts w:ascii="SimSun" w:hAnsi="SimSun" w:eastAsia="SimSun"/>
                <w:szCs w:val="21"/>
              </w:rPr>
            </w:pPr>
          </w:p>
        </w:tc>
        <w:tc>
          <w:tcPr>
            <w:tcW w:w="1386" w:type="dxa"/>
            <w:vAlign w:val="center"/>
          </w:tcPr>
          <w:p w14:paraId="3DF38A4F">
            <w:pPr>
              <w:widowControl/>
              <w:spacing w:before="156" w:beforeLines="50" w:after="156" w:afterLines="50"/>
              <w:jc w:val="center"/>
              <w:rPr>
                <w:rFonts w:ascii="SimSun" w:hAnsi="SimSun" w:eastAsia="SimSun"/>
                <w:szCs w:val="21"/>
              </w:rPr>
            </w:pPr>
          </w:p>
        </w:tc>
        <w:tc>
          <w:tcPr>
            <w:tcW w:w="904" w:type="dxa"/>
            <w:vAlign w:val="center"/>
          </w:tcPr>
          <w:p w14:paraId="423B07FE">
            <w:pPr>
              <w:widowControl/>
              <w:spacing w:before="156" w:beforeLines="50" w:after="156" w:afterLines="50"/>
              <w:jc w:val="center"/>
              <w:rPr>
                <w:rFonts w:ascii="SimSun" w:hAnsi="SimSun" w:eastAsia="SimSun"/>
                <w:szCs w:val="21"/>
              </w:rPr>
            </w:pPr>
          </w:p>
        </w:tc>
      </w:tr>
      <w:tr w14:paraId="079A8809">
        <w:trPr>
          <w:trHeight w:val="340" w:hRule="atLeast"/>
          <w:jc w:val="center"/>
        </w:trPr>
        <w:tc>
          <w:tcPr>
            <w:tcW w:w="1642" w:type="dxa"/>
            <w:vAlign w:val="center"/>
          </w:tcPr>
          <w:p w14:paraId="4849BADC">
            <w:pPr>
              <w:widowControl/>
              <w:spacing w:before="156" w:beforeLines="50" w:after="156" w:afterLines="50"/>
              <w:jc w:val="center"/>
              <w:rPr>
                <w:rFonts w:ascii="SimSun" w:hAnsi="SimSun" w:eastAsia="SimSun"/>
                <w:szCs w:val="21"/>
              </w:rPr>
            </w:pPr>
          </w:p>
        </w:tc>
        <w:tc>
          <w:tcPr>
            <w:tcW w:w="929" w:type="dxa"/>
            <w:vAlign w:val="top"/>
          </w:tcPr>
          <w:p w14:paraId="4BAFBEC0">
            <w:pPr>
              <w:widowControl/>
              <w:spacing w:before="156" w:beforeLines="50" w:after="156" w:afterLines="50"/>
              <w:jc w:val="left"/>
              <w:rPr>
                <w:rFonts w:ascii="SimSun" w:hAnsi="SimSun" w:eastAsia="SimSun"/>
                <w:szCs w:val="21"/>
              </w:rPr>
            </w:pPr>
          </w:p>
        </w:tc>
        <w:tc>
          <w:tcPr>
            <w:tcW w:w="1145" w:type="dxa"/>
            <w:vAlign w:val="center"/>
          </w:tcPr>
          <w:p w14:paraId="30E052F8">
            <w:pPr>
              <w:widowControl/>
              <w:spacing w:before="156" w:beforeLines="50" w:after="156" w:afterLines="50"/>
              <w:jc w:val="center"/>
              <w:rPr>
                <w:rFonts w:ascii="SimSun" w:hAnsi="SimSun" w:eastAsia="SimSun"/>
                <w:szCs w:val="21"/>
              </w:rPr>
            </w:pPr>
          </w:p>
        </w:tc>
        <w:tc>
          <w:tcPr>
            <w:tcW w:w="1145" w:type="dxa"/>
            <w:vAlign w:val="center"/>
          </w:tcPr>
          <w:p w14:paraId="57FC117D">
            <w:pPr>
              <w:widowControl/>
              <w:spacing w:before="156" w:beforeLines="50" w:after="156" w:afterLines="50"/>
              <w:jc w:val="center"/>
              <w:rPr>
                <w:rFonts w:ascii="SimSun" w:hAnsi="SimSun" w:eastAsia="SimSun"/>
                <w:szCs w:val="21"/>
              </w:rPr>
            </w:pPr>
          </w:p>
        </w:tc>
        <w:tc>
          <w:tcPr>
            <w:tcW w:w="1145" w:type="dxa"/>
            <w:vAlign w:val="center"/>
          </w:tcPr>
          <w:p w14:paraId="57A5EE0D">
            <w:pPr>
              <w:widowControl/>
              <w:spacing w:before="156" w:beforeLines="50" w:after="156" w:afterLines="50"/>
              <w:jc w:val="center"/>
              <w:rPr>
                <w:rFonts w:ascii="SimSun" w:hAnsi="SimSun" w:eastAsia="SimSun"/>
                <w:szCs w:val="21"/>
              </w:rPr>
            </w:pPr>
          </w:p>
        </w:tc>
        <w:tc>
          <w:tcPr>
            <w:tcW w:w="1386" w:type="dxa"/>
            <w:vAlign w:val="center"/>
          </w:tcPr>
          <w:p w14:paraId="2081BF3C">
            <w:pPr>
              <w:widowControl/>
              <w:spacing w:before="156" w:beforeLines="50" w:after="156" w:afterLines="50"/>
              <w:jc w:val="center"/>
              <w:rPr>
                <w:rFonts w:ascii="SimSun" w:hAnsi="SimSun" w:eastAsia="SimSun"/>
                <w:szCs w:val="21"/>
              </w:rPr>
            </w:pPr>
          </w:p>
        </w:tc>
        <w:tc>
          <w:tcPr>
            <w:tcW w:w="904" w:type="dxa"/>
            <w:vAlign w:val="center"/>
          </w:tcPr>
          <w:p w14:paraId="61F027E0">
            <w:pPr>
              <w:widowControl/>
              <w:spacing w:before="156" w:beforeLines="50" w:after="156" w:afterLines="50"/>
              <w:jc w:val="center"/>
              <w:rPr>
                <w:rFonts w:ascii="SimSun" w:hAnsi="SimSun" w:eastAsia="SimSun"/>
                <w:szCs w:val="21"/>
              </w:rPr>
            </w:pPr>
          </w:p>
        </w:tc>
      </w:tr>
      <w:tr w14:paraId="49F9AE9C">
        <w:trPr>
          <w:trHeight w:val="340" w:hRule="atLeast"/>
          <w:jc w:val="center"/>
        </w:trPr>
        <w:tc>
          <w:tcPr>
            <w:tcW w:w="1642" w:type="dxa"/>
            <w:vAlign w:val="center"/>
          </w:tcPr>
          <w:p w14:paraId="364AD514">
            <w:pPr>
              <w:widowControl/>
              <w:spacing w:before="156" w:beforeLines="50" w:after="156" w:afterLines="50"/>
              <w:jc w:val="center"/>
              <w:rPr>
                <w:rFonts w:ascii="SimSun" w:hAnsi="SimSun" w:eastAsia="SimSun"/>
                <w:szCs w:val="21"/>
              </w:rPr>
            </w:pPr>
            <w:r>
              <w:rPr>
                <w:rFonts w:hint="eastAsia" w:ascii="SimSun" w:hAnsi="SimSun" w:eastAsia="SimSun"/>
                <w:szCs w:val="21"/>
              </w:rPr>
              <w:t>1</w:t>
            </w:r>
            <w:r>
              <w:rPr>
                <w:rFonts w:ascii="SimSun" w:hAnsi="SimSun" w:eastAsia="SimSun"/>
                <w:szCs w:val="21"/>
              </w:rPr>
              <w:t>7</w:t>
            </w:r>
          </w:p>
          <w:p w14:paraId="5CB6F6FA">
            <w:pPr>
              <w:widowControl/>
              <w:spacing w:before="156" w:beforeLines="50" w:after="156" w:afterLines="50"/>
              <w:jc w:val="center"/>
              <w:rPr>
                <w:rFonts w:ascii="SimSun" w:hAnsi="SimSun" w:eastAsia="SimSun"/>
                <w:szCs w:val="21"/>
              </w:rPr>
            </w:pPr>
            <w:r>
              <w:rPr>
                <w:rFonts w:hint="eastAsia" w:ascii="SimSun" w:hAnsi="SimSun" w:eastAsia="SimSun"/>
                <w:szCs w:val="21"/>
              </w:rPr>
              <w:t>（五号宋体）</w:t>
            </w:r>
          </w:p>
        </w:tc>
        <w:tc>
          <w:tcPr>
            <w:tcW w:w="929" w:type="dxa"/>
            <w:vAlign w:val="top"/>
          </w:tcPr>
          <w:p w14:paraId="1555C316">
            <w:pPr>
              <w:widowControl/>
              <w:spacing w:before="156" w:beforeLines="50" w:after="156" w:afterLines="50"/>
              <w:jc w:val="left"/>
              <w:rPr>
                <w:rFonts w:ascii="SimSun" w:hAnsi="SimSun" w:eastAsia="SimSun"/>
                <w:szCs w:val="21"/>
              </w:rPr>
            </w:pPr>
          </w:p>
        </w:tc>
        <w:tc>
          <w:tcPr>
            <w:tcW w:w="1145" w:type="dxa"/>
            <w:vAlign w:val="center"/>
          </w:tcPr>
          <w:p w14:paraId="28981D9E">
            <w:pPr>
              <w:widowControl/>
              <w:spacing w:before="156" w:beforeLines="50" w:after="156" w:afterLines="50"/>
              <w:jc w:val="center"/>
              <w:rPr>
                <w:rFonts w:ascii="SimSun" w:hAnsi="SimSun" w:eastAsia="SimSun"/>
                <w:szCs w:val="21"/>
              </w:rPr>
            </w:pPr>
          </w:p>
        </w:tc>
        <w:tc>
          <w:tcPr>
            <w:tcW w:w="1145" w:type="dxa"/>
            <w:vAlign w:val="center"/>
          </w:tcPr>
          <w:p w14:paraId="3E8E9007">
            <w:pPr>
              <w:widowControl/>
              <w:spacing w:before="156" w:beforeLines="50" w:after="156" w:afterLines="50"/>
              <w:jc w:val="center"/>
              <w:rPr>
                <w:rFonts w:ascii="SimSun" w:hAnsi="SimSun" w:eastAsia="SimSun"/>
                <w:szCs w:val="21"/>
              </w:rPr>
            </w:pPr>
          </w:p>
        </w:tc>
        <w:tc>
          <w:tcPr>
            <w:tcW w:w="1145" w:type="dxa"/>
            <w:vAlign w:val="center"/>
          </w:tcPr>
          <w:p w14:paraId="70060918">
            <w:pPr>
              <w:widowControl/>
              <w:spacing w:before="156" w:beforeLines="50" w:after="156" w:afterLines="50"/>
              <w:jc w:val="center"/>
              <w:rPr>
                <w:rFonts w:ascii="SimSun" w:hAnsi="SimSun" w:eastAsia="SimSun"/>
                <w:szCs w:val="21"/>
              </w:rPr>
            </w:pPr>
          </w:p>
        </w:tc>
        <w:tc>
          <w:tcPr>
            <w:tcW w:w="1386" w:type="dxa"/>
            <w:vAlign w:val="center"/>
          </w:tcPr>
          <w:p w14:paraId="2862964D">
            <w:pPr>
              <w:widowControl/>
              <w:spacing w:before="156" w:beforeLines="50" w:after="156" w:afterLines="50"/>
              <w:jc w:val="center"/>
              <w:rPr>
                <w:rFonts w:ascii="SimSun" w:hAnsi="SimSun" w:eastAsia="SimSun"/>
                <w:szCs w:val="21"/>
              </w:rPr>
            </w:pPr>
          </w:p>
        </w:tc>
        <w:tc>
          <w:tcPr>
            <w:tcW w:w="904" w:type="dxa"/>
            <w:vAlign w:val="center"/>
          </w:tcPr>
          <w:p w14:paraId="4937DF4F">
            <w:pPr>
              <w:widowControl/>
              <w:spacing w:before="156" w:beforeLines="50" w:after="156" w:afterLines="50"/>
              <w:jc w:val="center"/>
              <w:rPr>
                <w:rFonts w:ascii="SimSun" w:hAnsi="SimSun" w:eastAsia="SimSun"/>
                <w:szCs w:val="21"/>
              </w:rPr>
            </w:pPr>
          </w:p>
        </w:tc>
      </w:tr>
    </w:tbl>
    <w:p w14:paraId="5B05A668">
      <w:pPr>
        <w:widowControl/>
        <w:spacing w:before="156" w:beforeLines="50" w:after="156" w:afterLines="50"/>
        <w:ind w:firstLine="561" w:firstLineChars="200"/>
        <w:jc w:val="left"/>
      </w:pPr>
      <w:r>
        <w:rPr>
          <w:rFonts w:hint="eastAsia" w:ascii="SimHei" w:hAnsi="SimHei" w:eastAsia="SimHei"/>
          <w:b/>
          <w:sz w:val="28"/>
          <w:szCs w:val="28"/>
        </w:rPr>
        <w:t>六、教材及参考书目</w:t>
      </w:r>
      <w:r>
        <w:rPr>
          <w:rFonts w:hint="eastAsia" w:ascii="SimSun" w:hAnsi="SimSun" w:eastAsia="SimSun"/>
        </w:rPr>
        <w:t>（四号黑体）</w:t>
      </w:r>
    </w:p>
    <w:p w14:paraId="62F08A83">
      <w:pPr>
        <w:widowControl/>
        <w:spacing w:before="156" w:beforeLines="50" w:after="156" w:afterLines="50"/>
        <w:ind w:firstLine="420" w:firstLineChars="200"/>
        <w:jc w:val="left"/>
        <w:rPr>
          <w:rFonts w:ascii="SimSun" w:hAnsi="SimSun" w:eastAsia="SimSun"/>
        </w:rPr>
      </w:pPr>
      <w:r>
        <w:rPr>
          <w:rFonts w:hint="eastAsia" w:ascii="SimSun" w:hAnsi="SimSun" w:eastAsia="SimSun"/>
        </w:rPr>
        <w:t>（电子学术资源、纸质学术资源等，按规范方式列举）（五号宋体）</w:t>
      </w:r>
    </w:p>
    <w:p w14:paraId="1712818E">
      <w:pPr>
        <w:widowControl/>
        <w:spacing w:before="156" w:beforeLines="50" w:after="156" w:afterLines="50"/>
        <w:ind w:firstLine="420" w:firstLineChars="200"/>
        <w:jc w:val="left"/>
        <w:rPr>
          <w:rFonts w:ascii="SimSun" w:hAnsi="SimSun" w:eastAsia="SimSun"/>
        </w:rPr>
      </w:pPr>
      <w:r>
        <w:rPr>
          <w:rFonts w:ascii="SimSun" w:hAnsi="SimSun" w:eastAsia="SimSun"/>
        </w:rPr>
        <w:t>1</w:t>
      </w:r>
      <w:r>
        <w:rPr>
          <w:rFonts w:hint="eastAsia" w:ascii="SimSun" w:hAnsi="SimSun" w:eastAsia="SimSun"/>
        </w:rPr>
        <w:t>．……</w:t>
      </w:r>
    </w:p>
    <w:p w14:paraId="508BD9F8">
      <w:pPr>
        <w:widowControl/>
        <w:spacing w:before="156" w:beforeLines="50" w:after="156" w:afterLines="50"/>
        <w:ind w:firstLine="420" w:firstLineChars="200"/>
        <w:jc w:val="left"/>
        <w:rPr>
          <w:rFonts w:ascii="SimSun" w:hAnsi="SimSun" w:eastAsia="SimSun"/>
        </w:rPr>
      </w:pPr>
      <w:r>
        <w:rPr>
          <w:rFonts w:hint="eastAsia" w:ascii="SimSun" w:hAnsi="SimSun" w:eastAsia="SimSun"/>
        </w:rPr>
        <w:t>2．……</w:t>
      </w:r>
    </w:p>
    <w:p w14:paraId="408139EE">
      <w:pPr>
        <w:widowControl/>
        <w:spacing w:before="156" w:beforeLines="50" w:after="156" w:afterLines="50"/>
        <w:jc w:val="left"/>
        <w:rPr>
          <w:rFonts w:ascii="SimSun" w:hAnsi="SimSun" w:eastAsia="SimSun"/>
        </w:rPr>
      </w:pPr>
      <w:r>
        <w:rPr>
          <w:rFonts w:hint="eastAsia" w:ascii="SimSun" w:hAnsi="SimSun" w:eastAsia="SimSun"/>
        </w:rPr>
        <w:t xml:space="preserve"> </w:t>
      </w:r>
      <w:r>
        <w:rPr>
          <w:rFonts w:ascii="SimSun" w:hAnsi="SimSun" w:eastAsia="SimSun"/>
        </w:rPr>
        <w:t xml:space="preserve">   </w:t>
      </w:r>
    </w:p>
    <w:p w14:paraId="4E13F473">
      <w:pPr>
        <w:widowControl/>
        <w:spacing w:before="156" w:beforeLines="50" w:after="156" w:afterLines="50"/>
        <w:ind w:firstLine="561" w:firstLineChars="200"/>
        <w:jc w:val="left"/>
        <w:rPr>
          <w:rFonts w:ascii="SimSun" w:hAnsi="SimSun" w:eastAsia="SimSun"/>
        </w:rPr>
      </w:pPr>
      <w:r>
        <w:rPr>
          <w:rFonts w:hint="eastAsia" w:ascii="SimHei" w:hAnsi="SimHei" w:eastAsia="SimHei"/>
          <w:b/>
          <w:sz w:val="28"/>
          <w:szCs w:val="28"/>
        </w:rPr>
        <w:t xml:space="preserve">七、教学方法 </w:t>
      </w:r>
      <w:r>
        <w:rPr>
          <w:rFonts w:hint="eastAsia" w:ascii="SimSun" w:hAnsi="SimSun" w:eastAsia="SimSun"/>
        </w:rPr>
        <w:t>（四号黑体）</w:t>
      </w:r>
    </w:p>
    <w:p w14:paraId="5D2CA54D">
      <w:pPr>
        <w:widowControl/>
        <w:spacing w:before="156" w:beforeLines="50" w:after="156" w:afterLines="50"/>
        <w:ind w:firstLine="420" w:firstLineChars="200"/>
        <w:jc w:val="left"/>
        <w:rPr>
          <w:rFonts w:ascii="SimSun" w:hAnsi="SimSun" w:eastAsia="SimSun"/>
        </w:rPr>
      </w:pPr>
      <w:r>
        <w:rPr>
          <w:rFonts w:hint="eastAsia" w:ascii="SimSun" w:hAnsi="SimSun" w:eastAsia="SimSun"/>
        </w:rPr>
        <w:t>（讲授法、讨论法、案例教学法等，按规范方式列举，并进行简要说明）（五号宋体）</w:t>
      </w:r>
    </w:p>
    <w:p w14:paraId="1E9B5C69">
      <w:pPr>
        <w:widowControl/>
        <w:numPr>
          <w:ilvl w:val="0"/>
          <w:numId w:val="1"/>
        </w:numPr>
        <w:spacing w:before="156" w:beforeLines="50" w:after="156" w:afterLines="50"/>
        <w:ind w:firstLine="420" w:firstLineChars="200"/>
        <w:jc w:val="left"/>
        <w:rPr>
          <w:rFonts w:hint="default" w:ascii="SimSun" w:hAnsi="SimSun" w:eastAsia="SimSun"/>
          <w:lang w:val="en-US" w:eastAsia="zh-CN"/>
        </w:rPr>
      </w:pPr>
      <w:r>
        <w:rPr>
          <w:rFonts w:hint="eastAsia" w:ascii="SimSun" w:hAnsi="SimSun" w:eastAsia="SimSun"/>
          <w:lang w:val="en-US" w:eastAsia="zh-CN"/>
        </w:rPr>
        <w:t>讲授法：课件和python</w:t>
      </w:r>
    </w:p>
    <w:p w14:paraId="2B6FBF9F">
      <w:pPr>
        <w:widowControl/>
        <w:spacing w:before="156" w:beforeLines="50" w:after="156" w:afterLines="50"/>
        <w:ind w:firstLine="420" w:firstLineChars="200"/>
        <w:jc w:val="left"/>
        <w:rPr>
          <w:rFonts w:hint="default" w:ascii="SimSun" w:hAnsi="SimSun" w:eastAsia="SimSun"/>
          <w:lang w:val="en-US" w:eastAsia="zh-CN"/>
        </w:rPr>
      </w:pPr>
      <w:r>
        <w:rPr>
          <w:rFonts w:hint="eastAsia" w:ascii="SimSun" w:hAnsi="SimSun" w:eastAsia="SimSun"/>
        </w:rPr>
        <w:t>2．</w:t>
      </w:r>
      <w:r>
        <w:rPr>
          <w:rFonts w:hint="eastAsia" w:ascii="SimSun" w:hAnsi="SimSun" w:eastAsia="SimSun"/>
          <w:lang w:val="en-US" w:eastAsia="zh-CN"/>
        </w:rPr>
        <w:t>讨论法：积极引导学生讨论</w:t>
      </w:r>
    </w:p>
    <w:p w14:paraId="7E104D04">
      <w:pPr>
        <w:widowControl/>
        <w:spacing w:before="156" w:beforeLines="50" w:after="156" w:afterLines="50"/>
        <w:jc w:val="left"/>
        <w:rPr>
          <w:rFonts w:ascii="SimHei" w:hAnsi="SimHei" w:eastAsia="SimHei"/>
          <w:b/>
          <w:sz w:val="28"/>
          <w:szCs w:val="28"/>
        </w:rPr>
      </w:pPr>
      <w:r>
        <w:rPr>
          <w:rFonts w:hint="eastAsia" w:ascii="SimSun" w:hAnsi="SimSun" w:eastAsia="SimSun"/>
        </w:rPr>
        <w:t xml:space="preserve"> </w:t>
      </w:r>
      <w:r>
        <w:rPr>
          <w:rFonts w:ascii="SimSun" w:hAnsi="SimSun" w:eastAsia="SimSun"/>
        </w:rPr>
        <w:t xml:space="preserve">     </w:t>
      </w:r>
      <w:r>
        <w:rPr>
          <w:rFonts w:hint="eastAsia" w:ascii="SimHei" w:hAnsi="SimHei" w:eastAsia="SimHei"/>
          <w:b/>
          <w:sz w:val="28"/>
          <w:szCs w:val="28"/>
        </w:rPr>
        <w:t>八、考核方式及评定方法</w:t>
      </w:r>
      <w:r>
        <w:rPr>
          <w:rFonts w:hint="eastAsia" w:ascii="SimSun" w:hAnsi="SimSun" w:eastAsia="SimSun"/>
        </w:rPr>
        <w:t>（四号黑体）</w:t>
      </w:r>
    </w:p>
    <w:p w14:paraId="2E124CB3">
      <w:pPr>
        <w:widowControl/>
        <w:spacing w:before="156" w:beforeLines="50" w:after="156" w:afterLines="50"/>
        <w:ind w:firstLine="480" w:firstLineChars="200"/>
        <w:jc w:val="left"/>
        <w:rPr>
          <w:rFonts w:ascii="SimHei" w:hAnsi="SimHei" w:eastAsia="SimHei"/>
          <w:b/>
          <w:sz w:val="24"/>
          <w:szCs w:val="24"/>
        </w:rPr>
      </w:pPr>
      <w:r>
        <w:rPr>
          <w:rFonts w:hint="eastAsia" w:ascii="SimHei" w:hAnsi="SimHei" w:eastAsia="SimHei"/>
          <w:b/>
          <w:sz w:val="24"/>
          <w:szCs w:val="24"/>
        </w:rPr>
        <w:t xml:space="preserve">（一）课程考核与课程目标的对应关系 </w:t>
      </w:r>
      <w:r>
        <w:rPr>
          <w:rFonts w:hint="eastAsia" w:ascii="SimSun" w:hAnsi="SimSun" w:eastAsia="SimSun"/>
          <w:szCs w:val="21"/>
        </w:rPr>
        <w:t>（小四号黑体）</w:t>
      </w:r>
    </w:p>
    <w:p w14:paraId="200FC0E1">
      <w:pPr>
        <w:widowControl/>
        <w:spacing w:before="156" w:beforeLines="50" w:after="156" w:afterLines="50"/>
        <w:jc w:val="center"/>
        <w:rPr>
          <w:rFonts w:ascii="SimSun" w:hAnsi="SimSun" w:eastAsia="SimSun"/>
          <w:szCs w:val="21"/>
        </w:rPr>
      </w:pPr>
      <w:r>
        <w:rPr>
          <w:rFonts w:hint="eastAsia" w:ascii="SimSun" w:hAnsi="SimSun" w:eastAsia="SimSun"/>
          <w:b/>
          <w:szCs w:val="21"/>
        </w:rPr>
        <w:t>表4：课程考核与课程目标的对应关系表</w:t>
      </w:r>
      <w:r>
        <w:rPr>
          <w:rFonts w:hint="eastAsia" w:ascii="SimSun" w:hAnsi="SimSun" w:eastAsia="SimSun"/>
          <w:szCs w:val="21"/>
        </w:rPr>
        <w:t>（五号宋体）</w:t>
      </w:r>
    </w:p>
    <w:tbl>
      <w:tblPr>
        <w:tblStyle w:val="3"/>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14:paraId="3433731D">
        <w:trPr>
          <w:trHeight w:val="567" w:hRule="atLeast"/>
          <w:jc w:val="center"/>
        </w:trPr>
        <w:tc>
          <w:tcPr>
            <w:tcW w:w="2847" w:type="dxa"/>
            <w:vAlign w:val="center"/>
          </w:tcPr>
          <w:p w14:paraId="612FB0FF">
            <w:pPr>
              <w:pStyle w:val="8"/>
              <w:spacing w:before="156" w:beforeLines="50" w:after="156" w:afterLines="50"/>
              <w:jc w:val="center"/>
              <w:rPr>
                <w:rFonts w:hAnsi="SimSun"/>
                <w:b/>
              </w:rPr>
            </w:pPr>
            <w:r>
              <w:rPr>
                <w:rFonts w:hint="eastAsia" w:hAnsi="SimSun"/>
                <w:b/>
              </w:rPr>
              <w:t>课程目标</w:t>
            </w:r>
          </w:p>
        </w:tc>
        <w:tc>
          <w:tcPr>
            <w:tcW w:w="2849" w:type="dxa"/>
            <w:vAlign w:val="center"/>
          </w:tcPr>
          <w:p w14:paraId="68B75C83">
            <w:pPr>
              <w:pStyle w:val="8"/>
              <w:spacing w:before="156" w:beforeLines="50" w:after="156" w:afterLines="50"/>
              <w:jc w:val="center"/>
              <w:rPr>
                <w:rFonts w:hAnsi="SimSun"/>
                <w:b/>
              </w:rPr>
            </w:pPr>
            <w:r>
              <w:rPr>
                <w:rFonts w:hint="eastAsia" w:hAnsi="SimSun"/>
                <w:b/>
              </w:rPr>
              <w:t>考核要点</w:t>
            </w:r>
          </w:p>
        </w:tc>
        <w:tc>
          <w:tcPr>
            <w:tcW w:w="2849" w:type="dxa"/>
            <w:vAlign w:val="center"/>
          </w:tcPr>
          <w:p w14:paraId="79C3793F">
            <w:pPr>
              <w:pStyle w:val="8"/>
              <w:spacing w:before="156" w:beforeLines="50" w:after="156" w:afterLines="50"/>
              <w:jc w:val="center"/>
              <w:rPr>
                <w:rFonts w:hAnsi="SimSun"/>
                <w:b/>
              </w:rPr>
            </w:pPr>
            <w:r>
              <w:rPr>
                <w:rFonts w:hint="eastAsia" w:hAnsi="SimSun"/>
                <w:b/>
              </w:rPr>
              <w:t>考核方式</w:t>
            </w:r>
          </w:p>
        </w:tc>
      </w:tr>
      <w:tr w14:paraId="3621B8E5">
        <w:trPr>
          <w:trHeight w:val="567" w:hRule="atLeast"/>
          <w:jc w:val="center"/>
        </w:trPr>
        <w:tc>
          <w:tcPr>
            <w:tcW w:w="2847" w:type="dxa"/>
            <w:vAlign w:val="center"/>
          </w:tcPr>
          <w:p w14:paraId="1FB28E5A">
            <w:pPr>
              <w:pStyle w:val="8"/>
              <w:spacing w:before="156" w:beforeLines="50" w:after="156" w:afterLines="50"/>
              <w:jc w:val="center"/>
              <w:rPr>
                <w:rFonts w:hAnsi="SimSun"/>
              </w:rPr>
            </w:pPr>
            <w:r>
              <w:rPr>
                <w:rFonts w:hint="eastAsia" w:hAnsi="SimSun"/>
              </w:rPr>
              <w:t>课程目标1</w:t>
            </w:r>
          </w:p>
        </w:tc>
        <w:tc>
          <w:tcPr>
            <w:tcW w:w="2849" w:type="dxa"/>
            <w:vAlign w:val="center"/>
          </w:tcPr>
          <w:p w14:paraId="7538E85B">
            <w:pPr>
              <w:pStyle w:val="8"/>
              <w:spacing w:before="156" w:beforeLines="50" w:after="156" w:afterLines="50"/>
              <w:jc w:val="center"/>
              <w:rPr>
                <w:rFonts w:hAnsi="SimSun"/>
                <w:b/>
              </w:rPr>
            </w:pPr>
          </w:p>
        </w:tc>
        <w:tc>
          <w:tcPr>
            <w:tcW w:w="2849" w:type="dxa"/>
            <w:vAlign w:val="center"/>
          </w:tcPr>
          <w:p w14:paraId="4CCA7D42">
            <w:pPr>
              <w:pStyle w:val="8"/>
              <w:spacing w:before="156" w:beforeLines="50" w:after="156" w:afterLines="50"/>
              <w:jc w:val="center"/>
              <w:rPr>
                <w:rFonts w:hAnsi="SimSun"/>
                <w:b/>
              </w:rPr>
            </w:pPr>
          </w:p>
        </w:tc>
      </w:tr>
      <w:tr w14:paraId="4FBA62B0">
        <w:trPr>
          <w:trHeight w:val="567" w:hRule="atLeast"/>
          <w:jc w:val="center"/>
        </w:trPr>
        <w:tc>
          <w:tcPr>
            <w:tcW w:w="2847" w:type="dxa"/>
            <w:vAlign w:val="center"/>
          </w:tcPr>
          <w:p w14:paraId="645E9570">
            <w:pPr>
              <w:pStyle w:val="8"/>
              <w:spacing w:before="156" w:beforeLines="50" w:after="156" w:afterLines="50"/>
              <w:jc w:val="center"/>
              <w:rPr>
                <w:rFonts w:hAnsi="SimSun"/>
              </w:rPr>
            </w:pPr>
            <w:r>
              <w:rPr>
                <w:rFonts w:hint="eastAsia" w:hAnsi="SimSun"/>
              </w:rPr>
              <w:t>课程目标2</w:t>
            </w:r>
          </w:p>
        </w:tc>
        <w:tc>
          <w:tcPr>
            <w:tcW w:w="2849" w:type="dxa"/>
            <w:vAlign w:val="center"/>
          </w:tcPr>
          <w:p w14:paraId="6D516FEC">
            <w:pPr>
              <w:pStyle w:val="8"/>
              <w:spacing w:before="156" w:beforeLines="50" w:after="156" w:afterLines="50"/>
              <w:jc w:val="center"/>
              <w:rPr>
                <w:rFonts w:hAnsi="SimSun"/>
                <w:b/>
              </w:rPr>
            </w:pPr>
          </w:p>
        </w:tc>
        <w:tc>
          <w:tcPr>
            <w:tcW w:w="2849" w:type="dxa"/>
            <w:vAlign w:val="center"/>
          </w:tcPr>
          <w:p w14:paraId="6F1B26B4">
            <w:pPr>
              <w:pStyle w:val="8"/>
              <w:spacing w:before="156" w:beforeLines="50" w:after="156" w:afterLines="50"/>
              <w:jc w:val="center"/>
              <w:rPr>
                <w:rFonts w:hAnsi="SimSun"/>
                <w:b/>
              </w:rPr>
            </w:pPr>
          </w:p>
        </w:tc>
      </w:tr>
      <w:tr w14:paraId="4A418D41">
        <w:trPr>
          <w:trHeight w:val="567" w:hRule="atLeast"/>
          <w:jc w:val="center"/>
        </w:trPr>
        <w:tc>
          <w:tcPr>
            <w:tcW w:w="2847" w:type="dxa"/>
            <w:vAlign w:val="center"/>
          </w:tcPr>
          <w:p w14:paraId="5A399847">
            <w:pPr>
              <w:pStyle w:val="8"/>
              <w:spacing w:before="156" w:beforeLines="50" w:after="156" w:afterLines="50"/>
              <w:jc w:val="center"/>
              <w:rPr>
                <w:rFonts w:hAnsi="SimSun"/>
              </w:rPr>
            </w:pPr>
            <w:r>
              <w:rPr>
                <w:rFonts w:hint="eastAsia" w:hAnsi="SimSun"/>
              </w:rPr>
              <w:t>课程目标3</w:t>
            </w:r>
          </w:p>
        </w:tc>
        <w:tc>
          <w:tcPr>
            <w:tcW w:w="2849" w:type="dxa"/>
            <w:vAlign w:val="center"/>
          </w:tcPr>
          <w:p w14:paraId="3E525969">
            <w:pPr>
              <w:pStyle w:val="8"/>
              <w:spacing w:before="156" w:beforeLines="50" w:after="156" w:afterLines="50"/>
              <w:jc w:val="center"/>
              <w:rPr>
                <w:rFonts w:hAnsi="SimSun"/>
                <w:b/>
              </w:rPr>
            </w:pPr>
          </w:p>
        </w:tc>
        <w:tc>
          <w:tcPr>
            <w:tcW w:w="2849" w:type="dxa"/>
            <w:vAlign w:val="center"/>
          </w:tcPr>
          <w:p w14:paraId="6D024D8B">
            <w:pPr>
              <w:pStyle w:val="8"/>
              <w:spacing w:before="156" w:beforeLines="50" w:after="156" w:afterLines="50"/>
              <w:jc w:val="center"/>
              <w:rPr>
                <w:rFonts w:hAnsi="SimSun"/>
                <w:b/>
              </w:rPr>
            </w:pPr>
          </w:p>
        </w:tc>
      </w:tr>
      <w:tr w14:paraId="11FE07AF">
        <w:trPr>
          <w:trHeight w:val="567" w:hRule="atLeast"/>
          <w:jc w:val="center"/>
        </w:trPr>
        <w:tc>
          <w:tcPr>
            <w:tcW w:w="2847" w:type="dxa"/>
            <w:vAlign w:val="center"/>
          </w:tcPr>
          <w:p w14:paraId="62352F98">
            <w:pPr>
              <w:pStyle w:val="8"/>
              <w:spacing w:before="156" w:beforeLines="50" w:after="156" w:afterLines="50"/>
              <w:jc w:val="center"/>
              <w:rPr>
                <w:rFonts w:hAnsi="SimSun"/>
              </w:rPr>
            </w:pPr>
            <w:r>
              <w:rPr>
                <w:rFonts w:hint="eastAsia" w:hAnsi="SimSun"/>
              </w:rPr>
              <w:t>……（五号宋体）</w:t>
            </w:r>
          </w:p>
        </w:tc>
        <w:tc>
          <w:tcPr>
            <w:tcW w:w="2849" w:type="dxa"/>
            <w:vAlign w:val="center"/>
          </w:tcPr>
          <w:p w14:paraId="5FC48230">
            <w:pPr>
              <w:pStyle w:val="8"/>
              <w:spacing w:before="156" w:beforeLines="50" w:after="156" w:afterLines="50"/>
              <w:jc w:val="center"/>
              <w:rPr>
                <w:rFonts w:hAnsi="SimSun"/>
                <w:b/>
              </w:rPr>
            </w:pPr>
          </w:p>
        </w:tc>
        <w:tc>
          <w:tcPr>
            <w:tcW w:w="2849" w:type="dxa"/>
            <w:vAlign w:val="center"/>
          </w:tcPr>
          <w:p w14:paraId="7D3D15C5">
            <w:pPr>
              <w:pStyle w:val="8"/>
              <w:spacing w:before="156" w:beforeLines="50" w:after="156" w:afterLines="50"/>
              <w:jc w:val="center"/>
              <w:rPr>
                <w:rFonts w:hAnsi="SimSun"/>
                <w:b/>
              </w:rPr>
            </w:pPr>
          </w:p>
        </w:tc>
      </w:tr>
    </w:tbl>
    <w:p w14:paraId="4E9FF9B0">
      <w:pPr>
        <w:widowControl/>
        <w:spacing w:before="156" w:beforeLines="50" w:after="156" w:afterLines="50"/>
        <w:ind w:firstLine="480" w:firstLineChars="200"/>
        <w:jc w:val="left"/>
        <w:rPr>
          <w:rFonts w:ascii="SimHei" w:hAnsi="SimHei" w:eastAsia="SimHei"/>
          <w:b/>
          <w:sz w:val="24"/>
          <w:szCs w:val="24"/>
        </w:rPr>
      </w:pPr>
      <w:r>
        <w:rPr>
          <w:rFonts w:hint="eastAsia" w:ascii="SimHei" w:hAnsi="SimHei" w:eastAsia="SimHei"/>
          <w:b/>
          <w:sz w:val="24"/>
          <w:szCs w:val="24"/>
        </w:rPr>
        <w:t xml:space="preserve">（二）评定方法 </w:t>
      </w:r>
      <w:r>
        <w:rPr>
          <w:rFonts w:hint="eastAsia" w:ascii="SimSun" w:hAnsi="SimSun" w:eastAsia="SimSun"/>
          <w:szCs w:val="21"/>
        </w:rPr>
        <w:t>（小四号黑体）</w:t>
      </w:r>
    </w:p>
    <w:p w14:paraId="2C499AEB">
      <w:pPr>
        <w:widowControl/>
        <w:spacing w:before="156" w:beforeLines="50" w:after="156" w:afterLines="50"/>
        <w:ind w:firstLine="420" w:firstLineChars="200"/>
        <w:jc w:val="left"/>
        <w:rPr>
          <w:rFonts w:ascii="SimHei" w:hAnsi="SimHei" w:eastAsia="SimHei"/>
          <w:b/>
          <w:sz w:val="24"/>
          <w:szCs w:val="24"/>
        </w:rPr>
      </w:pPr>
      <w:r>
        <w:rPr>
          <w:rFonts w:hint="eastAsia" w:ascii="SimSun" w:hAnsi="SimSun" w:eastAsia="SimSun"/>
          <w:b/>
        </w:rPr>
        <w:t xml:space="preserve">1．评定方法 </w:t>
      </w:r>
      <w:r>
        <w:rPr>
          <w:rFonts w:hint="eastAsia" w:ascii="SimSun" w:hAnsi="SimSun" w:eastAsia="SimSun"/>
        </w:rPr>
        <w:t>（五号宋体）</w:t>
      </w:r>
    </w:p>
    <w:p w14:paraId="00A77331">
      <w:pPr>
        <w:widowControl/>
        <w:spacing w:before="156" w:beforeLines="50" w:after="156" w:afterLines="50"/>
        <w:jc w:val="left"/>
        <w:rPr>
          <w:rFonts w:ascii="SimSun" w:hAnsi="SimSun" w:eastAsia="SimSun"/>
        </w:rPr>
      </w:pPr>
      <w:r>
        <w:rPr>
          <w:rFonts w:hint="eastAsia" w:ascii="SimSun" w:hAnsi="SimSun" w:eastAsia="SimSun"/>
        </w:rPr>
        <w:t>（例：平时成绩：1</w:t>
      </w:r>
      <w:r>
        <w:rPr>
          <w:rFonts w:ascii="SimSun" w:hAnsi="SimSun" w:eastAsia="SimSun"/>
        </w:rPr>
        <w:t>0%</w:t>
      </w:r>
      <w:r>
        <w:rPr>
          <w:rFonts w:hint="eastAsia" w:ascii="SimSun" w:hAnsi="SimSun" w:eastAsia="SimSun"/>
        </w:rPr>
        <w:t>，期中考试：3</w:t>
      </w:r>
      <w:r>
        <w:rPr>
          <w:rFonts w:ascii="SimSun" w:hAnsi="SimSun" w:eastAsia="SimSun"/>
        </w:rPr>
        <w:t>0%</w:t>
      </w:r>
      <w:r>
        <w:rPr>
          <w:rFonts w:hint="eastAsia" w:ascii="SimSun" w:hAnsi="SimSun" w:eastAsia="SimSun"/>
        </w:rPr>
        <w:t>，期末考试6</w:t>
      </w:r>
      <w:r>
        <w:rPr>
          <w:rFonts w:ascii="SimSun" w:hAnsi="SimSun" w:eastAsia="SimSun"/>
        </w:rPr>
        <w:t>0%</w:t>
      </w:r>
      <w:r>
        <w:rPr>
          <w:rFonts w:hint="eastAsia" w:ascii="SimSun" w:hAnsi="SimSun" w:eastAsia="SimSun"/>
        </w:rPr>
        <w:t>，按课程考核实际情况描述）（五号宋体）</w:t>
      </w:r>
    </w:p>
    <w:p w14:paraId="1BBC7E85">
      <w:pPr>
        <w:widowControl/>
        <w:spacing w:before="156" w:beforeLines="50" w:after="156" w:afterLines="50"/>
        <w:ind w:firstLine="420" w:firstLineChars="200"/>
        <w:jc w:val="left"/>
        <w:rPr>
          <w:rFonts w:ascii="SimSun" w:hAnsi="SimSun" w:eastAsia="SimSun"/>
        </w:rPr>
      </w:pPr>
      <w:r>
        <w:rPr>
          <w:rFonts w:hint="eastAsia" w:ascii="SimSun" w:hAnsi="SimSun" w:eastAsia="SimSun"/>
          <w:b/>
        </w:rPr>
        <w:t xml:space="preserve">2．课程目标的考核占比与达成度分析 </w:t>
      </w:r>
      <w:r>
        <w:rPr>
          <w:rFonts w:hint="eastAsia" w:ascii="SimSun" w:hAnsi="SimSun" w:eastAsia="SimSun"/>
        </w:rPr>
        <w:t>（五号宋体）</w:t>
      </w:r>
    </w:p>
    <w:p w14:paraId="76A83D04">
      <w:pPr>
        <w:widowControl/>
        <w:spacing w:before="156" w:beforeLines="50" w:after="156" w:afterLines="50"/>
        <w:ind w:firstLine="420" w:firstLineChars="200"/>
        <w:jc w:val="center"/>
        <w:rPr>
          <w:rFonts w:ascii="SimSun" w:hAnsi="SimSun" w:eastAsia="SimSun"/>
          <w:b/>
        </w:rPr>
      </w:pPr>
      <w:r>
        <w:rPr>
          <w:rFonts w:hint="eastAsia" w:ascii="SimSun" w:hAnsi="SimSun" w:eastAsia="SimSun"/>
          <w:b/>
        </w:rPr>
        <w:t>表5：课程目标的考核占比与达成度分析表</w:t>
      </w:r>
      <w:r>
        <w:rPr>
          <w:rFonts w:hint="eastAsia" w:ascii="SimSun" w:hAnsi="SimSun" w:eastAsia="SimSun"/>
        </w:rPr>
        <w:t>（五号宋体）</w:t>
      </w:r>
    </w:p>
    <w:tbl>
      <w:tblPr>
        <w:tblStyle w:val="3"/>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14:paraId="5CD83596">
        <w:trPr>
          <w:jc w:val="center"/>
        </w:trPr>
        <w:tc>
          <w:tcPr>
            <w:tcW w:w="2122" w:type="dxa"/>
            <w:tcBorders>
              <w:tl2br w:val="single" w:color="auto" w:sz="4" w:space="0"/>
            </w:tcBorders>
            <w:shd w:val="clear" w:color="auto" w:fill="auto"/>
            <w:vAlign w:val="center"/>
          </w:tcPr>
          <w:p w14:paraId="317C689D">
            <w:pPr>
              <w:spacing w:before="156" w:beforeLines="50" w:after="156" w:afterLines="50"/>
              <w:rPr>
                <w:rFonts w:ascii="SimSun" w:hAnsi="SimSun" w:eastAsia="SimSun"/>
                <w:b/>
                <w:bCs/>
                <w:kern w:val="0"/>
                <w:szCs w:val="21"/>
              </w:rPr>
            </w:pPr>
            <w:r>
              <w:rPr>
                <w:rFonts w:hint="eastAsia" w:ascii="SimSun" w:hAnsi="SimSun" w:eastAsia="SimSun"/>
                <w:b/>
                <w:bCs/>
                <w:kern w:val="0"/>
                <w:szCs w:val="21"/>
              </w:rPr>
              <w:t xml:space="preserve"> </w:t>
            </w:r>
            <w:r>
              <w:rPr>
                <w:rFonts w:ascii="SimSun" w:hAnsi="SimSun" w:eastAsia="SimSun"/>
                <w:b/>
                <w:bCs/>
                <w:kern w:val="0"/>
                <w:szCs w:val="21"/>
              </w:rPr>
              <w:t xml:space="preserve"> </w:t>
            </w:r>
            <w:r>
              <w:rPr>
                <w:rFonts w:hint="eastAsia" w:ascii="SimSun" w:hAnsi="SimSun" w:eastAsia="SimSun"/>
                <w:b/>
                <w:bCs/>
                <w:kern w:val="0"/>
                <w:szCs w:val="21"/>
              </w:rPr>
              <w:t xml:space="preserve"> </w:t>
            </w:r>
            <w:r>
              <w:rPr>
                <w:rFonts w:ascii="SimSun" w:hAnsi="SimSun" w:eastAsia="SimSun"/>
                <w:b/>
                <w:bCs/>
                <w:kern w:val="0"/>
                <w:szCs w:val="21"/>
              </w:rPr>
              <w:t xml:space="preserve">    </w:t>
            </w:r>
            <w:r>
              <w:rPr>
                <w:rFonts w:hint="eastAsia" w:ascii="SimSun" w:hAnsi="SimSun" w:eastAsia="SimSun"/>
                <w:b/>
                <w:bCs/>
                <w:kern w:val="0"/>
                <w:szCs w:val="21"/>
              </w:rPr>
              <w:t>考核占比</w:t>
            </w:r>
          </w:p>
          <w:p w14:paraId="014DC98A">
            <w:pPr>
              <w:spacing w:before="156" w:beforeLines="50" w:after="156" w:afterLines="50"/>
              <w:ind w:firstLine="105" w:firstLineChars="50"/>
              <w:rPr>
                <w:rFonts w:ascii="SimSun" w:hAnsi="SimSun" w:eastAsia="SimSun"/>
                <w:b/>
                <w:bCs/>
                <w:kern w:val="0"/>
                <w:szCs w:val="21"/>
              </w:rPr>
            </w:pPr>
            <w:r>
              <w:rPr>
                <w:rFonts w:hint="eastAsia" w:ascii="SimSun" w:hAnsi="SimSun" w:eastAsia="SimSun"/>
                <w:b/>
                <w:bCs/>
                <w:kern w:val="0"/>
                <w:szCs w:val="21"/>
              </w:rPr>
              <w:t>课程目标</w:t>
            </w:r>
          </w:p>
        </w:tc>
        <w:tc>
          <w:tcPr>
            <w:tcW w:w="858" w:type="dxa"/>
            <w:shd w:val="clear" w:color="auto" w:fill="auto"/>
            <w:vAlign w:val="center"/>
          </w:tcPr>
          <w:p w14:paraId="024A93CB">
            <w:pPr>
              <w:spacing w:before="156" w:beforeLines="50" w:after="156" w:afterLines="50"/>
              <w:jc w:val="center"/>
              <w:rPr>
                <w:rFonts w:ascii="SimSun" w:hAnsi="SimSun" w:eastAsia="SimSun"/>
                <w:b/>
                <w:bCs/>
                <w:kern w:val="0"/>
                <w:szCs w:val="21"/>
              </w:rPr>
            </w:pPr>
            <w:r>
              <w:rPr>
                <w:rFonts w:ascii="SimSun" w:hAnsi="SimSun" w:eastAsia="SimSun"/>
                <w:b/>
                <w:bCs/>
                <w:kern w:val="0"/>
                <w:szCs w:val="21"/>
              </w:rPr>
              <w:t>平时</w:t>
            </w:r>
          </w:p>
        </w:tc>
        <w:tc>
          <w:tcPr>
            <w:tcW w:w="1134" w:type="dxa"/>
            <w:shd w:val="clear" w:color="auto" w:fill="auto"/>
            <w:vAlign w:val="center"/>
          </w:tcPr>
          <w:p w14:paraId="6AC3BC5F">
            <w:pPr>
              <w:spacing w:before="156" w:beforeLines="50" w:after="156" w:afterLines="50"/>
              <w:jc w:val="center"/>
              <w:rPr>
                <w:rFonts w:ascii="SimSun" w:hAnsi="SimSun" w:eastAsia="SimSun"/>
                <w:b/>
                <w:bCs/>
                <w:kern w:val="0"/>
                <w:szCs w:val="21"/>
              </w:rPr>
            </w:pPr>
            <w:r>
              <w:rPr>
                <w:rFonts w:ascii="SimSun" w:hAnsi="SimSun" w:eastAsia="SimSun"/>
                <w:b/>
                <w:bCs/>
                <w:kern w:val="0"/>
                <w:szCs w:val="21"/>
              </w:rPr>
              <w:t>期中</w:t>
            </w:r>
          </w:p>
        </w:tc>
        <w:tc>
          <w:tcPr>
            <w:tcW w:w="1134" w:type="dxa"/>
            <w:vAlign w:val="center"/>
          </w:tcPr>
          <w:p w14:paraId="5D424DEC">
            <w:pPr>
              <w:spacing w:before="156" w:beforeLines="50" w:after="156" w:afterLines="50"/>
              <w:jc w:val="center"/>
              <w:rPr>
                <w:rFonts w:ascii="SimSun" w:hAnsi="SimSun" w:eastAsia="SimSun"/>
                <w:b/>
                <w:bCs/>
                <w:kern w:val="0"/>
                <w:szCs w:val="21"/>
              </w:rPr>
            </w:pPr>
            <w:r>
              <w:rPr>
                <w:rFonts w:ascii="SimSun" w:hAnsi="SimSun" w:eastAsia="SimSun"/>
                <w:b/>
                <w:bCs/>
                <w:kern w:val="0"/>
                <w:szCs w:val="21"/>
              </w:rPr>
              <w:t>期末</w:t>
            </w:r>
          </w:p>
        </w:tc>
        <w:tc>
          <w:tcPr>
            <w:tcW w:w="2627" w:type="dxa"/>
            <w:shd w:val="clear" w:color="auto" w:fill="auto"/>
            <w:vAlign w:val="center"/>
          </w:tcPr>
          <w:p w14:paraId="6182B97A">
            <w:pPr>
              <w:spacing w:before="156" w:beforeLines="50" w:after="156" w:afterLines="50"/>
              <w:jc w:val="center"/>
              <w:rPr>
                <w:rFonts w:ascii="SimSun" w:hAnsi="SimSun" w:eastAsia="SimSun"/>
                <w:b/>
                <w:bCs/>
                <w:kern w:val="0"/>
                <w:szCs w:val="21"/>
              </w:rPr>
            </w:pPr>
            <w:r>
              <w:rPr>
                <w:rFonts w:ascii="SimSun" w:hAnsi="SimSun" w:eastAsia="SimSun"/>
                <w:b/>
                <w:bCs/>
                <w:kern w:val="0"/>
                <w:szCs w:val="21"/>
              </w:rPr>
              <w:t>总评达成度</w:t>
            </w:r>
          </w:p>
        </w:tc>
      </w:tr>
      <w:tr w14:paraId="66E4CD36">
        <w:trPr>
          <w:trHeight w:val="620" w:hRule="atLeast"/>
          <w:jc w:val="center"/>
        </w:trPr>
        <w:tc>
          <w:tcPr>
            <w:tcW w:w="2122" w:type="dxa"/>
            <w:shd w:val="clear" w:color="auto" w:fill="auto"/>
            <w:vAlign w:val="center"/>
          </w:tcPr>
          <w:p w14:paraId="28DD6343">
            <w:pPr>
              <w:spacing w:before="156" w:beforeLines="50" w:after="156" w:afterLines="50"/>
              <w:jc w:val="center"/>
              <w:rPr>
                <w:rFonts w:ascii="SimSun" w:hAnsi="SimSun" w:eastAsia="SimSun"/>
                <w:kern w:val="0"/>
                <w:szCs w:val="21"/>
              </w:rPr>
            </w:pPr>
            <w:r>
              <w:rPr>
                <w:rFonts w:hint="eastAsia" w:ascii="SimSun" w:hAnsi="SimSun" w:eastAsia="SimSun"/>
                <w:kern w:val="0"/>
                <w:szCs w:val="21"/>
              </w:rPr>
              <w:t>课程目标1</w:t>
            </w:r>
          </w:p>
        </w:tc>
        <w:tc>
          <w:tcPr>
            <w:tcW w:w="858" w:type="dxa"/>
            <w:shd w:val="clear" w:color="auto" w:fill="auto"/>
            <w:vAlign w:val="center"/>
          </w:tcPr>
          <w:p w14:paraId="37174C3D">
            <w:pPr>
              <w:spacing w:before="156" w:beforeLines="50" w:after="156" w:afterLines="50"/>
              <w:jc w:val="center"/>
              <w:rPr>
                <w:rFonts w:ascii="SimSun" w:hAnsi="SimSun" w:eastAsia="SimSun"/>
                <w:kern w:val="0"/>
                <w:szCs w:val="21"/>
              </w:rPr>
            </w:pPr>
          </w:p>
        </w:tc>
        <w:tc>
          <w:tcPr>
            <w:tcW w:w="1134" w:type="dxa"/>
            <w:shd w:val="clear" w:color="auto" w:fill="auto"/>
            <w:vAlign w:val="center"/>
          </w:tcPr>
          <w:p w14:paraId="15F84082">
            <w:pPr>
              <w:spacing w:before="156" w:beforeLines="50" w:after="156" w:afterLines="50"/>
              <w:jc w:val="center"/>
              <w:rPr>
                <w:rFonts w:ascii="SimSun" w:hAnsi="SimSun" w:eastAsia="SimSun"/>
                <w:kern w:val="0"/>
                <w:szCs w:val="21"/>
              </w:rPr>
            </w:pPr>
          </w:p>
        </w:tc>
        <w:tc>
          <w:tcPr>
            <w:tcW w:w="1134" w:type="dxa"/>
            <w:vAlign w:val="center"/>
          </w:tcPr>
          <w:p w14:paraId="1842CA9E">
            <w:pPr>
              <w:spacing w:before="156" w:beforeLines="50" w:after="156" w:afterLines="50"/>
              <w:jc w:val="center"/>
              <w:rPr>
                <w:rFonts w:ascii="SimSun" w:hAnsi="SimSun" w:eastAsia="SimSun"/>
                <w:kern w:val="0"/>
                <w:szCs w:val="21"/>
              </w:rPr>
            </w:pPr>
          </w:p>
        </w:tc>
        <w:tc>
          <w:tcPr>
            <w:tcW w:w="2627" w:type="dxa"/>
            <w:vMerge w:val="restart"/>
            <w:shd w:val="clear" w:color="auto" w:fill="auto"/>
            <w:vAlign w:val="center"/>
          </w:tcPr>
          <w:p w14:paraId="7B02DA9E">
            <w:pPr>
              <w:spacing w:before="156" w:beforeLines="50" w:after="156" w:afterLines="50"/>
              <w:rPr>
                <w:rFonts w:ascii="SimSun" w:hAnsi="SimSun" w:eastAsia="SimSun"/>
                <w:kern w:val="0"/>
                <w:szCs w:val="21"/>
              </w:rPr>
            </w:pPr>
            <w:r>
              <w:rPr>
                <w:rFonts w:hint="eastAsia" w:ascii="SimSun" w:hAnsi="SimSun" w:eastAsia="SimSun"/>
                <w:kern w:val="0"/>
                <w:szCs w:val="21"/>
              </w:rPr>
              <w:t>（例：课程</w:t>
            </w:r>
            <w:r>
              <w:rPr>
                <w:rFonts w:ascii="SimSun" w:hAnsi="SimSun" w:eastAsia="SimSun"/>
                <w:kern w:val="0"/>
                <w:szCs w:val="21"/>
              </w:rPr>
              <w:t>目标</w:t>
            </w:r>
            <w:r>
              <w:rPr>
                <w:rFonts w:hint="eastAsia" w:ascii="SimSun" w:hAnsi="SimSun" w:eastAsia="SimSun"/>
                <w:kern w:val="0"/>
                <w:szCs w:val="21"/>
              </w:rPr>
              <w:t>1</w:t>
            </w:r>
            <w:r>
              <w:rPr>
                <w:rFonts w:ascii="SimSun" w:hAnsi="SimSun" w:eastAsia="SimSun"/>
                <w:kern w:val="0"/>
                <w:szCs w:val="21"/>
              </w:rPr>
              <w:t>达成度={0.</w:t>
            </w:r>
            <w:r>
              <w:rPr>
                <w:rFonts w:hint="eastAsia" w:ascii="SimSun" w:hAnsi="SimSun" w:eastAsia="SimSun"/>
                <w:kern w:val="0"/>
                <w:szCs w:val="21"/>
              </w:rPr>
              <w:t>3</w:t>
            </w:r>
            <w:r>
              <w:rPr>
                <w:rFonts w:ascii="SimSun" w:hAnsi="SimSun" w:eastAsia="SimSun"/>
                <w:kern w:val="0"/>
                <w:szCs w:val="21"/>
              </w:rPr>
              <w:t>ｘ平时目标</w:t>
            </w:r>
            <w:r>
              <w:rPr>
                <w:rFonts w:hint="eastAsia" w:ascii="SimSun" w:hAnsi="SimSun" w:eastAsia="SimSun"/>
                <w:kern w:val="0"/>
                <w:szCs w:val="21"/>
              </w:rPr>
              <w:t>1</w:t>
            </w:r>
            <w:r>
              <w:rPr>
                <w:rFonts w:ascii="SimSun" w:hAnsi="SimSun" w:eastAsia="SimSun"/>
                <w:kern w:val="0"/>
                <w:szCs w:val="21"/>
              </w:rPr>
              <w:t>成绩+0.</w:t>
            </w:r>
            <w:r>
              <w:rPr>
                <w:rFonts w:hint="eastAsia" w:ascii="SimSun" w:hAnsi="SimSun" w:eastAsia="SimSun"/>
                <w:kern w:val="0"/>
                <w:szCs w:val="21"/>
              </w:rPr>
              <w:t>2</w:t>
            </w:r>
            <w:r>
              <w:rPr>
                <w:rFonts w:ascii="SimSun" w:hAnsi="SimSun" w:eastAsia="SimSun"/>
                <w:kern w:val="0"/>
                <w:szCs w:val="21"/>
              </w:rPr>
              <w:t>ｘ期中目标</w:t>
            </w:r>
            <w:r>
              <w:rPr>
                <w:rFonts w:hint="eastAsia" w:ascii="SimSun" w:hAnsi="SimSun" w:eastAsia="SimSun"/>
                <w:kern w:val="0"/>
                <w:szCs w:val="21"/>
              </w:rPr>
              <w:t>1</w:t>
            </w:r>
            <w:r>
              <w:rPr>
                <w:rFonts w:ascii="SimSun" w:hAnsi="SimSun" w:eastAsia="SimSun"/>
                <w:kern w:val="0"/>
                <w:szCs w:val="21"/>
              </w:rPr>
              <w:t>成绩+0.</w:t>
            </w:r>
            <w:r>
              <w:rPr>
                <w:rFonts w:hint="eastAsia" w:ascii="SimSun" w:hAnsi="SimSun" w:eastAsia="SimSun"/>
                <w:kern w:val="0"/>
                <w:szCs w:val="21"/>
              </w:rPr>
              <w:t>5</w:t>
            </w:r>
            <w:r>
              <w:rPr>
                <w:rFonts w:ascii="SimSun" w:hAnsi="SimSun" w:eastAsia="SimSun"/>
                <w:kern w:val="0"/>
                <w:szCs w:val="21"/>
              </w:rPr>
              <w:t>ｘ期末目标</w:t>
            </w:r>
            <w:r>
              <w:rPr>
                <w:rFonts w:hint="eastAsia" w:ascii="SimSun" w:hAnsi="SimSun" w:eastAsia="SimSun"/>
                <w:kern w:val="0"/>
                <w:szCs w:val="21"/>
              </w:rPr>
              <w:t>1</w:t>
            </w:r>
            <w:r>
              <w:rPr>
                <w:rFonts w:ascii="SimSun" w:hAnsi="SimSun" w:eastAsia="SimSun"/>
                <w:kern w:val="0"/>
                <w:szCs w:val="21"/>
              </w:rPr>
              <w:t>成绩}/目标</w:t>
            </w:r>
            <w:r>
              <w:rPr>
                <w:rFonts w:hint="eastAsia" w:ascii="SimSun" w:hAnsi="SimSun" w:eastAsia="SimSun"/>
                <w:kern w:val="0"/>
                <w:szCs w:val="21"/>
              </w:rPr>
              <w:t>1</w:t>
            </w:r>
            <w:r>
              <w:rPr>
                <w:rFonts w:ascii="SimSun" w:hAnsi="SimSun" w:eastAsia="SimSun"/>
                <w:kern w:val="0"/>
                <w:szCs w:val="21"/>
              </w:rPr>
              <w:t>总分</w:t>
            </w:r>
            <w:r>
              <w:rPr>
                <w:rFonts w:hint="eastAsia" w:ascii="SimSun" w:hAnsi="SimSun" w:eastAsia="SimSun"/>
                <w:kern w:val="0"/>
                <w:szCs w:val="21"/>
              </w:rPr>
              <w:t>。按课程考核实际情况描述）</w:t>
            </w:r>
          </w:p>
        </w:tc>
      </w:tr>
      <w:tr w14:paraId="17365044">
        <w:trPr>
          <w:trHeight w:val="679" w:hRule="atLeast"/>
          <w:jc w:val="center"/>
        </w:trPr>
        <w:tc>
          <w:tcPr>
            <w:tcW w:w="2122" w:type="dxa"/>
            <w:shd w:val="clear" w:color="auto" w:fill="auto"/>
            <w:vAlign w:val="center"/>
          </w:tcPr>
          <w:p w14:paraId="6CFB7D91">
            <w:pPr>
              <w:spacing w:before="156" w:beforeLines="50" w:after="156" w:afterLines="50"/>
              <w:jc w:val="center"/>
              <w:rPr>
                <w:rFonts w:ascii="SimSun" w:hAnsi="SimSun" w:eastAsia="SimSun"/>
                <w:kern w:val="0"/>
                <w:szCs w:val="21"/>
              </w:rPr>
            </w:pPr>
            <w:r>
              <w:rPr>
                <w:rFonts w:hint="eastAsia" w:ascii="SimSun" w:hAnsi="SimSun" w:eastAsia="SimSun"/>
                <w:kern w:val="0"/>
                <w:szCs w:val="21"/>
              </w:rPr>
              <w:t>课程目标2</w:t>
            </w:r>
          </w:p>
        </w:tc>
        <w:tc>
          <w:tcPr>
            <w:tcW w:w="858" w:type="dxa"/>
            <w:shd w:val="clear" w:color="auto" w:fill="auto"/>
            <w:vAlign w:val="center"/>
          </w:tcPr>
          <w:p w14:paraId="37DFDA65">
            <w:pPr>
              <w:spacing w:before="156" w:beforeLines="50" w:after="156" w:afterLines="50"/>
              <w:jc w:val="center"/>
              <w:rPr>
                <w:rFonts w:ascii="SimSun" w:hAnsi="SimSun" w:eastAsia="SimSun"/>
                <w:kern w:val="0"/>
                <w:szCs w:val="21"/>
              </w:rPr>
            </w:pPr>
          </w:p>
        </w:tc>
        <w:tc>
          <w:tcPr>
            <w:tcW w:w="1134" w:type="dxa"/>
            <w:shd w:val="clear" w:color="auto" w:fill="auto"/>
            <w:vAlign w:val="center"/>
          </w:tcPr>
          <w:p w14:paraId="2D9DD64E">
            <w:pPr>
              <w:spacing w:before="156" w:beforeLines="50" w:after="156" w:afterLines="50"/>
              <w:jc w:val="center"/>
              <w:rPr>
                <w:rFonts w:ascii="SimSun" w:hAnsi="SimSun" w:eastAsia="SimSun"/>
                <w:kern w:val="0"/>
                <w:szCs w:val="21"/>
              </w:rPr>
            </w:pPr>
          </w:p>
        </w:tc>
        <w:tc>
          <w:tcPr>
            <w:tcW w:w="1134" w:type="dxa"/>
            <w:vAlign w:val="center"/>
          </w:tcPr>
          <w:p w14:paraId="28B5B74A">
            <w:pPr>
              <w:spacing w:before="156" w:beforeLines="50" w:after="156" w:afterLines="50"/>
              <w:jc w:val="center"/>
              <w:rPr>
                <w:rFonts w:ascii="SimSun" w:hAnsi="SimSun" w:eastAsia="SimSun"/>
                <w:kern w:val="0"/>
                <w:szCs w:val="21"/>
              </w:rPr>
            </w:pPr>
          </w:p>
        </w:tc>
        <w:tc>
          <w:tcPr>
            <w:tcW w:w="2627" w:type="dxa"/>
            <w:vMerge w:val="continue"/>
            <w:shd w:val="clear" w:color="auto" w:fill="auto"/>
            <w:vAlign w:val="center"/>
          </w:tcPr>
          <w:p w14:paraId="1CB03E5C">
            <w:pPr>
              <w:spacing w:before="156" w:beforeLines="50" w:after="156" w:afterLines="50"/>
              <w:rPr>
                <w:rFonts w:ascii="SimSun" w:hAnsi="SimSun" w:eastAsia="SimSun"/>
                <w:kern w:val="0"/>
                <w:szCs w:val="21"/>
              </w:rPr>
            </w:pPr>
          </w:p>
        </w:tc>
      </w:tr>
      <w:tr w14:paraId="4F559430">
        <w:trPr>
          <w:trHeight w:val="755" w:hRule="atLeast"/>
          <w:jc w:val="center"/>
        </w:trPr>
        <w:tc>
          <w:tcPr>
            <w:tcW w:w="2122" w:type="dxa"/>
            <w:shd w:val="clear" w:color="auto" w:fill="auto"/>
            <w:vAlign w:val="center"/>
          </w:tcPr>
          <w:p w14:paraId="114B36E5">
            <w:pPr>
              <w:spacing w:before="156" w:beforeLines="50" w:after="156" w:afterLines="50"/>
              <w:jc w:val="center"/>
              <w:rPr>
                <w:rFonts w:ascii="SimSun" w:hAnsi="SimSun" w:eastAsia="SimSun"/>
                <w:kern w:val="0"/>
                <w:szCs w:val="21"/>
              </w:rPr>
            </w:pPr>
            <w:r>
              <w:rPr>
                <w:rFonts w:hint="eastAsia" w:ascii="SimSun" w:hAnsi="SimSun" w:eastAsia="SimSun"/>
                <w:kern w:val="0"/>
                <w:szCs w:val="21"/>
              </w:rPr>
              <w:t>课程目标3</w:t>
            </w:r>
          </w:p>
        </w:tc>
        <w:tc>
          <w:tcPr>
            <w:tcW w:w="858" w:type="dxa"/>
            <w:shd w:val="clear" w:color="auto" w:fill="auto"/>
            <w:vAlign w:val="center"/>
          </w:tcPr>
          <w:p w14:paraId="3B74D21F">
            <w:pPr>
              <w:spacing w:before="156" w:beforeLines="50" w:after="156" w:afterLines="50"/>
              <w:jc w:val="center"/>
              <w:rPr>
                <w:rFonts w:ascii="SimSun" w:hAnsi="SimSun" w:eastAsia="SimSun"/>
                <w:kern w:val="0"/>
                <w:szCs w:val="21"/>
              </w:rPr>
            </w:pPr>
          </w:p>
        </w:tc>
        <w:tc>
          <w:tcPr>
            <w:tcW w:w="1134" w:type="dxa"/>
            <w:shd w:val="clear" w:color="auto" w:fill="auto"/>
            <w:vAlign w:val="center"/>
          </w:tcPr>
          <w:p w14:paraId="0659BFAA">
            <w:pPr>
              <w:spacing w:before="156" w:beforeLines="50" w:after="156" w:afterLines="50"/>
              <w:jc w:val="center"/>
              <w:rPr>
                <w:rFonts w:ascii="SimSun" w:hAnsi="SimSun" w:eastAsia="SimSun"/>
                <w:kern w:val="0"/>
                <w:szCs w:val="21"/>
              </w:rPr>
            </w:pPr>
          </w:p>
        </w:tc>
        <w:tc>
          <w:tcPr>
            <w:tcW w:w="1134" w:type="dxa"/>
            <w:vAlign w:val="center"/>
          </w:tcPr>
          <w:p w14:paraId="1DE3D9C5">
            <w:pPr>
              <w:spacing w:before="156" w:beforeLines="50" w:after="156" w:afterLines="50"/>
              <w:jc w:val="center"/>
              <w:rPr>
                <w:rFonts w:ascii="SimSun" w:hAnsi="SimSun" w:eastAsia="SimSun"/>
                <w:kern w:val="0"/>
                <w:szCs w:val="21"/>
              </w:rPr>
            </w:pPr>
          </w:p>
        </w:tc>
        <w:tc>
          <w:tcPr>
            <w:tcW w:w="2627" w:type="dxa"/>
            <w:vMerge w:val="continue"/>
            <w:shd w:val="clear" w:color="auto" w:fill="auto"/>
            <w:vAlign w:val="center"/>
          </w:tcPr>
          <w:p w14:paraId="1C4C8E82">
            <w:pPr>
              <w:spacing w:before="156" w:beforeLines="50" w:after="156" w:afterLines="50"/>
              <w:rPr>
                <w:rFonts w:ascii="SimSun" w:hAnsi="SimSun" w:eastAsia="SimSun"/>
                <w:kern w:val="0"/>
                <w:szCs w:val="21"/>
              </w:rPr>
            </w:pPr>
          </w:p>
        </w:tc>
      </w:tr>
      <w:tr w14:paraId="271DB2FE">
        <w:trPr>
          <w:trHeight w:val="755" w:hRule="atLeast"/>
          <w:jc w:val="center"/>
        </w:trPr>
        <w:tc>
          <w:tcPr>
            <w:tcW w:w="2122" w:type="dxa"/>
            <w:shd w:val="clear" w:color="auto" w:fill="auto"/>
            <w:vAlign w:val="center"/>
          </w:tcPr>
          <w:p w14:paraId="58F51D65">
            <w:pPr>
              <w:spacing w:before="156" w:beforeLines="50" w:after="156" w:afterLines="50"/>
              <w:jc w:val="center"/>
              <w:rPr>
                <w:rFonts w:ascii="SimSun" w:hAnsi="SimSun" w:eastAsia="SimSun"/>
                <w:kern w:val="0"/>
                <w:szCs w:val="21"/>
              </w:rPr>
            </w:pPr>
            <w:r>
              <w:rPr>
                <w:rFonts w:hint="eastAsia" w:ascii="SimSun" w:hAnsi="SimSun" w:eastAsia="SimSun"/>
                <w:kern w:val="0"/>
                <w:szCs w:val="21"/>
              </w:rPr>
              <w:t>……（五号宋体）</w:t>
            </w:r>
          </w:p>
        </w:tc>
        <w:tc>
          <w:tcPr>
            <w:tcW w:w="858" w:type="dxa"/>
            <w:shd w:val="clear" w:color="auto" w:fill="auto"/>
            <w:vAlign w:val="center"/>
          </w:tcPr>
          <w:p w14:paraId="222FD789">
            <w:pPr>
              <w:spacing w:before="156" w:beforeLines="50" w:after="156" w:afterLines="50"/>
              <w:jc w:val="center"/>
              <w:rPr>
                <w:rFonts w:ascii="SimSun" w:hAnsi="SimSun" w:eastAsia="SimSun"/>
                <w:kern w:val="0"/>
                <w:szCs w:val="21"/>
              </w:rPr>
            </w:pPr>
          </w:p>
        </w:tc>
        <w:tc>
          <w:tcPr>
            <w:tcW w:w="1134" w:type="dxa"/>
            <w:shd w:val="clear" w:color="auto" w:fill="auto"/>
            <w:vAlign w:val="center"/>
          </w:tcPr>
          <w:p w14:paraId="102E2251">
            <w:pPr>
              <w:spacing w:before="156" w:beforeLines="50" w:after="156" w:afterLines="50"/>
              <w:jc w:val="center"/>
              <w:rPr>
                <w:rFonts w:ascii="SimSun" w:hAnsi="SimSun" w:eastAsia="SimSun"/>
                <w:kern w:val="0"/>
                <w:szCs w:val="21"/>
              </w:rPr>
            </w:pPr>
          </w:p>
        </w:tc>
        <w:tc>
          <w:tcPr>
            <w:tcW w:w="1134" w:type="dxa"/>
            <w:vAlign w:val="center"/>
          </w:tcPr>
          <w:p w14:paraId="611D4BC3">
            <w:pPr>
              <w:spacing w:before="156" w:beforeLines="50" w:after="156" w:afterLines="50"/>
              <w:jc w:val="center"/>
              <w:rPr>
                <w:rFonts w:ascii="SimSun" w:hAnsi="SimSun" w:eastAsia="SimSun"/>
                <w:kern w:val="0"/>
                <w:szCs w:val="21"/>
              </w:rPr>
            </w:pPr>
          </w:p>
        </w:tc>
        <w:tc>
          <w:tcPr>
            <w:tcW w:w="2627" w:type="dxa"/>
            <w:vMerge w:val="continue"/>
            <w:shd w:val="clear" w:color="auto" w:fill="auto"/>
            <w:vAlign w:val="center"/>
          </w:tcPr>
          <w:p w14:paraId="5E28C6B8">
            <w:pPr>
              <w:spacing w:before="156" w:beforeLines="50" w:after="156" w:afterLines="50"/>
              <w:rPr>
                <w:rFonts w:ascii="SimSun" w:hAnsi="SimSun" w:eastAsia="SimSun"/>
                <w:kern w:val="0"/>
                <w:szCs w:val="21"/>
              </w:rPr>
            </w:pPr>
          </w:p>
        </w:tc>
      </w:tr>
    </w:tbl>
    <w:p w14:paraId="0D01A673">
      <w:pPr>
        <w:widowControl/>
        <w:spacing w:before="156" w:beforeLines="50" w:after="156" w:afterLines="50"/>
        <w:ind w:firstLine="480" w:firstLineChars="200"/>
        <w:jc w:val="left"/>
        <w:rPr>
          <w:rFonts w:ascii="SimHei" w:hAnsi="SimHei" w:eastAsia="SimHei"/>
          <w:b/>
          <w:sz w:val="24"/>
          <w:szCs w:val="24"/>
        </w:rPr>
      </w:pPr>
      <w:r>
        <w:rPr>
          <w:rFonts w:hint="eastAsia" w:ascii="SimHei" w:hAnsi="SimHei" w:eastAsia="SimHei"/>
          <w:b/>
          <w:sz w:val="24"/>
          <w:szCs w:val="24"/>
        </w:rPr>
        <w:t xml:space="preserve">（三）评分标准 </w:t>
      </w:r>
      <w:r>
        <w:rPr>
          <w:rFonts w:hint="eastAsia" w:ascii="SimSun" w:hAnsi="SimSun" w:eastAsia="SimSun"/>
          <w:szCs w:val="21"/>
        </w:rPr>
        <w:t>（小四号黑体）</w:t>
      </w:r>
    </w:p>
    <w:tbl>
      <w:tblPr>
        <w:tblStyle w:val="3"/>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14:paraId="73DC95E3">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14:paraId="2B261A0C">
            <w:pPr>
              <w:widowControl/>
              <w:spacing w:before="156" w:beforeLines="50" w:after="156" w:afterLines="50"/>
              <w:jc w:val="center"/>
              <w:rPr>
                <w:rFonts w:ascii="SimSun" w:hAnsi="SimSun" w:eastAsia="SimSun"/>
                <w:b/>
                <w:bCs/>
                <w:szCs w:val="21"/>
              </w:rPr>
            </w:pPr>
            <w:r>
              <w:rPr>
                <w:rFonts w:ascii="SimSun" w:hAnsi="SimSun" w:eastAsia="SimSun"/>
                <w:b/>
                <w:bCs/>
                <w:szCs w:val="21"/>
              </w:rPr>
              <w:t>课程</w:t>
            </w:r>
          </w:p>
          <w:p w14:paraId="03F45881">
            <w:pPr>
              <w:widowControl/>
              <w:spacing w:before="156" w:beforeLines="50" w:after="156" w:afterLines="50"/>
              <w:jc w:val="center"/>
              <w:rPr>
                <w:rFonts w:ascii="SimSun" w:hAnsi="SimSun" w:eastAsia="SimSun"/>
                <w:b/>
                <w:bCs/>
                <w:szCs w:val="21"/>
              </w:rPr>
            </w:pPr>
            <w:r>
              <w:rPr>
                <w:rFonts w:ascii="SimSun" w:hAnsi="SimSun" w:eastAsia="SimSun"/>
                <w:b/>
                <w:bCs/>
                <w:szCs w:val="21"/>
              </w:rPr>
              <w:t>目标</w:t>
            </w:r>
          </w:p>
        </w:tc>
        <w:tc>
          <w:tcPr>
            <w:tcW w:w="9369" w:type="dxa"/>
            <w:gridSpan w:val="5"/>
            <w:tcBorders>
              <w:top w:val="single" w:color="auto" w:sz="4" w:space="0"/>
              <w:left w:val="single" w:color="auto" w:sz="4" w:space="0"/>
              <w:right w:val="single" w:color="auto" w:sz="4" w:space="0"/>
            </w:tcBorders>
          </w:tcPr>
          <w:p w14:paraId="0B77F326">
            <w:pPr>
              <w:widowControl/>
              <w:spacing w:before="156" w:beforeLines="50" w:after="156" w:afterLines="50"/>
              <w:jc w:val="center"/>
              <w:rPr>
                <w:rFonts w:ascii="SimSun" w:hAnsi="SimSun" w:eastAsia="SimSun"/>
                <w:b/>
                <w:bCs/>
                <w:szCs w:val="21"/>
              </w:rPr>
            </w:pPr>
            <w:r>
              <w:rPr>
                <w:rFonts w:ascii="SimSun" w:hAnsi="SimSun" w:eastAsia="SimSun"/>
                <w:b/>
                <w:bCs/>
                <w:szCs w:val="21"/>
              </w:rPr>
              <w:t>评分标准</w:t>
            </w:r>
          </w:p>
        </w:tc>
      </w:tr>
      <w:tr w14:paraId="0FFCD13D">
        <w:trPr>
          <w:trHeight w:val="454" w:hRule="atLeast"/>
          <w:tblHeader/>
          <w:jc w:val="center"/>
        </w:trPr>
        <w:tc>
          <w:tcPr>
            <w:tcW w:w="993" w:type="dxa"/>
            <w:vMerge w:val="continue"/>
            <w:tcBorders>
              <w:left w:val="single" w:color="auto" w:sz="4" w:space="0"/>
              <w:right w:val="single" w:color="auto" w:sz="4" w:space="0"/>
            </w:tcBorders>
            <w:vAlign w:val="center"/>
          </w:tcPr>
          <w:p w14:paraId="6E5F7EFA">
            <w:pPr>
              <w:widowControl/>
              <w:spacing w:before="156" w:beforeLines="50" w:after="156" w:afterLines="50"/>
              <w:jc w:val="center"/>
              <w:rPr>
                <w:rFonts w:ascii="SimSun" w:hAnsi="SimSun" w:eastAsia="SimSun"/>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5008E481">
            <w:pPr>
              <w:widowControl/>
              <w:spacing w:before="156" w:beforeLines="50" w:after="156" w:afterLines="50"/>
              <w:jc w:val="center"/>
              <w:rPr>
                <w:rFonts w:ascii="SimSun" w:hAnsi="SimSun" w:eastAsia="SimSun"/>
                <w:b/>
                <w:bCs/>
                <w:szCs w:val="21"/>
              </w:rPr>
            </w:pPr>
            <w:r>
              <w:rPr>
                <w:rFonts w:ascii="SimSun" w:hAnsi="SimSun" w:eastAsia="SimSun"/>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14:paraId="4FBD1A88">
            <w:pPr>
              <w:widowControl/>
              <w:spacing w:before="156" w:beforeLines="50" w:after="156" w:afterLines="50"/>
              <w:jc w:val="center"/>
              <w:rPr>
                <w:rFonts w:ascii="SimSun" w:hAnsi="SimSun" w:eastAsia="SimSun"/>
                <w:b/>
                <w:bCs/>
                <w:szCs w:val="21"/>
              </w:rPr>
            </w:pPr>
            <w:r>
              <w:rPr>
                <w:rFonts w:ascii="SimSun" w:hAnsi="SimSun" w:eastAsia="SimSun"/>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14:paraId="7191398E">
            <w:pPr>
              <w:widowControl/>
              <w:spacing w:before="156" w:beforeLines="50" w:after="156" w:afterLines="50"/>
              <w:jc w:val="center"/>
              <w:rPr>
                <w:rFonts w:ascii="SimSun" w:hAnsi="SimSun" w:eastAsia="SimSun"/>
                <w:b/>
                <w:bCs/>
                <w:szCs w:val="21"/>
              </w:rPr>
            </w:pPr>
            <w:r>
              <w:rPr>
                <w:rFonts w:ascii="SimSun" w:hAnsi="SimSun" w:eastAsia="SimSun"/>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14:paraId="4F841B9B">
            <w:pPr>
              <w:widowControl/>
              <w:spacing w:before="156" w:beforeLines="50" w:after="156" w:afterLines="50"/>
              <w:jc w:val="center"/>
              <w:rPr>
                <w:rFonts w:ascii="SimSun" w:hAnsi="SimSun" w:eastAsia="SimSun"/>
                <w:b/>
                <w:bCs/>
                <w:szCs w:val="21"/>
              </w:rPr>
            </w:pPr>
            <w:r>
              <w:rPr>
                <w:rFonts w:ascii="SimSun" w:hAnsi="SimSun" w:eastAsia="SimSun"/>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14:paraId="736531AC">
            <w:pPr>
              <w:widowControl/>
              <w:spacing w:before="156" w:beforeLines="50" w:after="156" w:afterLines="50"/>
              <w:jc w:val="center"/>
              <w:rPr>
                <w:rFonts w:ascii="SimSun" w:hAnsi="SimSun" w:eastAsia="SimSun"/>
                <w:b/>
                <w:bCs/>
                <w:szCs w:val="21"/>
              </w:rPr>
            </w:pPr>
            <w:r>
              <w:rPr>
                <w:rFonts w:hint="eastAsia" w:ascii="SimSun" w:hAnsi="SimSun" w:eastAsia="SimSun"/>
                <w:b/>
                <w:bCs/>
                <w:szCs w:val="21"/>
              </w:rPr>
              <w:t>＜6</w:t>
            </w:r>
            <w:r>
              <w:rPr>
                <w:rFonts w:ascii="SimSun" w:hAnsi="SimSun" w:eastAsia="SimSun"/>
                <w:b/>
                <w:bCs/>
                <w:szCs w:val="21"/>
              </w:rPr>
              <w:t>0</w:t>
            </w:r>
          </w:p>
        </w:tc>
      </w:tr>
      <w:tr w14:paraId="389FA7AE">
        <w:trPr>
          <w:trHeight w:val="449" w:hRule="atLeast"/>
          <w:tblHeader/>
          <w:jc w:val="center"/>
        </w:trPr>
        <w:tc>
          <w:tcPr>
            <w:tcW w:w="993" w:type="dxa"/>
            <w:vMerge w:val="continue"/>
            <w:tcBorders>
              <w:left w:val="single" w:color="auto" w:sz="4" w:space="0"/>
              <w:right w:val="single" w:color="auto" w:sz="4" w:space="0"/>
            </w:tcBorders>
            <w:vAlign w:val="center"/>
          </w:tcPr>
          <w:p w14:paraId="41A2CBBF">
            <w:pPr>
              <w:widowControl/>
              <w:spacing w:before="156" w:beforeLines="50" w:after="156" w:afterLines="50"/>
              <w:jc w:val="center"/>
              <w:rPr>
                <w:rFonts w:ascii="SimSun" w:hAnsi="SimSun" w:eastAsia="SimSun"/>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234415B4">
            <w:pPr>
              <w:widowControl/>
              <w:spacing w:before="156" w:beforeLines="50" w:after="156" w:afterLines="50"/>
              <w:jc w:val="center"/>
              <w:rPr>
                <w:rFonts w:ascii="SimSun" w:hAnsi="SimSun" w:eastAsia="SimSun"/>
                <w:b/>
                <w:bCs/>
                <w:szCs w:val="21"/>
              </w:rPr>
            </w:pPr>
            <w:r>
              <w:rPr>
                <w:rFonts w:ascii="SimSun" w:hAnsi="SimSun" w:eastAsia="SimSun"/>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14:paraId="77AA9027">
            <w:pPr>
              <w:widowControl/>
              <w:spacing w:before="156" w:beforeLines="50" w:after="156" w:afterLines="50"/>
              <w:jc w:val="center"/>
              <w:rPr>
                <w:rFonts w:ascii="SimSun" w:hAnsi="SimSun" w:eastAsia="SimSun"/>
                <w:b/>
                <w:bCs/>
                <w:szCs w:val="21"/>
              </w:rPr>
            </w:pPr>
            <w:r>
              <w:rPr>
                <w:rFonts w:ascii="SimSun" w:hAnsi="SimSun" w:eastAsia="SimSun"/>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14:paraId="42088987">
            <w:pPr>
              <w:widowControl/>
              <w:spacing w:before="156" w:beforeLines="50" w:after="156" w:afterLines="50"/>
              <w:jc w:val="center"/>
              <w:rPr>
                <w:rFonts w:ascii="SimSun" w:hAnsi="SimSun" w:eastAsia="SimSun"/>
                <w:b/>
                <w:bCs/>
                <w:szCs w:val="21"/>
              </w:rPr>
            </w:pPr>
            <w:r>
              <w:rPr>
                <w:rFonts w:ascii="SimSun" w:hAnsi="SimSun" w:eastAsia="SimSun"/>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14:paraId="1140E04B">
            <w:pPr>
              <w:widowControl/>
              <w:spacing w:before="156" w:beforeLines="50" w:after="156" w:afterLines="50"/>
              <w:jc w:val="center"/>
              <w:rPr>
                <w:rFonts w:ascii="SimSun" w:hAnsi="SimSun" w:eastAsia="SimSun"/>
                <w:b/>
                <w:bCs/>
                <w:szCs w:val="21"/>
              </w:rPr>
            </w:pPr>
            <w:r>
              <w:rPr>
                <w:rFonts w:hint="eastAsia" w:ascii="SimSun" w:hAnsi="SimSun" w:eastAsia="SimSun"/>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14:paraId="766BC805">
            <w:pPr>
              <w:widowControl/>
              <w:spacing w:before="156" w:beforeLines="50" w:after="156" w:afterLines="50"/>
              <w:jc w:val="center"/>
              <w:rPr>
                <w:rFonts w:ascii="SimSun" w:hAnsi="SimSun" w:eastAsia="SimSun"/>
                <w:b/>
                <w:bCs/>
                <w:szCs w:val="21"/>
              </w:rPr>
            </w:pPr>
            <w:r>
              <w:rPr>
                <w:rFonts w:hint="eastAsia" w:ascii="SimSun" w:hAnsi="SimSun" w:eastAsia="SimSun"/>
                <w:b/>
                <w:bCs/>
                <w:szCs w:val="21"/>
              </w:rPr>
              <w:t>不合格</w:t>
            </w:r>
          </w:p>
        </w:tc>
      </w:tr>
      <w:tr w14:paraId="25E989F8">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14:paraId="3B356AAD">
            <w:pPr>
              <w:widowControl/>
              <w:spacing w:before="156" w:beforeLines="50" w:after="156" w:afterLines="50"/>
              <w:jc w:val="center"/>
              <w:rPr>
                <w:rFonts w:ascii="SimSun" w:hAnsi="SimSun" w:eastAsia="SimSun"/>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4AD0B445">
            <w:pPr>
              <w:spacing w:before="156" w:beforeLines="50" w:after="156" w:afterLines="50"/>
              <w:jc w:val="center"/>
              <w:rPr>
                <w:rFonts w:ascii="SimSun" w:hAnsi="SimSun" w:eastAsia="SimSun"/>
                <w:b/>
                <w:bCs/>
                <w:szCs w:val="21"/>
              </w:rPr>
            </w:pPr>
            <w:r>
              <w:rPr>
                <w:rFonts w:hint="eastAsia" w:ascii="SimSun" w:hAnsi="SimSun" w:eastAsia="SimSun"/>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14:paraId="755648FF">
            <w:pPr>
              <w:spacing w:before="156" w:beforeLines="50" w:after="156" w:afterLines="50"/>
              <w:jc w:val="center"/>
              <w:rPr>
                <w:rFonts w:ascii="SimSun" w:hAnsi="SimSun" w:eastAsia="SimSun"/>
                <w:b/>
                <w:bCs/>
                <w:szCs w:val="21"/>
              </w:rPr>
            </w:pPr>
            <w:r>
              <w:rPr>
                <w:rFonts w:hint="eastAsia" w:ascii="SimSun" w:hAnsi="SimSun" w:eastAsia="SimSun"/>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14:paraId="5B9B5D7D">
            <w:pPr>
              <w:spacing w:before="156" w:beforeLines="50" w:after="156" w:afterLines="50"/>
              <w:jc w:val="center"/>
              <w:rPr>
                <w:rFonts w:ascii="SimSun" w:hAnsi="SimSun" w:eastAsia="SimSun"/>
                <w:b/>
                <w:bCs/>
                <w:szCs w:val="21"/>
              </w:rPr>
            </w:pPr>
            <w:r>
              <w:rPr>
                <w:rFonts w:hint="eastAsia" w:ascii="SimSun" w:hAnsi="SimSun" w:eastAsia="SimSun"/>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14:paraId="4C543913">
            <w:pPr>
              <w:spacing w:before="156" w:beforeLines="50" w:after="156" w:afterLines="50"/>
              <w:jc w:val="center"/>
              <w:rPr>
                <w:rFonts w:ascii="SimSun" w:hAnsi="SimSun" w:eastAsia="SimSun"/>
                <w:b/>
                <w:bCs/>
                <w:szCs w:val="21"/>
              </w:rPr>
            </w:pPr>
            <w:r>
              <w:rPr>
                <w:rFonts w:hint="eastAsia" w:ascii="SimSun" w:hAnsi="SimSun" w:eastAsia="SimSun"/>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14:paraId="7F88E029">
            <w:pPr>
              <w:spacing w:before="156" w:beforeLines="50" w:after="156" w:afterLines="50"/>
              <w:jc w:val="center"/>
              <w:rPr>
                <w:rFonts w:ascii="SimSun" w:hAnsi="SimSun" w:eastAsia="SimSun"/>
                <w:b/>
                <w:bCs/>
                <w:szCs w:val="21"/>
              </w:rPr>
            </w:pPr>
            <w:r>
              <w:rPr>
                <w:rFonts w:hint="eastAsia" w:ascii="SimSun" w:hAnsi="SimSun" w:eastAsia="SimSun"/>
                <w:b/>
                <w:bCs/>
                <w:szCs w:val="21"/>
              </w:rPr>
              <w:t>F</w:t>
            </w:r>
          </w:p>
        </w:tc>
      </w:tr>
      <w:tr w14:paraId="1A64662B">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7A37046A">
            <w:pPr>
              <w:spacing w:before="156" w:beforeLines="50" w:after="156" w:afterLines="50"/>
              <w:jc w:val="center"/>
              <w:rPr>
                <w:rFonts w:ascii="SimSun" w:hAnsi="SimSun" w:eastAsia="SimSun"/>
                <w:b/>
                <w:bCs/>
                <w:kern w:val="0"/>
                <w:szCs w:val="21"/>
              </w:rPr>
            </w:pPr>
            <w:r>
              <w:rPr>
                <w:rFonts w:hint="eastAsia" w:ascii="SimSun" w:hAnsi="SimSun" w:eastAsia="SimSun"/>
                <w:b/>
                <w:bCs/>
                <w:kern w:val="0"/>
                <w:szCs w:val="21"/>
              </w:rPr>
              <w:t>课程</w:t>
            </w:r>
          </w:p>
          <w:p w14:paraId="70959DD9">
            <w:pPr>
              <w:spacing w:before="156" w:beforeLines="50" w:after="156" w:afterLines="50"/>
              <w:jc w:val="center"/>
              <w:rPr>
                <w:rFonts w:ascii="SimSun" w:hAnsi="SimSun" w:eastAsia="SimSun"/>
                <w:b/>
                <w:bCs/>
                <w:kern w:val="0"/>
                <w:szCs w:val="21"/>
              </w:rPr>
            </w:pPr>
            <w:r>
              <w:rPr>
                <w:rFonts w:ascii="SimSun" w:hAnsi="SimSun" w:eastAsia="SimSun"/>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14:paraId="343E6101">
            <w:pPr>
              <w:spacing w:before="156" w:beforeLines="50" w:after="156" w:afterLines="50"/>
              <w:rPr>
                <w:rFonts w:ascii="SimSun" w:hAnsi="SimSun" w:eastAsia="SimSun"/>
                <w:szCs w:val="21"/>
              </w:rPr>
            </w:pPr>
          </w:p>
        </w:tc>
        <w:tc>
          <w:tcPr>
            <w:tcW w:w="1984" w:type="dxa"/>
            <w:tcBorders>
              <w:top w:val="single" w:color="auto" w:sz="4" w:space="0"/>
              <w:left w:val="single" w:color="auto" w:sz="4" w:space="0"/>
              <w:bottom w:val="single" w:color="auto" w:sz="4" w:space="0"/>
              <w:right w:val="single" w:color="auto" w:sz="4" w:space="0"/>
            </w:tcBorders>
          </w:tcPr>
          <w:p w14:paraId="30ACE56F">
            <w:pPr>
              <w:spacing w:before="156" w:beforeLines="50" w:after="156" w:afterLines="50"/>
              <w:rPr>
                <w:rFonts w:ascii="SimSun" w:hAnsi="SimSun" w:eastAsia="SimSun"/>
                <w:szCs w:val="21"/>
              </w:rPr>
            </w:pPr>
          </w:p>
        </w:tc>
        <w:tc>
          <w:tcPr>
            <w:tcW w:w="1843" w:type="dxa"/>
            <w:tcBorders>
              <w:top w:val="single" w:color="auto" w:sz="4" w:space="0"/>
              <w:left w:val="single" w:color="auto" w:sz="4" w:space="0"/>
              <w:bottom w:val="single" w:color="auto" w:sz="4" w:space="0"/>
              <w:right w:val="single" w:color="auto" w:sz="4" w:space="0"/>
            </w:tcBorders>
          </w:tcPr>
          <w:p w14:paraId="33519D31">
            <w:pPr>
              <w:spacing w:before="156" w:beforeLines="50" w:after="156" w:afterLines="50"/>
              <w:rPr>
                <w:rFonts w:ascii="SimSun" w:hAnsi="SimSun" w:eastAsia="SimSun"/>
                <w:szCs w:val="21"/>
              </w:rPr>
            </w:pPr>
          </w:p>
        </w:tc>
        <w:tc>
          <w:tcPr>
            <w:tcW w:w="1779" w:type="dxa"/>
            <w:tcBorders>
              <w:top w:val="single" w:color="auto" w:sz="4" w:space="0"/>
              <w:left w:val="single" w:color="auto" w:sz="4" w:space="0"/>
              <w:bottom w:val="single" w:color="auto" w:sz="4" w:space="0"/>
              <w:right w:val="single" w:color="auto" w:sz="4" w:space="0"/>
            </w:tcBorders>
          </w:tcPr>
          <w:p w14:paraId="5D18FF79">
            <w:pPr>
              <w:spacing w:before="156" w:beforeLines="50" w:after="156" w:afterLines="50"/>
              <w:rPr>
                <w:rFonts w:ascii="SimSun" w:hAnsi="SimSun" w:eastAsia="SimSun"/>
                <w:szCs w:val="21"/>
              </w:rPr>
            </w:pPr>
          </w:p>
        </w:tc>
        <w:tc>
          <w:tcPr>
            <w:tcW w:w="1779" w:type="dxa"/>
            <w:tcBorders>
              <w:top w:val="single" w:color="auto" w:sz="4" w:space="0"/>
              <w:left w:val="single" w:color="auto" w:sz="4" w:space="0"/>
              <w:bottom w:val="single" w:color="auto" w:sz="4" w:space="0"/>
              <w:right w:val="single" w:color="auto" w:sz="4" w:space="0"/>
            </w:tcBorders>
          </w:tcPr>
          <w:p w14:paraId="2FB1401D">
            <w:pPr>
              <w:spacing w:before="156" w:beforeLines="50" w:after="156" w:afterLines="50"/>
              <w:rPr>
                <w:rFonts w:ascii="SimSun" w:hAnsi="SimSun" w:eastAsia="SimSun"/>
                <w:szCs w:val="21"/>
              </w:rPr>
            </w:pPr>
          </w:p>
        </w:tc>
      </w:tr>
      <w:tr w14:paraId="593CF8EF">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6DD4A598">
            <w:pPr>
              <w:spacing w:before="156" w:beforeLines="50" w:after="156" w:afterLines="50"/>
              <w:jc w:val="center"/>
              <w:rPr>
                <w:rFonts w:ascii="SimSun" w:hAnsi="SimSun" w:eastAsia="SimSun"/>
                <w:b/>
                <w:bCs/>
                <w:kern w:val="0"/>
                <w:szCs w:val="21"/>
              </w:rPr>
            </w:pPr>
            <w:r>
              <w:rPr>
                <w:rFonts w:hint="eastAsia" w:ascii="SimSun" w:hAnsi="SimSun" w:eastAsia="SimSun"/>
                <w:b/>
                <w:bCs/>
                <w:kern w:val="0"/>
                <w:szCs w:val="21"/>
              </w:rPr>
              <w:t>课程</w:t>
            </w:r>
          </w:p>
          <w:p w14:paraId="791FB93B">
            <w:pPr>
              <w:spacing w:before="156" w:beforeLines="50" w:after="156" w:afterLines="50"/>
              <w:jc w:val="center"/>
              <w:rPr>
                <w:rFonts w:ascii="SimSun" w:hAnsi="SimSun" w:eastAsia="SimSun"/>
                <w:b/>
                <w:bCs/>
                <w:kern w:val="0"/>
                <w:szCs w:val="21"/>
              </w:rPr>
            </w:pPr>
            <w:r>
              <w:rPr>
                <w:rFonts w:ascii="SimSun" w:hAnsi="SimSun" w:eastAsia="SimSun"/>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14:paraId="26819F5F">
            <w:pPr>
              <w:spacing w:before="156" w:beforeLines="50" w:after="156" w:afterLines="50"/>
              <w:rPr>
                <w:rFonts w:ascii="SimSun" w:hAnsi="SimSun" w:eastAsia="SimSun"/>
                <w:szCs w:val="21"/>
              </w:rPr>
            </w:pPr>
          </w:p>
        </w:tc>
        <w:tc>
          <w:tcPr>
            <w:tcW w:w="1984" w:type="dxa"/>
            <w:tcBorders>
              <w:top w:val="single" w:color="auto" w:sz="4" w:space="0"/>
              <w:left w:val="single" w:color="auto" w:sz="4" w:space="0"/>
              <w:bottom w:val="single" w:color="auto" w:sz="4" w:space="0"/>
              <w:right w:val="single" w:color="auto" w:sz="4" w:space="0"/>
            </w:tcBorders>
          </w:tcPr>
          <w:p w14:paraId="3C91A6D2">
            <w:pPr>
              <w:spacing w:before="156" w:beforeLines="50" w:after="156" w:afterLines="50"/>
              <w:rPr>
                <w:rFonts w:ascii="SimSun" w:hAnsi="SimSun" w:eastAsia="SimSun"/>
                <w:szCs w:val="21"/>
              </w:rPr>
            </w:pPr>
          </w:p>
        </w:tc>
        <w:tc>
          <w:tcPr>
            <w:tcW w:w="1843" w:type="dxa"/>
            <w:tcBorders>
              <w:top w:val="single" w:color="auto" w:sz="4" w:space="0"/>
              <w:left w:val="single" w:color="auto" w:sz="4" w:space="0"/>
              <w:bottom w:val="single" w:color="auto" w:sz="4" w:space="0"/>
              <w:right w:val="single" w:color="auto" w:sz="4" w:space="0"/>
            </w:tcBorders>
          </w:tcPr>
          <w:p w14:paraId="19D5FF4F">
            <w:pPr>
              <w:spacing w:before="156" w:beforeLines="50" w:after="156" w:afterLines="50"/>
              <w:rPr>
                <w:rFonts w:ascii="SimSun" w:hAnsi="SimSun" w:eastAsia="SimSun"/>
                <w:szCs w:val="21"/>
              </w:rPr>
            </w:pPr>
          </w:p>
        </w:tc>
        <w:tc>
          <w:tcPr>
            <w:tcW w:w="1779" w:type="dxa"/>
            <w:tcBorders>
              <w:top w:val="single" w:color="auto" w:sz="4" w:space="0"/>
              <w:left w:val="single" w:color="auto" w:sz="4" w:space="0"/>
              <w:bottom w:val="single" w:color="auto" w:sz="4" w:space="0"/>
              <w:right w:val="single" w:color="auto" w:sz="4" w:space="0"/>
            </w:tcBorders>
          </w:tcPr>
          <w:p w14:paraId="7B8D4D40">
            <w:pPr>
              <w:spacing w:before="156" w:beforeLines="50" w:after="156" w:afterLines="50"/>
              <w:rPr>
                <w:rFonts w:ascii="SimSun" w:hAnsi="SimSun" w:eastAsia="SimSun"/>
                <w:szCs w:val="21"/>
              </w:rPr>
            </w:pPr>
          </w:p>
        </w:tc>
        <w:tc>
          <w:tcPr>
            <w:tcW w:w="1779" w:type="dxa"/>
            <w:tcBorders>
              <w:top w:val="single" w:color="auto" w:sz="4" w:space="0"/>
              <w:left w:val="single" w:color="auto" w:sz="4" w:space="0"/>
              <w:bottom w:val="single" w:color="auto" w:sz="4" w:space="0"/>
              <w:right w:val="single" w:color="auto" w:sz="4" w:space="0"/>
            </w:tcBorders>
          </w:tcPr>
          <w:p w14:paraId="2F976055">
            <w:pPr>
              <w:spacing w:before="156" w:beforeLines="50" w:after="156" w:afterLines="50"/>
              <w:rPr>
                <w:rFonts w:ascii="SimSun" w:hAnsi="SimSun" w:eastAsia="SimSun"/>
                <w:szCs w:val="21"/>
              </w:rPr>
            </w:pPr>
          </w:p>
        </w:tc>
      </w:tr>
      <w:tr w14:paraId="73114149">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22D67586">
            <w:pPr>
              <w:spacing w:before="156" w:beforeLines="50" w:after="156" w:afterLines="50"/>
              <w:jc w:val="center"/>
              <w:rPr>
                <w:rFonts w:ascii="SimSun" w:hAnsi="SimSun" w:eastAsia="SimSun"/>
                <w:b/>
                <w:bCs/>
                <w:kern w:val="0"/>
                <w:szCs w:val="21"/>
              </w:rPr>
            </w:pPr>
            <w:r>
              <w:rPr>
                <w:rFonts w:hint="eastAsia" w:ascii="SimSun" w:hAnsi="SimSun" w:eastAsia="SimSun"/>
                <w:b/>
                <w:bCs/>
                <w:kern w:val="0"/>
                <w:szCs w:val="21"/>
              </w:rPr>
              <w:t>课程</w:t>
            </w:r>
          </w:p>
          <w:p w14:paraId="06D6ADCD">
            <w:pPr>
              <w:spacing w:before="156" w:beforeLines="50" w:after="156" w:afterLines="50"/>
              <w:jc w:val="center"/>
              <w:rPr>
                <w:rFonts w:ascii="SimSun" w:hAnsi="SimSun" w:eastAsia="SimSun"/>
                <w:b/>
                <w:bCs/>
                <w:kern w:val="0"/>
                <w:szCs w:val="21"/>
              </w:rPr>
            </w:pPr>
            <w:r>
              <w:rPr>
                <w:rFonts w:ascii="SimSun" w:hAnsi="SimSun" w:eastAsia="SimSun"/>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14:paraId="226F2509">
            <w:pPr>
              <w:spacing w:before="156" w:beforeLines="50" w:after="156" w:afterLines="50"/>
              <w:rPr>
                <w:rFonts w:ascii="SimSun" w:hAnsi="SimSun" w:eastAsia="SimSun"/>
                <w:szCs w:val="21"/>
              </w:rPr>
            </w:pPr>
          </w:p>
        </w:tc>
        <w:tc>
          <w:tcPr>
            <w:tcW w:w="1984" w:type="dxa"/>
            <w:tcBorders>
              <w:top w:val="single" w:color="auto" w:sz="4" w:space="0"/>
              <w:left w:val="single" w:color="auto" w:sz="4" w:space="0"/>
              <w:bottom w:val="single" w:color="auto" w:sz="4" w:space="0"/>
              <w:right w:val="single" w:color="auto" w:sz="4" w:space="0"/>
            </w:tcBorders>
          </w:tcPr>
          <w:p w14:paraId="0541AA93">
            <w:pPr>
              <w:spacing w:before="156" w:beforeLines="50" w:after="156" w:afterLines="50"/>
              <w:rPr>
                <w:rFonts w:ascii="SimSun" w:hAnsi="SimSun" w:eastAsia="SimSun"/>
                <w:szCs w:val="21"/>
              </w:rPr>
            </w:pPr>
          </w:p>
        </w:tc>
        <w:tc>
          <w:tcPr>
            <w:tcW w:w="1843" w:type="dxa"/>
            <w:tcBorders>
              <w:top w:val="single" w:color="auto" w:sz="4" w:space="0"/>
              <w:left w:val="single" w:color="auto" w:sz="4" w:space="0"/>
              <w:bottom w:val="single" w:color="auto" w:sz="4" w:space="0"/>
              <w:right w:val="single" w:color="auto" w:sz="4" w:space="0"/>
            </w:tcBorders>
          </w:tcPr>
          <w:p w14:paraId="6AFD6AE5">
            <w:pPr>
              <w:spacing w:before="156" w:beforeLines="50" w:after="156" w:afterLines="50"/>
              <w:rPr>
                <w:rFonts w:ascii="SimSun" w:hAnsi="SimSun" w:eastAsia="SimSun"/>
                <w:szCs w:val="21"/>
              </w:rPr>
            </w:pPr>
          </w:p>
        </w:tc>
        <w:tc>
          <w:tcPr>
            <w:tcW w:w="1779" w:type="dxa"/>
            <w:tcBorders>
              <w:top w:val="single" w:color="auto" w:sz="4" w:space="0"/>
              <w:left w:val="single" w:color="auto" w:sz="4" w:space="0"/>
              <w:bottom w:val="single" w:color="auto" w:sz="4" w:space="0"/>
              <w:right w:val="single" w:color="auto" w:sz="4" w:space="0"/>
            </w:tcBorders>
          </w:tcPr>
          <w:p w14:paraId="5283B1AD">
            <w:pPr>
              <w:spacing w:before="156" w:beforeLines="50" w:after="156" w:afterLines="50"/>
              <w:rPr>
                <w:rFonts w:ascii="SimSun" w:hAnsi="SimSun" w:eastAsia="SimSun"/>
                <w:szCs w:val="21"/>
              </w:rPr>
            </w:pPr>
          </w:p>
        </w:tc>
        <w:tc>
          <w:tcPr>
            <w:tcW w:w="1779" w:type="dxa"/>
            <w:tcBorders>
              <w:top w:val="single" w:color="auto" w:sz="4" w:space="0"/>
              <w:left w:val="single" w:color="auto" w:sz="4" w:space="0"/>
              <w:bottom w:val="single" w:color="auto" w:sz="4" w:space="0"/>
              <w:right w:val="single" w:color="auto" w:sz="4" w:space="0"/>
            </w:tcBorders>
          </w:tcPr>
          <w:p w14:paraId="5A455017">
            <w:pPr>
              <w:spacing w:before="156" w:beforeLines="50" w:after="156" w:afterLines="50"/>
              <w:rPr>
                <w:rFonts w:ascii="SimSun" w:hAnsi="SimSun" w:eastAsia="SimSun"/>
                <w:szCs w:val="21"/>
              </w:rPr>
            </w:pPr>
          </w:p>
        </w:tc>
      </w:tr>
      <w:tr w14:paraId="18ABA22D">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486162FB">
            <w:pPr>
              <w:spacing w:before="156" w:beforeLines="50" w:after="156" w:afterLines="50"/>
              <w:jc w:val="center"/>
              <w:rPr>
                <w:rFonts w:ascii="SimSun" w:hAnsi="SimSun" w:eastAsia="SimSun"/>
                <w:b/>
                <w:bCs/>
                <w:kern w:val="0"/>
                <w:szCs w:val="21"/>
              </w:rPr>
            </w:pPr>
            <w:r>
              <w:rPr>
                <w:rFonts w:hint="eastAsia" w:ascii="SimSun" w:hAnsi="SimSun" w:eastAsia="SimSun"/>
                <w:b/>
                <w:bCs/>
                <w:kern w:val="0"/>
                <w:szCs w:val="21"/>
              </w:rPr>
              <w:t>……</w:t>
            </w:r>
          </w:p>
          <w:p w14:paraId="6FB4801A">
            <w:pPr>
              <w:spacing w:before="156" w:beforeLines="50" w:after="156" w:afterLines="50"/>
              <w:jc w:val="center"/>
              <w:rPr>
                <w:rFonts w:ascii="SimSun" w:hAnsi="SimSun" w:eastAsia="SimSun"/>
                <w:bCs/>
                <w:kern w:val="0"/>
                <w:szCs w:val="21"/>
              </w:rPr>
            </w:pPr>
            <w:r>
              <w:rPr>
                <w:rFonts w:hint="eastAsia" w:ascii="SimSun" w:hAnsi="SimSun" w:eastAsia="SimSun"/>
                <w:bCs/>
                <w:kern w:val="0"/>
                <w:szCs w:val="21"/>
              </w:rPr>
              <w:t>（五号宋体）</w:t>
            </w:r>
          </w:p>
        </w:tc>
        <w:tc>
          <w:tcPr>
            <w:tcW w:w="1984" w:type="dxa"/>
            <w:tcBorders>
              <w:top w:val="single" w:color="auto" w:sz="4" w:space="0"/>
              <w:left w:val="single" w:color="auto" w:sz="4" w:space="0"/>
              <w:bottom w:val="single" w:color="auto" w:sz="4" w:space="0"/>
              <w:right w:val="single" w:color="auto" w:sz="4" w:space="0"/>
            </w:tcBorders>
          </w:tcPr>
          <w:p w14:paraId="5A1ACC39">
            <w:pPr>
              <w:spacing w:before="156" w:beforeLines="50" w:after="156" w:afterLines="50"/>
              <w:rPr>
                <w:rFonts w:ascii="SimSun" w:hAnsi="SimSun" w:eastAsia="SimSun"/>
                <w:szCs w:val="21"/>
              </w:rPr>
            </w:pPr>
          </w:p>
        </w:tc>
        <w:tc>
          <w:tcPr>
            <w:tcW w:w="1984" w:type="dxa"/>
            <w:tcBorders>
              <w:top w:val="single" w:color="auto" w:sz="4" w:space="0"/>
              <w:left w:val="single" w:color="auto" w:sz="4" w:space="0"/>
              <w:bottom w:val="single" w:color="auto" w:sz="4" w:space="0"/>
              <w:right w:val="single" w:color="auto" w:sz="4" w:space="0"/>
            </w:tcBorders>
          </w:tcPr>
          <w:p w14:paraId="7A54A4F0">
            <w:pPr>
              <w:spacing w:before="156" w:beforeLines="50" w:after="156" w:afterLines="50"/>
              <w:rPr>
                <w:rFonts w:ascii="SimSun" w:hAnsi="SimSun" w:eastAsia="SimSun"/>
                <w:szCs w:val="21"/>
              </w:rPr>
            </w:pPr>
          </w:p>
        </w:tc>
        <w:tc>
          <w:tcPr>
            <w:tcW w:w="1843" w:type="dxa"/>
            <w:tcBorders>
              <w:top w:val="single" w:color="auto" w:sz="4" w:space="0"/>
              <w:left w:val="single" w:color="auto" w:sz="4" w:space="0"/>
              <w:bottom w:val="single" w:color="auto" w:sz="4" w:space="0"/>
              <w:right w:val="single" w:color="auto" w:sz="4" w:space="0"/>
            </w:tcBorders>
          </w:tcPr>
          <w:p w14:paraId="376E21FF">
            <w:pPr>
              <w:spacing w:before="156" w:beforeLines="50" w:after="156" w:afterLines="50"/>
              <w:rPr>
                <w:rFonts w:ascii="SimSun" w:hAnsi="SimSun" w:eastAsia="SimSun"/>
                <w:szCs w:val="21"/>
              </w:rPr>
            </w:pPr>
          </w:p>
        </w:tc>
        <w:tc>
          <w:tcPr>
            <w:tcW w:w="1779" w:type="dxa"/>
            <w:tcBorders>
              <w:top w:val="single" w:color="auto" w:sz="4" w:space="0"/>
              <w:left w:val="single" w:color="auto" w:sz="4" w:space="0"/>
              <w:bottom w:val="single" w:color="auto" w:sz="4" w:space="0"/>
              <w:right w:val="single" w:color="auto" w:sz="4" w:space="0"/>
            </w:tcBorders>
          </w:tcPr>
          <w:p w14:paraId="6299C737">
            <w:pPr>
              <w:spacing w:before="156" w:beforeLines="50" w:after="156" w:afterLines="50"/>
              <w:rPr>
                <w:rFonts w:ascii="SimSun" w:hAnsi="SimSun" w:eastAsia="SimSun"/>
                <w:szCs w:val="21"/>
              </w:rPr>
            </w:pPr>
          </w:p>
        </w:tc>
        <w:tc>
          <w:tcPr>
            <w:tcW w:w="1779" w:type="dxa"/>
            <w:tcBorders>
              <w:top w:val="single" w:color="auto" w:sz="4" w:space="0"/>
              <w:left w:val="single" w:color="auto" w:sz="4" w:space="0"/>
              <w:bottom w:val="single" w:color="auto" w:sz="4" w:space="0"/>
              <w:right w:val="single" w:color="auto" w:sz="4" w:space="0"/>
            </w:tcBorders>
          </w:tcPr>
          <w:p w14:paraId="063BF588">
            <w:pPr>
              <w:spacing w:before="156" w:beforeLines="50" w:after="156" w:afterLines="50"/>
              <w:rPr>
                <w:rFonts w:ascii="SimSun" w:hAnsi="SimSun" w:eastAsia="SimSun"/>
                <w:szCs w:val="21"/>
              </w:rPr>
            </w:pPr>
          </w:p>
        </w:tc>
      </w:tr>
    </w:tbl>
    <w:p w14:paraId="5569E9D6">
      <w:pPr>
        <w:widowControl/>
        <w:jc w:val="left"/>
        <w:rPr>
          <w:rFonts w:ascii="SimSun" w:hAnsi="SimSun" w:eastAsia="SimSu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imHei">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汉仪书宋二KW"/>
    <w:panose1 w:val="02010600030101010101"/>
    <w:charset w:val="86"/>
    <w:family w:val="auto"/>
    <w:pitch w:val="default"/>
    <w:sig w:usb0="00000000" w:usb1="00000000" w:usb2="00000016" w:usb3="00000000" w:csb0="00040001" w:csb1="00000000"/>
  </w:font>
  <w:font w:name="SimSun">
    <w:altName w:val="汉仪书宋二KW"/>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 w:name="TimesNewRomanPSMT">
    <w:panose1 w:val="02020503050405090304"/>
    <w:charset w:val="80"/>
    <w:family w:val="auto"/>
    <w:pitch w:val="default"/>
    <w:sig w:usb0="E0000AFF" w:usb1="00007843" w:usb2="00000001" w:usb3="00000000" w:csb0="400001BF" w:csb1="DFF70000"/>
  </w:font>
  <w:font w:name="等线">
    <w:altName w:val="汉仪中等线KW"/>
    <w:panose1 w:val="00000000000000000000"/>
    <w:charset w:val="00"/>
    <w:family w:val="auto"/>
    <w:pitch w:val="default"/>
    <w:sig w:usb0="00000000" w:usb1="00000000" w:usb2="00000000" w:usb3="00000000" w:csb0="00000000" w:csb1="00000000"/>
  </w:font>
  <w:font w:name="Helvetica Neue">
    <w:panose1 w:val="02000503000000020004"/>
    <w:charset w:val="00"/>
    <w:family w:val="auto"/>
    <w:pitch w:val="default"/>
    <w:sig w:usb0="E50002FF" w:usb1="500079DB" w:usb2="00000010" w:usb3="00000000" w:csb0="00000000" w:csb1="0000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 w:name="苹方-简">
    <w:panose1 w:val="020B0400000000000000"/>
    <w:charset w:val="86"/>
    <w:family w:val="auto"/>
    <w:pitch w:val="default"/>
    <w:sig w:usb0="A00002FF" w:usb1="7ACFFDFB" w:usb2="00000017" w:usb3="00000000" w:csb0="00040001" w:csb1="00000000"/>
  </w:font>
  <w:font w:name="Times New Roman Regular">
    <w:panose1 w:val="02020503050405090304"/>
    <w:charset w:val="00"/>
    <w:family w:val="auto"/>
    <w:pitch w:val="default"/>
    <w:sig w:usb0="E0000AFF" w:usb1="00007843" w:usb2="00000001" w:usb3="00000000" w:csb0="400001BF" w:csb1="DFF70000"/>
  </w:font>
  <w:font w:name="Microsoft YaHei">
    <w:altName w:val="汉仪旗黑"/>
    <w:panose1 w:val="020B0503020204020204"/>
    <w:charset w:val="00"/>
    <w:family w:val="auto"/>
    <w:pitch w:val="default"/>
    <w:sig w:usb0="00000000" w:usb1="00000000" w:usb2="00000016" w:usb3="00000000" w:csb0="0004001F" w:csb1="00000000"/>
  </w:font>
  <w:font w:name="汉仪旗黑">
    <w:panose1 w:val="00020600040101010101"/>
    <w:charset w:val="86"/>
    <w:family w:val="auto"/>
    <w:pitch w:val="default"/>
    <w:sig w:usb0="A00002BF" w:usb1="1ACF7CFA" w:usb2="00000016"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DD476B"/>
    <w:multiLevelType w:val="singleLevel"/>
    <w:tmpl w:val="DFDD476B"/>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724"/>
    <w:rsid w:val="00022CBB"/>
    <w:rsid w:val="00077A5F"/>
    <w:rsid w:val="000A400B"/>
    <w:rsid w:val="000F054A"/>
    <w:rsid w:val="001E5724"/>
    <w:rsid w:val="00242673"/>
    <w:rsid w:val="00285327"/>
    <w:rsid w:val="002A7568"/>
    <w:rsid w:val="00313A87"/>
    <w:rsid w:val="003206BD"/>
    <w:rsid w:val="00322986"/>
    <w:rsid w:val="0034254B"/>
    <w:rsid w:val="0038665C"/>
    <w:rsid w:val="004070CF"/>
    <w:rsid w:val="00443C38"/>
    <w:rsid w:val="005A0378"/>
    <w:rsid w:val="005A6FCB"/>
    <w:rsid w:val="00665621"/>
    <w:rsid w:val="006D367B"/>
    <w:rsid w:val="006E4F82"/>
    <w:rsid w:val="006F64C9"/>
    <w:rsid w:val="007639A2"/>
    <w:rsid w:val="007C379D"/>
    <w:rsid w:val="007C62ED"/>
    <w:rsid w:val="007E39E3"/>
    <w:rsid w:val="008128AD"/>
    <w:rsid w:val="008560E2"/>
    <w:rsid w:val="00886EBF"/>
    <w:rsid w:val="00972FA8"/>
    <w:rsid w:val="009D7163"/>
    <w:rsid w:val="00A03BBD"/>
    <w:rsid w:val="00A61EFD"/>
    <w:rsid w:val="00AA4570"/>
    <w:rsid w:val="00AA630A"/>
    <w:rsid w:val="00AE3D1A"/>
    <w:rsid w:val="00B03909"/>
    <w:rsid w:val="00B10760"/>
    <w:rsid w:val="00B40ECD"/>
    <w:rsid w:val="00B47312"/>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76E34"/>
    <w:rsid w:val="00ED7F81"/>
    <w:rsid w:val="00F56396"/>
    <w:rsid w:val="00FB77A1"/>
    <w:rsid w:val="00FC24B5"/>
    <w:rsid w:val="232A511F"/>
    <w:rsid w:val="5AFF6B5B"/>
    <w:rsid w:val="FDFE18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uiPriority w:val="99"/>
    <w:tblPr>
      <w:tblCellMar>
        <w:top w:w="0" w:type="dxa"/>
        <w:left w:w="108" w:type="dxa"/>
        <w:bottom w:w="0" w:type="dxa"/>
        <w:right w:w="108" w:type="dxa"/>
      </w:tblCellMar>
    </w:tblPr>
  </w:style>
  <w:style w:type="paragraph" w:styleId="4">
    <w:name w:val="Balloon Text"/>
    <w:basedOn w:val="1"/>
    <w:link w:val="13"/>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uiPriority w:val="99"/>
    <w:rPr>
      <w:sz w:val="24"/>
      <w:szCs w:val="24"/>
    </w:rPr>
  </w:style>
  <w:style w:type="paragraph" w:styleId="8">
    <w:name w:val="Plain Text"/>
    <w:basedOn w:val="1"/>
    <w:link w:val="10"/>
    <w:qFormat/>
    <w:uiPriority w:val="99"/>
    <w:rPr>
      <w:rFonts w:ascii="SimSun" w:hAnsi="Courier New" w:eastAsia="SimSun" w:cs="Times New Roman"/>
      <w:szCs w:val="20"/>
    </w:rPr>
  </w:style>
  <w:style w:type="table" w:styleId="9">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纯文本 字符"/>
    <w:basedOn w:val="2"/>
    <w:link w:val="8"/>
    <w:uiPriority w:val="99"/>
    <w:rPr>
      <w:rFonts w:ascii="SimSun" w:hAnsi="Courier New" w:eastAsia="SimSun" w:cs="Times New Roman"/>
      <w:szCs w:val="20"/>
    </w:rPr>
  </w:style>
  <w:style w:type="character" w:customStyle="1" w:styleId="11">
    <w:name w:val="页眉 字符"/>
    <w:basedOn w:val="2"/>
    <w:link w:val="6"/>
    <w:uiPriority w:val="99"/>
    <w:rPr>
      <w:sz w:val="18"/>
      <w:szCs w:val="18"/>
    </w:rPr>
  </w:style>
  <w:style w:type="character" w:customStyle="1" w:styleId="12">
    <w:name w:val="页脚 字符"/>
    <w:basedOn w:val="2"/>
    <w:link w:val="5"/>
    <w:qFormat/>
    <w:uiPriority w:val="99"/>
    <w:rPr>
      <w:sz w:val="18"/>
      <w:szCs w:val="18"/>
    </w:rPr>
  </w:style>
  <w:style w:type="character" w:customStyle="1" w:styleId="13">
    <w:name w:val="批注框文本 字符"/>
    <w:basedOn w:val="2"/>
    <w:link w:val="4"/>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5</Pages>
  <Words>276</Words>
  <Characters>1574</Characters>
  <Lines>13</Lines>
  <Paragraphs>3</Paragraphs>
  <TotalTime>0</TotalTime>
  <ScaleCrop>false</ScaleCrop>
  <LinksUpToDate>false</LinksUpToDate>
  <CharactersWithSpaces>1847</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2020-12-09T00:33:00Z</dcterms:created>
  <dc:creator>Windows User</dc:creator>
  <cp:lastModifiedBy>大橙子</cp:lastModifiedBy>
  <cp:lastPrinted>2020-12-24T23:17:00Z</cp:lastPrinted>
  <dcterms:modified xsi:type="dcterms:W3CDTF">2026-03-17T15:09:47Z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1033-12.1.25205.25205</vt:lpwstr>
  </property>
  <property fmtid="{D5CDD505-2E9C-101B-9397-08002B2CF9AE}" pid="3" name="ICV">
    <vt:lpwstr>8C0219DD49B03FA7CB88A669278AD88A_42</vt:lpwstr>
  </property>
</Properties>
</file>