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eastAsia="zh-CN"/>
        </w:rPr>
        <w:t>运营管理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3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Operating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management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BUAD2007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专业必修课程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工商管理、会计学、财务管理专业本科生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陆旦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《生产运作管理》第6版，陈荣秋 马士华，机械工业出版社，2022年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</w:t>
      </w:r>
      <w:r>
        <w:rPr>
          <w:rFonts w:hint="eastAsia" w:ascii="黑体" w:hAnsi="黑体" w:eastAsia="黑体" w:cs="宋体"/>
          <w:b/>
          <w:sz w:val="28"/>
          <w:szCs w:val="28"/>
          <w:lang w:eastAsia="zh-CN"/>
        </w:rPr>
        <w:t>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</w:t>
      </w:r>
    </w:p>
    <w:p>
      <w:pPr>
        <w:pStyle w:val="8"/>
        <w:numPr>
          <w:ilvl w:val="0"/>
          <w:numId w:val="1"/>
        </w:numPr>
        <w:spacing w:line="360" w:lineRule="exact"/>
        <w:jc w:val="both"/>
        <w:rPr>
          <w:rFonts w:eastAsia="宋体"/>
          <w:color w:val="auto"/>
        </w:rPr>
      </w:pPr>
      <w:r>
        <w:rPr>
          <w:rFonts w:hint="eastAsia" w:hAnsi="宋体" w:cs="宋体"/>
          <w:lang w:eastAsia="zh-CN"/>
        </w:rPr>
        <w:t>作为工商管理的专业课程和应用性课程，本课程旨在让学生知晓运营管理的基础理论，熟悉运营管理的流程，掌握并运用运营管理的具体方法和技能，为运营管理实践奠定基础，</w:t>
      </w:r>
      <w:r>
        <w:rPr>
          <w:rFonts w:hint="eastAsia" w:eastAsia="宋体"/>
          <w:color w:val="auto"/>
        </w:rPr>
        <w:t>本课程将使学生全面掌握经典和前沿的</w:t>
      </w:r>
      <w:r>
        <w:rPr>
          <w:rFonts w:hint="eastAsia" w:eastAsia="宋体"/>
          <w:color w:val="auto"/>
          <w:lang w:eastAsia="zh-CN"/>
        </w:rPr>
        <w:t>运营管理</w:t>
      </w:r>
      <w:r>
        <w:rPr>
          <w:rFonts w:hint="eastAsia" w:eastAsia="宋体"/>
          <w:color w:val="auto"/>
        </w:rPr>
        <w:t>理论、方法，并运用于实践当中</w:t>
      </w:r>
      <w:r>
        <w:rPr>
          <w:rFonts w:hint="eastAsia" w:eastAsia="宋体"/>
          <w:color w:val="auto"/>
          <w:lang w:eastAsia="zh-CN"/>
        </w:rPr>
        <w:t>；培养学生国际化思维，扩大全球化视野。</w:t>
      </w:r>
    </w:p>
    <w:p>
      <w:pPr>
        <w:pStyle w:val="2"/>
        <w:numPr>
          <w:ilvl w:val="0"/>
          <w:numId w:val="2"/>
        </w:numPr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课程目标：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  <w:lang w:val="en-US" w:eastAsia="zh-CN"/>
        </w:rPr>
        <w:t xml:space="preserve">      </w:t>
      </w: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1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eastAsia="宋体"/>
          <w:b/>
          <w:bCs/>
          <w:color w:val="auto"/>
          <w:lang w:eastAsia="zh-CN"/>
        </w:rPr>
        <w:t>生产运作战略</w:t>
      </w:r>
      <w:r>
        <w:rPr>
          <w:rFonts w:hint="eastAsia"/>
          <w:b/>
          <w:bCs/>
          <w:color w:val="auto"/>
          <w:lang w:eastAsia="zh-CN"/>
        </w:rPr>
        <w:t>概述</w:t>
      </w:r>
      <w:r>
        <w:rPr>
          <w:rFonts w:hint="eastAsia" w:hAnsi="宋体" w:cs="宋体"/>
          <w:b/>
          <w:lang w:eastAsia="zh-CN"/>
        </w:rPr>
        <w:t>、企业竞争战略和企业发展战略，理解企业战略的层次，</w:t>
      </w:r>
      <w:r>
        <w:rPr>
          <w:rFonts w:hint="eastAsia" w:hAnsi="宋体" w:cs="宋体"/>
          <w:b/>
          <w:bCs/>
          <w:color w:val="auto"/>
          <w:lang w:eastAsia="zh-CN"/>
        </w:rPr>
        <w:t>熟悉并</w:t>
      </w:r>
      <w:r>
        <w:rPr>
          <w:rFonts w:hint="eastAsia" w:hAnsi="宋体" w:cs="宋体"/>
          <w:b/>
          <w:bCs/>
          <w:color w:val="auto"/>
          <w:lang w:val="en-US" w:eastAsia="zh-CN"/>
        </w:rPr>
        <w:t>理解企业竞争战略、</w:t>
      </w:r>
      <w:r>
        <w:rPr>
          <w:rFonts w:hint="eastAsia" w:hAnsi="宋体" w:cs="宋体"/>
          <w:b/>
          <w:bCs/>
          <w:color w:val="auto"/>
          <w:lang w:eastAsia="zh-CN"/>
        </w:rPr>
        <w:t>熟悉并</w:t>
      </w:r>
      <w:r>
        <w:rPr>
          <w:rFonts w:hint="eastAsia" w:hAnsi="宋体" w:cs="宋体"/>
          <w:b/>
          <w:bCs/>
          <w:color w:val="auto"/>
          <w:lang w:val="en-US" w:eastAsia="zh-CN"/>
        </w:rPr>
        <w:t>理解企业发展战略</w:t>
      </w:r>
      <w:r>
        <w:rPr>
          <w:rFonts w:hint="eastAsia" w:hAnsi="宋体" w:cs="宋体"/>
          <w:b/>
          <w:bCs/>
          <w:color w:val="auto"/>
          <w:lang w:eastAsia="zh-CN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  <w:lang w:eastAsia="zh-CN"/>
        </w:rPr>
        <w:t>理解企业战略的层次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eastAsia="zh-CN"/>
        </w:rPr>
        <w:t>熟悉并</w:t>
      </w:r>
      <w:r>
        <w:rPr>
          <w:rFonts w:hint="eastAsia" w:hAnsi="宋体" w:cs="宋体"/>
          <w:lang w:val="en-US" w:eastAsia="zh-CN"/>
        </w:rPr>
        <w:t>理解企业竞争战略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  <w:lang w:eastAsia="zh-CN"/>
        </w:rPr>
        <w:t>熟悉并</w:t>
      </w:r>
      <w:r>
        <w:rPr>
          <w:rFonts w:hint="eastAsia" w:hAnsi="宋体" w:cs="宋体"/>
          <w:lang w:val="en-US" w:eastAsia="zh-CN"/>
        </w:rPr>
        <w:t>理解企业发展战略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2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eastAsia="宋体"/>
          <w:b/>
          <w:bCs/>
          <w:color w:val="auto"/>
          <w:lang w:eastAsia="zh-CN"/>
        </w:rPr>
        <w:t>生产运作系统的设计</w:t>
      </w:r>
      <w:r>
        <w:rPr>
          <w:rFonts w:hint="eastAsia" w:hAnsi="宋体" w:cs="宋体"/>
          <w:b/>
          <w:lang w:eastAsia="zh-CN"/>
        </w:rPr>
        <w:t>，记忆并理解产品设计和生产运作流程、掌握设施选址和布置的方法，掌握需求预测的方法和生产运作能力的计算。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．1</w:t>
      </w:r>
      <w:r>
        <w:rPr>
          <w:rFonts w:hint="eastAsia" w:hAnsi="宋体" w:cs="宋体"/>
          <w:lang w:eastAsia="zh-CN"/>
        </w:rPr>
        <w:t>记忆并理解产品设计和生产运作流程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b w:val="0"/>
          <w:bCs/>
          <w:lang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b w:val="0"/>
          <w:bCs/>
          <w:lang w:eastAsia="zh-CN"/>
        </w:rPr>
        <w:t>掌握设施选址和布置的方法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  <w:b w:val="0"/>
          <w:bCs/>
          <w:lang w:eastAsia="zh-CN"/>
        </w:rPr>
        <w:t>掌握需求预测的方法和生产运作能力的计算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bCs/>
          <w:lang w:val="en-US" w:eastAsia="zh-CN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eastAsia="宋体"/>
          <w:b/>
          <w:bCs/>
          <w:color w:val="auto"/>
          <w:lang w:eastAsia="zh-CN"/>
        </w:rPr>
        <w:t>生产运作系统的运行</w:t>
      </w:r>
      <w:r>
        <w:rPr>
          <w:rFonts w:hint="eastAsia" w:hAnsi="宋体" w:cs="宋体"/>
          <w:b/>
          <w:lang w:eastAsia="zh-CN"/>
        </w:rPr>
        <w:t>，使</w:t>
      </w:r>
      <w:r>
        <w:rPr>
          <w:rFonts w:hint="eastAsia" w:hAnsi="宋体" w:cs="宋体"/>
          <w:b/>
          <w:bCs/>
          <w:lang w:eastAsia="zh-CN"/>
        </w:rPr>
        <w:t>学生掌握库存管理模型、</w:t>
      </w:r>
      <w:r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  <w:t>MRP系统运算</w:t>
      </w:r>
      <w:r>
        <w:rPr>
          <w:rFonts w:hint="eastAsia" w:hAnsi="宋体" w:cs="宋体"/>
          <w:b/>
          <w:bCs w:val="0"/>
          <w:color w:val="auto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</w:rPr>
        <w:t>作业计划与控制</w:t>
      </w:r>
      <w:r>
        <w:rPr>
          <w:rFonts w:hint="eastAsia" w:hAnsi="宋体" w:cs="宋体"/>
          <w:b/>
          <w:bCs/>
          <w:lang w:eastAsia="zh-CN"/>
        </w:rPr>
        <w:t>方法和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网络计划技术</w:t>
      </w:r>
      <w:r>
        <w:rPr>
          <w:rFonts w:hint="eastAsia" w:hAnsi="宋体" w:cs="宋体"/>
          <w:b/>
          <w:bCs/>
          <w:lang w:eastAsia="zh-CN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b w:val="0"/>
          <w:bCs w:val="0"/>
          <w:lang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  <w:b w:val="0"/>
          <w:bCs w:val="0"/>
          <w:lang w:eastAsia="zh-CN"/>
        </w:rPr>
        <w:t>掌握库存管理模型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hAnsi="宋体" w:cs="宋体"/>
          <w:b w:val="0"/>
          <w:bCs w:val="0"/>
          <w:lang w:val="en-US" w:eastAsia="zh-CN"/>
        </w:rPr>
        <w:t>3</w:t>
      </w:r>
      <w:r>
        <w:rPr>
          <w:rFonts w:hint="eastAsia" w:hAnsi="宋体" w:cs="宋体"/>
          <w:b w:val="0"/>
          <w:bCs w:val="0"/>
        </w:rPr>
        <w:t>．</w:t>
      </w:r>
      <w:r>
        <w:rPr>
          <w:rFonts w:hint="eastAsia" w:hAnsi="宋体" w:cs="宋体"/>
          <w:b w:val="0"/>
          <w:bCs w:val="0"/>
          <w:lang w:val="en-US" w:eastAsia="zh-CN"/>
        </w:rPr>
        <w:t>2掌握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MRP系统运算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b w:val="0"/>
          <w:bCs w:val="0"/>
          <w:lang w:eastAsia="zh-CN"/>
        </w:rPr>
      </w:pPr>
      <w:r>
        <w:rPr>
          <w:rFonts w:hint="eastAsia" w:hAnsi="宋体" w:cs="宋体"/>
          <w:b w:val="0"/>
          <w:bCs w:val="0"/>
          <w:lang w:val="en-US" w:eastAsia="zh-CN"/>
        </w:rPr>
        <w:t>3</w:t>
      </w:r>
      <w:r>
        <w:rPr>
          <w:rFonts w:hint="eastAsia" w:hAnsi="宋体" w:cs="宋体"/>
          <w:b w:val="0"/>
          <w:bCs w:val="0"/>
        </w:rPr>
        <w:t>．</w:t>
      </w:r>
      <w:r>
        <w:rPr>
          <w:rFonts w:hint="eastAsia" w:hAnsi="宋体" w:cs="宋体"/>
          <w:b w:val="0"/>
          <w:bCs w:val="0"/>
          <w:lang w:val="en-US" w:eastAsia="zh-CN"/>
        </w:rPr>
        <w:t>3掌握</w:t>
      </w:r>
      <w:r>
        <w:rPr>
          <w:rFonts w:hint="eastAsia" w:ascii="宋体" w:hAnsi="宋体" w:eastAsia="宋体" w:cs="宋体"/>
          <w:b w:val="0"/>
          <w:bCs w:val="0"/>
        </w:rPr>
        <w:t>作业计划与控制</w:t>
      </w:r>
      <w:r>
        <w:rPr>
          <w:rFonts w:hint="eastAsia" w:hAnsi="宋体" w:cs="宋体"/>
          <w:b w:val="0"/>
          <w:bCs w:val="0"/>
          <w:lang w:eastAsia="zh-CN"/>
        </w:rPr>
        <w:t>方法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b w:val="0"/>
          <w:bCs w:val="0"/>
          <w:lang w:val="en-US" w:eastAsia="zh-CN"/>
        </w:rPr>
      </w:pPr>
      <w:r>
        <w:rPr>
          <w:rFonts w:hint="eastAsia" w:hAnsi="宋体" w:cs="宋体"/>
          <w:b w:val="0"/>
          <w:bCs w:val="0"/>
          <w:lang w:val="en-US" w:eastAsia="zh-CN"/>
        </w:rPr>
        <w:t>3</w:t>
      </w:r>
      <w:r>
        <w:rPr>
          <w:rFonts w:hint="eastAsia" w:hAnsi="宋体" w:cs="宋体"/>
          <w:b w:val="0"/>
          <w:bCs w:val="0"/>
        </w:rPr>
        <w:t>．</w:t>
      </w:r>
      <w:r>
        <w:rPr>
          <w:rFonts w:hint="eastAsia" w:hAnsi="宋体" w:cs="宋体"/>
          <w:b w:val="0"/>
          <w:bCs w:val="0"/>
          <w:lang w:val="en-US" w:eastAsia="zh-CN"/>
        </w:rPr>
        <w:t>4掌握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网络计划技术</w:t>
      </w:r>
    </w:p>
    <w:p>
      <w:pPr>
        <w:pStyle w:val="2"/>
        <w:numPr>
          <w:ilvl w:val="0"/>
          <w:numId w:val="2"/>
        </w:numPr>
        <w:spacing w:before="156" w:beforeLines="50" w:after="156" w:afterLines="50"/>
        <w:ind w:firstLine="480" w:firstLineChars="200"/>
        <w:jc w:val="left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课程目标与毕业要求、课程内容的对应关系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  <w:lang w:val="en-US" w:eastAsia="zh-CN"/>
        </w:rPr>
        <w:t xml:space="preserve"> </w:t>
      </w: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617"/>
        <w:gridCol w:w="3460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.1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eastAsia="zh-CN"/>
              </w:rPr>
              <w:t>企业战略的层次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eastAsia="zh-CN"/>
              </w:rPr>
              <w:t>工商</w:t>
            </w:r>
            <w:r>
              <w:rPr>
                <w:rFonts w:hint="eastAsia" w:ascii="宋体" w:hAnsi="宋体" w:eastAsia="宋体" w:cs="宋体"/>
              </w:rPr>
              <w:t>管理的定性、定量分析方法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.2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黑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企业竞争战略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eastAsia="zh-CN"/>
              </w:rPr>
              <w:t>工商</w:t>
            </w:r>
            <w:r>
              <w:rPr>
                <w:rFonts w:hint="eastAsia" w:ascii="宋体" w:hAnsi="宋体" w:eastAsia="宋体" w:cs="宋体"/>
              </w:rPr>
              <w:t>管理的定性、定量分析方法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</w:t>
            </w:r>
            <w:r>
              <w:rPr>
                <w:rFonts w:hint="eastAsia" w:hAnsi="宋体" w:cs="宋体"/>
                <w:lang w:val="en-US" w:eastAsia="zh-CN"/>
              </w:rPr>
              <w:t>3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黑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企业发展战略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eastAsia="zh-CN"/>
              </w:rPr>
              <w:t>工商</w:t>
            </w:r>
            <w:r>
              <w:rPr>
                <w:rFonts w:hint="eastAsia" w:ascii="宋体" w:hAnsi="宋体" w:eastAsia="宋体" w:cs="宋体"/>
              </w:rPr>
              <w:t>管理的定性、定量分析方法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2</w:t>
            </w:r>
            <w:r>
              <w:rPr>
                <w:rFonts w:hint="eastAsia" w:hAnsi="宋体" w:cs="宋体"/>
              </w:rPr>
              <w:t>.1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eastAsia="zh-CN"/>
              </w:rPr>
              <w:t>产品设计和生产运作流程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eastAsia="zh-CN"/>
              </w:rPr>
              <w:t>工商</w:t>
            </w:r>
            <w:r>
              <w:rPr>
                <w:rFonts w:hint="eastAsia" w:ascii="宋体" w:hAnsi="宋体" w:eastAsia="宋体" w:cs="宋体"/>
              </w:rPr>
              <w:t>管理的定性、定量分析方法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2</w:t>
            </w:r>
            <w:r>
              <w:rPr>
                <w:rFonts w:hint="eastAsia" w:hAnsi="宋体" w:cs="宋体"/>
              </w:rPr>
              <w:t>.2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/>
                <w:lang w:eastAsia="zh-CN"/>
              </w:rPr>
              <w:t>设施选址和布置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eastAsia="zh-CN"/>
              </w:rPr>
              <w:t>工商</w:t>
            </w:r>
            <w:r>
              <w:rPr>
                <w:rFonts w:hint="eastAsia" w:ascii="宋体" w:hAnsi="宋体" w:eastAsia="宋体" w:cs="宋体"/>
              </w:rPr>
              <w:t>管理的定性、定量分析方法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</w:t>
            </w:r>
            <w:r>
              <w:rPr>
                <w:rFonts w:hint="eastAsia" w:hAnsi="宋体" w:cs="宋体"/>
              </w:rPr>
              <w:t>.</w:t>
            </w:r>
            <w:r>
              <w:rPr>
                <w:rFonts w:hint="eastAsia" w:hAnsi="宋体" w:cs="宋体"/>
                <w:lang w:val="en-US" w:eastAsia="zh-CN"/>
              </w:rPr>
              <w:t>3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b w:val="0"/>
                <w:bCs/>
                <w:lang w:eastAsia="zh-CN"/>
              </w:rPr>
            </w:pPr>
            <w:r>
              <w:rPr>
                <w:rFonts w:hint="eastAsia" w:hAnsi="宋体" w:cs="宋体"/>
                <w:b w:val="0"/>
                <w:bCs/>
                <w:lang w:eastAsia="zh-CN"/>
              </w:rPr>
              <w:t>需求预测和生产运作能力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eastAsia="zh-CN"/>
              </w:rPr>
              <w:t>工商</w:t>
            </w:r>
            <w:r>
              <w:rPr>
                <w:rFonts w:hint="eastAsia" w:ascii="宋体" w:hAnsi="宋体" w:eastAsia="宋体" w:cs="宋体"/>
              </w:rPr>
              <w:t>管理的定性、定量分析方法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黑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lang w:eastAsia="zh-CN"/>
              </w:rPr>
              <w:t>库存管理模型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eastAsia="zh-CN"/>
              </w:rPr>
              <w:t>工商</w:t>
            </w:r>
            <w:r>
              <w:rPr>
                <w:rFonts w:hint="eastAsia" w:ascii="宋体" w:hAnsi="宋体" w:eastAsia="宋体" w:cs="宋体"/>
              </w:rPr>
              <w:t>管理的定性、定量分析方法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3.2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MRP系统运算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eastAsia="zh-CN"/>
              </w:rPr>
              <w:t>工商</w:t>
            </w:r>
            <w:r>
              <w:rPr>
                <w:rFonts w:hint="eastAsia" w:ascii="宋体" w:hAnsi="宋体" w:eastAsia="宋体" w:cs="宋体"/>
              </w:rPr>
              <w:t>管理的定性、定量分析方法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3.3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作业计划与控制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eastAsia="zh-CN"/>
              </w:rPr>
              <w:t>工商</w:t>
            </w:r>
            <w:r>
              <w:rPr>
                <w:rFonts w:hint="eastAsia" w:ascii="宋体" w:hAnsi="宋体" w:eastAsia="宋体" w:cs="宋体"/>
              </w:rPr>
              <w:t>管理的定性、定量分析方法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3.4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网络计划技术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eastAsia="zh-CN"/>
              </w:rPr>
              <w:t>工商</w:t>
            </w:r>
            <w:r>
              <w:rPr>
                <w:rFonts w:hint="eastAsia" w:ascii="宋体" w:hAnsi="宋体" w:eastAsia="宋体" w:cs="宋体"/>
              </w:rPr>
              <w:t>管理的定性、定量分析方法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</w:tbl>
    <w:p>
      <w:pPr>
        <w:widowControl/>
        <w:numPr>
          <w:ilvl w:val="0"/>
          <w:numId w:val="3"/>
        </w:numPr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教学内容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第一章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生产与运作概述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理解</w:t>
      </w:r>
      <w:r>
        <w:rPr>
          <w:rFonts w:hint="eastAsia" w:ascii="宋体" w:hAnsi="宋体" w:eastAsia="宋体" w:cs="宋体"/>
          <w:sz w:val="21"/>
          <w:szCs w:val="21"/>
        </w:rPr>
        <w:t>生产与运作管理的基本概念</w:t>
      </w:r>
      <w:r>
        <w:rPr>
          <w:rFonts w:hint="eastAsia" w:ascii="宋体" w:hAnsi="宋体"/>
        </w:rPr>
        <w:t>、本课程的研究对象、目的、内容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知晓</w:t>
      </w:r>
      <w:r>
        <w:rPr>
          <w:rFonts w:hint="eastAsia" w:ascii="宋体" w:hAnsi="宋体" w:eastAsia="宋体" w:cs="宋体"/>
          <w:sz w:val="21"/>
          <w:szCs w:val="21"/>
        </w:rPr>
        <w:t>生产运作分类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3）知晓运营管理</w:t>
      </w:r>
      <w:r>
        <w:rPr>
          <w:rFonts w:hint="eastAsia" w:ascii="宋体" w:hAnsi="宋体"/>
        </w:rPr>
        <w:t>的演变历史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）知晓运营管理的发展趋势。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投入——变换——产出的过程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研究对象、概念、目标和内容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；（3）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基于时间的竞争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sz w:val="21"/>
          <w:szCs w:val="21"/>
        </w:rPr>
        <w:t>生产与运作管理的基本概念</w:t>
      </w:r>
      <w:r>
        <w:rPr>
          <w:rFonts w:hint="eastAsia" w:ascii="宋体" w:hAnsi="宋体"/>
        </w:rPr>
        <w:t>、本课程的研究对象、目的、内容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sz w:val="21"/>
          <w:szCs w:val="21"/>
        </w:rPr>
        <w:t>生产运作分类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3）运营管理</w:t>
      </w:r>
      <w:r>
        <w:rPr>
          <w:rFonts w:hint="eastAsia" w:ascii="宋体" w:hAnsi="宋体"/>
        </w:rPr>
        <w:t>的演变历史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；（4）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运营管理的发展趋势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：讲授、讨论、比较、案例分析。</w:t>
      </w:r>
    </w:p>
    <w:p>
      <w:pPr>
        <w:snapToGrid w:val="0"/>
        <w:jc w:val="both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思考制造业和服务业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在运营管理上的不同特点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</w:t>
      </w:r>
      <w:r>
        <w:rPr>
          <w:rFonts w:hint="eastAsia" w:ascii="黑体" w:hAnsi="黑体" w:eastAsia="黑体" w:cs="黑体"/>
          <w:b/>
          <w:bCs w:val="0"/>
          <w:sz w:val="24"/>
          <w:szCs w:val="24"/>
        </w:rPr>
        <w:t>企业战略和运作策略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）理解企业战略概述；（2）掌握企业竞争战略（业务层面）；（3）掌握企业发展战略（公司层面）；（4）理解生产运作战略的内容。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1）企业竞争战略（业务层面）；（2）企业发展战略（公司层面）。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1）企业战略概述；（2）企业竞争战略（业务层面）；（3）企业发展战略（公司层面）；（4）生产运作战略的内容。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：思考竞争战略和发展战略的重要性。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产品设计和生产运作流程选择设计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）理解产品设计；（2）掌握生产运作流程的选择设计。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1）产品设计过程；（2）生产运作流程类型。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1）产品设计；（2）生产运作流程的选择设计。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</w:t>
      </w:r>
      <w:r>
        <w:rPr>
          <w:rFonts w:hint="eastAsia"/>
          <w:b w:val="0"/>
          <w:bCs w:val="0"/>
        </w:rPr>
        <w:t>分析几种生产流程形式的特征，说明其适用条件。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四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设施选址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1.教学目标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（1）理解</w:t>
      </w:r>
      <w:r>
        <w:rPr>
          <w:rFonts w:hint="eastAsia" w:ascii="宋体" w:hAnsi="宋体" w:eastAsia="宋体" w:cs="宋体"/>
          <w:b w:val="0"/>
          <w:bCs/>
          <w:color w:val="auto"/>
        </w:rPr>
        <w:t>设施选址的基本问题和影响因素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；（2）掌握</w:t>
      </w:r>
      <w:r>
        <w:rPr>
          <w:rFonts w:hint="eastAsia" w:ascii="宋体" w:hAnsi="宋体" w:eastAsia="宋体" w:cs="宋体"/>
          <w:b w:val="0"/>
          <w:bCs/>
          <w:color w:val="auto"/>
          <w:szCs w:val="21"/>
        </w:rPr>
        <w:t>设施选址的方法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2.教学重难点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1）分析</w:t>
      </w:r>
      <w:r>
        <w:rPr>
          <w:rFonts w:hint="eastAsia" w:ascii="宋体" w:hAnsi="宋体" w:eastAsia="宋体" w:cs="宋体"/>
          <w:b w:val="0"/>
          <w:bCs/>
          <w:color w:val="auto"/>
        </w:rPr>
        <w:t>设施选址的影响因素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  <w:szCs w:val="21"/>
        </w:rPr>
        <w:t>设施选址的方法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3.教学内容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b w:val="0"/>
          <w:bCs/>
          <w:color w:val="auto"/>
        </w:rPr>
        <w:t>设施选址的基本问题和影响因素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  <w:szCs w:val="21"/>
        </w:rPr>
        <w:t>设施选址的方法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4.教学方法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：讲授、讨论、比较、举例。</w:t>
      </w:r>
    </w:p>
    <w:p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5.教学评价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</w:rPr>
        <w:t>厂址选择需要考虑哪些因素？</w:t>
      </w:r>
    </w:p>
    <w:p>
      <w:pPr>
        <w:numPr>
          <w:ilvl w:val="0"/>
          <w:numId w:val="0"/>
        </w:numPr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五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宋体" w:hAnsi="宋体" w:eastAsia="宋体" w:cs="宋体"/>
          <w:b/>
          <w:bCs/>
        </w:rPr>
        <w:t>设施布置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</w:rPr>
        <w:t>1.教学目标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eastAsia="zh-CN"/>
        </w:rPr>
        <w:t>：（1）理解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</w:rPr>
        <w:t>设施布置概述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eastAsia="zh-CN"/>
        </w:rPr>
        <w:t>；（2）掌握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lang w:val="en-US" w:eastAsia="zh-CN"/>
        </w:rPr>
        <w:t>工艺专业化布置方法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eastAsia="zh-CN"/>
        </w:rPr>
        <w:t>；（3）掌握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lang w:val="en-US" w:eastAsia="zh-CN"/>
        </w:rPr>
        <w:t>混合布置的方法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eastAsia="zh-CN"/>
        </w:rPr>
        <w:t>；（4）掌握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lang w:eastAsia="zh-CN"/>
        </w:rPr>
        <w:t>生产线的平衡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eastAsia="zh-CN"/>
        </w:rPr>
        <w:t>；（5）理解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lang w:val="en-US" w:eastAsia="zh-CN"/>
        </w:rPr>
        <w:t>非制造业的设施布置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</w:rPr>
        <w:t>2.教学重难点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eastAsia="zh-CN"/>
        </w:rPr>
        <w:t>：（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val="en-US" w:eastAsia="zh-CN"/>
        </w:rPr>
        <w:t>1）设施布置的要求；（2）工艺专业化布置的方法；（3）生产线平衡。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</w:rPr>
        <w:t>3.教学内容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eastAsia="zh-CN"/>
        </w:rPr>
        <w:t>：（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val="en-US" w:eastAsia="zh-CN"/>
        </w:rPr>
        <w:t>1）设施布置的要求；（2）工艺专业化布置的方法；（3）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lang w:val="en-US" w:eastAsia="zh-CN"/>
        </w:rPr>
        <w:t>混合布置的方法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val="en-US" w:eastAsia="zh-CN"/>
        </w:rPr>
        <w:t>；（4）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lang w:eastAsia="zh-CN"/>
        </w:rPr>
        <w:t>生产线的平衡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val="en-US" w:eastAsia="zh-CN"/>
        </w:rPr>
        <w:t>；（5）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lang w:val="en-US" w:eastAsia="zh-CN"/>
        </w:rPr>
        <w:t>非制造业的设施布置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</w:rPr>
        <w:t>4.教学方法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eastAsia="zh-CN"/>
        </w:rPr>
        <w:t>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</w:rPr>
        <w:t>5.教学评价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eastAsia="zh-CN"/>
        </w:rPr>
        <w:t>：讨论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</w:rPr>
        <w:t>几种布置类型及特点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六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/>
          <w:bCs/>
        </w:rPr>
        <w:t>需求预测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1.教学目标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：（1）了解需求预测的意义和作用；（2）理解</w:t>
      </w:r>
      <w:r>
        <w:rPr>
          <w:rFonts w:hint="eastAsia" w:ascii="宋体" w:hAnsi="宋体" w:eastAsia="宋体" w:cs="宋体"/>
          <w:b w:val="0"/>
          <w:bCs/>
          <w:color w:val="auto"/>
        </w:rPr>
        <w:t>定性预测方法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；（3）掌握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定量预测方法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2.教学重难点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德尔菲法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定量预测方法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3.教学内容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需求预测的意义和作用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</w:rPr>
        <w:t>定性预测方法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；（3）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定量预测方法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4.教学方法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5.教学评价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：讨论</w:t>
      </w:r>
      <w:r>
        <w:rPr>
          <w:rFonts w:hint="eastAsia" w:ascii="宋体" w:hAnsi="宋体" w:eastAsia="宋体" w:cs="宋体"/>
          <w:color w:val="auto"/>
          <w:lang w:val="en-US" w:eastAsia="zh-CN"/>
        </w:rPr>
        <w:t>有哪些定性预测方法和定量预测方法？说明它们各自的特点和适用范围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七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宋体" w:hAnsi="宋体" w:eastAsia="宋体" w:cs="宋体"/>
          <w:b/>
          <w:bCs/>
        </w:rPr>
        <w:t>生产运作能力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1.教学目标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：（1）明确生产运作能力的内涵与类型；（2）知晓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决定生产能力的因素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；（3）了解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生产能力平衡的一般策略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；（4）掌握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反复试验法（试错法）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2.教学重难点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设计能力、查定能力、现实能力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决定生产能力的因素；（3）生产能力平衡的一般策略；（4）反复试验法（试错法）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。</w:t>
      </w:r>
    </w:p>
    <w:p>
      <w:pPr>
        <w:numPr>
          <w:ilvl w:val="0"/>
          <w:numId w:val="5"/>
        </w:numPr>
        <w:ind w:left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3.教学内容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基本概念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</w:rPr>
        <w:t>生产能力的平衡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；（3）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学习曲线在能力规划中的应用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4.教学方法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：讲授、讨论、举例。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5.教学评价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：讨论</w:t>
      </w:r>
      <w:r>
        <w:rPr>
          <w:rFonts w:hint="eastAsia" w:ascii="宋体" w:hAnsi="宋体" w:eastAsia="宋体" w:cs="宋体"/>
          <w:b w:val="0"/>
          <w:bCs w:val="0"/>
          <w:color w:val="auto"/>
        </w:rPr>
        <w:t>如何进行生产任务与生产能力的平衡？</w:t>
      </w:r>
    </w:p>
    <w:p>
      <w:pPr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八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  <w:r>
        <w:rPr>
          <w:rFonts w:hint="eastAsia"/>
          <w:b/>
        </w:rPr>
        <w:t>库存管理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1.教学目标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：（1）掌握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val="en-US" w:eastAsia="zh-CN"/>
        </w:rPr>
        <w:t>库存的不同类型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；（2）了解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val="en-US" w:eastAsia="zh-CN"/>
        </w:rPr>
        <w:t>库存利弊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；（3）理解、掌握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val="en-US" w:eastAsia="zh-CN"/>
        </w:rPr>
        <w:t>库存控制模型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；（4）了解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val="en-US" w:eastAsia="zh-CN"/>
        </w:rPr>
        <w:t>单周期库存模型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2.教学重难点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：（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val="en-US" w:eastAsia="zh-CN"/>
        </w:rPr>
        <w:t>库存的不同类型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val="en-US" w:eastAsia="zh-CN"/>
        </w:rPr>
        <w:t>库存控制模型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3.教学内容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：（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val="en-US" w:eastAsia="zh-CN"/>
        </w:rPr>
        <w:t>库存管理的基本问题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val="en-US" w:eastAsia="zh-CN"/>
        </w:rPr>
        <w:t>库存管理的基本策略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；（3）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val="en-US" w:eastAsia="zh-CN"/>
        </w:rPr>
        <w:t>库存控制模型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；（4）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val="en-US" w:eastAsia="zh-CN"/>
        </w:rPr>
        <w:t>单周期库存模型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4.教学方法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：讲授、讨论、举例。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5.教学评价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：讨论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</w:rPr>
        <w:t>怎样认识库存的作用？</w:t>
      </w:r>
    </w:p>
    <w:p>
      <w:pPr>
        <w:numPr>
          <w:ilvl w:val="0"/>
          <w:numId w:val="0"/>
        </w:numPr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九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/>
          <w:b/>
        </w:rPr>
        <w:t>物料需求计划（MRP）</w:t>
      </w:r>
    </w:p>
    <w:p>
      <w:pP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1.教学目标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：（1）掌握</w:t>
      </w:r>
      <w:r>
        <w:rPr>
          <w:rFonts w:hint="eastAsia" w:ascii="宋体" w:hAnsi="宋体" w:eastAsia="宋体" w:cs="宋体"/>
          <w:b w:val="0"/>
          <w:bCs/>
          <w:color w:val="auto"/>
          <w:lang w:eastAsia="zh-CN"/>
        </w:rPr>
        <w:t>MRP的基本原理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）理解和掌握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MRP系统运算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）知晓</w:t>
      </w:r>
      <w:r>
        <w:rPr>
          <w:rFonts w:hint="eastAsia" w:ascii="宋体" w:hAnsi="宋体" w:eastAsia="宋体" w:cs="宋体"/>
          <w:color w:val="auto"/>
          <w:lang w:val="en-US" w:eastAsia="zh-CN"/>
        </w:rPr>
        <w:t>MRP的扩展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2.教学重难点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b w:val="0"/>
          <w:bCs/>
          <w:color w:val="auto"/>
          <w:lang w:eastAsia="zh-CN"/>
        </w:rPr>
        <w:t>MRP的基本原理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MRP系统运算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3.教学内容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MRP概述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MRP系统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；（3）</w:t>
      </w:r>
      <w:r>
        <w:rPr>
          <w:rFonts w:hint="eastAsia" w:ascii="宋体" w:hAnsi="宋体" w:eastAsia="宋体" w:cs="宋体"/>
          <w:color w:val="auto"/>
          <w:lang w:val="en-US" w:eastAsia="zh-CN"/>
        </w:rPr>
        <w:t>MRP的扩展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4.教学方法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5.教学评价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：讨论</w:t>
      </w:r>
      <w:r>
        <w:rPr>
          <w:rFonts w:hint="eastAsia" w:ascii="宋体" w:hAnsi="宋体" w:eastAsia="宋体" w:cs="宋体"/>
          <w:b w:val="0"/>
          <w:bCs w:val="0"/>
          <w:color w:val="auto"/>
        </w:rPr>
        <w:t>MRP系统有哪些输入和输出？MRP系统的处理过程如何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十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宋体" w:hAnsi="宋体" w:eastAsia="宋体" w:cs="宋体"/>
          <w:b/>
          <w:bCs/>
        </w:rPr>
        <w:t>作业计划与控制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1.教学目标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：（1）明确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作业计划的基本概念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；（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2）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了解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流水作业计划问题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；（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）理解、掌握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单件车间作业计划问题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；（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）知晓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生产作业控制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2.教学重难点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：（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流水作业计划问题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单件车间作业计划问题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3.教学内容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：（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作业计划的基本概念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流水作业计划问题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；（3）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单件车间作业计划问题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；（4）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生产作业控制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4.教学方法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5.教学评价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：讨论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</w:rPr>
        <w:t>控制的主要要素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十一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/>
          <w:b/>
        </w:rPr>
        <w:t>项目计划管理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1.教学目标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：（1）掌握</w:t>
      </w:r>
      <w:r>
        <w:rPr>
          <w:rFonts w:hint="eastAsia" w:ascii="宋体" w:hAnsi="宋体" w:eastAsia="宋体" w:cs="宋体"/>
          <w:color w:val="auto"/>
          <w:lang w:val="en-US" w:eastAsia="zh-CN"/>
        </w:rPr>
        <w:t>项目概念及其特点、项目管理及其目标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）掌握曲网络图</w:t>
      </w:r>
      <w:r>
        <w:rPr>
          <w:rFonts w:hint="eastAsia" w:ascii="宋体" w:hAnsi="宋体" w:eastAsia="宋体" w:cs="宋体"/>
          <w:color w:val="auto"/>
          <w:lang w:val="en-US" w:eastAsia="zh-CN"/>
        </w:rPr>
        <w:t>三大组成要素和绘制规则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掌握</w:t>
      </w:r>
      <w:r>
        <w:rPr>
          <w:rFonts w:hint="eastAsia" w:ascii="宋体" w:hAnsi="宋体" w:eastAsia="宋体" w:cs="宋体"/>
          <w:color w:val="auto"/>
          <w:lang w:val="en-US" w:eastAsia="zh-CN"/>
        </w:rPr>
        <w:t>网络时间参数的计算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）掌握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网络计划的优化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2.教学重难点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1）网络图的画法；（2）</w:t>
      </w:r>
      <w:r>
        <w:rPr>
          <w:rFonts w:hint="eastAsia" w:ascii="宋体" w:hAnsi="宋体" w:eastAsia="宋体" w:cs="宋体"/>
          <w:color w:val="auto"/>
          <w:lang w:val="en-US" w:eastAsia="zh-CN"/>
        </w:rPr>
        <w:t>网络时间参数的计算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lang w:val="en-US" w:eastAsia="zh-CN"/>
        </w:rPr>
        <w:t>网络计划的优化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3.教学内容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  <w:lang w:val="en-US" w:eastAsia="zh-CN"/>
        </w:rPr>
        <w:t>项目管理概述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lang w:val="en-US" w:eastAsia="zh-CN"/>
        </w:rPr>
        <w:t>网络计划技术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；（3）</w:t>
      </w:r>
      <w:r>
        <w:rPr>
          <w:rFonts w:hint="eastAsia" w:ascii="宋体" w:hAnsi="宋体" w:eastAsia="宋体" w:cs="宋体"/>
          <w:color w:val="auto"/>
          <w:lang w:val="en-US" w:eastAsia="zh-CN"/>
        </w:rPr>
        <w:t>网络时间参数的计算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；（4）</w:t>
      </w:r>
      <w:r>
        <w:rPr>
          <w:rFonts w:hint="eastAsia" w:ascii="宋体" w:hAnsi="宋体" w:eastAsia="宋体" w:cs="宋体"/>
          <w:color w:val="auto"/>
          <w:lang w:val="en-US" w:eastAsia="zh-CN"/>
        </w:rPr>
        <w:t>网络计划的优化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4.教学方法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5.教学评价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：讨论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PERT与CPM的差别是什么？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四</w:t>
      </w:r>
      <w:r>
        <w:rPr>
          <w:rFonts w:hint="eastAsia" w:ascii="黑体" w:hAnsi="黑体" w:eastAsia="黑体"/>
          <w:b/>
          <w:sz w:val="28"/>
          <w:szCs w:val="28"/>
        </w:rPr>
        <w:t>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278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第一章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生产与运作概述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第二章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企业战略与运作策略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第三章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产品与生产流程设计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第四章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设施选址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第五章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设施布置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第六章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需求预测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第七章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生产运作能力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第八章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库存管理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第九章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物料需求计划（MRP）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第十章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作业计划与控制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第十一章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项目计划管理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</w:tbl>
    <w:p>
      <w:pPr>
        <w:widowControl/>
        <w:numPr>
          <w:ilvl w:val="0"/>
          <w:numId w:val="6"/>
        </w:numPr>
        <w:spacing w:before="156" w:beforeLines="50" w:after="156" w:afterLines="5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教学进度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-2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第一章 生产与运作概述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生产运作活动、本课程的研究对象、目的、内容。本课程的演变历史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>第一章</w:t>
            </w:r>
            <w:r>
              <w:rPr>
                <w:rFonts w:hint="eastAsia" w:ascii="宋体" w:hAnsi="宋体"/>
                <w:lang w:eastAsia="zh-CN"/>
              </w:rPr>
              <w:t>配套习题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2-4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第二章 企业战略与运作策略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企业战略概念、战略重要性、战略管理过程、战略层次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企业竞争战略、蓝海战略、企业总体战略、国际化战略和运作策略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lang w:eastAsia="zh-CN"/>
              </w:rPr>
              <w:t>二</w:t>
            </w:r>
            <w:r>
              <w:rPr>
                <w:rFonts w:hint="eastAsia" w:ascii="宋体" w:hAnsi="宋体"/>
              </w:rPr>
              <w:t>章</w:t>
            </w:r>
            <w:r>
              <w:rPr>
                <w:rFonts w:hint="eastAsia" w:ascii="宋体" w:hAnsi="宋体"/>
                <w:lang w:eastAsia="zh-CN"/>
              </w:rPr>
              <w:t>配套习题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第三章　产品与生产流程设计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产品开发流程、产品开发方式、策略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生产流程的概念、术语、类型及特点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lang w:eastAsia="zh-CN"/>
              </w:rPr>
              <w:t>三</w:t>
            </w:r>
            <w:r>
              <w:rPr>
                <w:rFonts w:hint="eastAsia" w:ascii="宋体" w:hAnsi="宋体"/>
              </w:rPr>
              <w:t>章</w:t>
            </w:r>
            <w:r>
              <w:rPr>
                <w:rFonts w:hint="eastAsia" w:ascii="宋体" w:hAnsi="宋体"/>
                <w:lang w:eastAsia="zh-CN"/>
              </w:rPr>
              <w:t>配套习题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第四章　设施选址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设施选址考虑的因素和选址方法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lang w:eastAsia="zh-CN"/>
              </w:rPr>
              <w:t>四</w:t>
            </w:r>
            <w:r>
              <w:rPr>
                <w:rFonts w:hint="eastAsia" w:ascii="宋体" w:hAnsi="宋体"/>
              </w:rPr>
              <w:t>章</w:t>
            </w:r>
            <w:r>
              <w:rPr>
                <w:rFonts w:hint="eastAsia" w:ascii="宋体" w:hAnsi="宋体"/>
                <w:lang w:eastAsia="zh-CN"/>
              </w:rPr>
              <w:t>配套习题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第五章　设施布置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设施布置的要求、类型及特点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设施布置的方法、装配线平衡的方法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lang w:eastAsia="zh-CN"/>
              </w:rPr>
              <w:t>五</w:t>
            </w:r>
            <w:r>
              <w:rPr>
                <w:rFonts w:hint="eastAsia" w:ascii="宋体" w:hAnsi="宋体"/>
              </w:rPr>
              <w:t>章</w:t>
            </w:r>
            <w:r>
              <w:rPr>
                <w:rFonts w:hint="eastAsia" w:ascii="宋体" w:hAnsi="宋体"/>
                <w:lang w:eastAsia="zh-CN"/>
              </w:rPr>
              <w:t>配套习题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第六章　需求预测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定性与定量的预测方法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lang w:eastAsia="zh-CN"/>
              </w:rPr>
              <w:t>六</w:t>
            </w:r>
            <w:r>
              <w:rPr>
                <w:rFonts w:hint="eastAsia" w:ascii="宋体" w:hAnsi="宋体"/>
              </w:rPr>
              <w:t>章</w:t>
            </w:r>
            <w:r>
              <w:rPr>
                <w:rFonts w:hint="eastAsia" w:ascii="宋体" w:hAnsi="宋体"/>
                <w:lang w:eastAsia="zh-CN"/>
              </w:rPr>
              <w:t>配套习题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/>
              </w:rPr>
              <w:t>第七章　生产运作能力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生产运作能力的概念、种类、计量单位。掌握生产运作能力的计算、生产运作能力平衡、学习曲线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lang w:eastAsia="zh-CN"/>
              </w:rPr>
              <w:t>七</w:t>
            </w:r>
            <w:r>
              <w:rPr>
                <w:rFonts w:hint="eastAsia" w:ascii="宋体" w:hAnsi="宋体"/>
              </w:rPr>
              <w:t>章</w:t>
            </w:r>
            <w:r>
              <w:rPr>
                <w:rFonts w:hint="eastAsia" w:ascii="宋体" w:hAnsi="宋体"/>
                <w:lang w:eastAsia="zh-CN"/>
              </w:rPr>
              <w:t>配套习题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/>
              </w:rPr>
              <w:t>第八章　库存管理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库存种类、利弊、库存控制系统类型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库存管理的三个模型的计算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lang w:eastAsia="zh-CN"/>
              </w:rPr>
              <w:t>八</w:t>
            </w:r>
            <w:r>
              <w:rPr>
                <w:rFonts w:hint="eastAsia" w:ascii="宋体" w:hAnsi="宋体"/>
              </w:rPr>
              <w:t>章</w:t>
            </w:r>
            <w:r>
              <w:rPr>
                <w:rFonts w:hint="eastAsia" w:ascii="宋体" w:hAnsi="宋体"/>
                <w:lang w:eastAsia="zh-CN"/>
              </w:rPr>
              <w:t>配套习题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13-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第九章　物料需求计划（MRP）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MRP的原理、输入和输出、MRPⅡ和ERP概念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lang w:eastAsia="zh-CN"/>
              </w:rPr>
              <w:t>九</w:t>
            </w:r>
            <w:r>
              <w:rPr>
                <w:rFonts w:hint="eastAsia" w:ascii="宋体" w:hAnsi="宋体"/>
              </w:rPr>
              <w:t>章</w:t>
            </w:r>
            <w:r>
              <w:rPr>
                <w:rFonts w:hint="eastAsia" w:ascii="宋体" w:hAnsi="宋体"/>
                <w:lang w:eastAsia="zh-CN"/>
              </w:rPr>
              <w:t>配套习题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第十章　作业计划与控制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作业排序的目标、加工周期的计算、约翰逊法则、匈牙利法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lang w:eastAsia="zh-CN"/>
              </w:rPr>
              <w:t>十</w:t>
            </w:r>
            <w:r>
              <w:rPr>
                <w:rFonts w:hint="eastAsia" w:ascii="宋体" w:hAnsi="宋体"/>
              </w:rPr>
              <w:t>章</w:t>
            </w:r>
            <w:r>
              <w:rPr>
                <w:rFonts w:hint="eastAsia" w:ascii="宋体" w:hAnsi="宋体"/>
                <w:lang w:eastAsia="zh-CN"/>
              </w:rPr>
              <w:t>配套习题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16-17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第十一章　项目计划管理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项目的特点、项目管理的目标、网络计划技术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lang w:eastAsia="zh-CN"/>
              </w:rPr>
              <w:t>十一</w:t>
            </w:r>
            <w:r>
              <w:rPr>
                <w:rFonts w:hint="eastAsia" w:ascii="宋体" w:hAnsi="宋体"/>
              </w:rPr>
              <w:t>章</w:t>
            </w:r>
            <w:r>
              <w:rPr>
                <w:rFonts w:hint="eastAsia" w:ascii="宋体" w:hAnsi="宋体"/>
                <w:lang w:eastAsia="zh-CN"/>
              </w:rPr>
              <w:t>配套习题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六</w:t>
      </w:r>
      <w:r>
        <w:rPr>
          <w:rFonts w:hint="eastAsia" w:ascii="黑体" w:hAnsi="黑体" w:eastAsia="黑体"/>
          <w:b/>
          <w:sz w:val="28"/>
          <w:szCs w:val="28"/>
        </w:rPr>
        <w:t>、教材及参考书目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（以最新版为准）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《生产运作管理》第6版，陈荣秋 马士华，机械工业出版社，2022年</w:t>
      </w:r>
      <w:r>
        <w:rPr>
          <w:rFonts w:hint="eastAsia" w:ascii="宋体" w:hAnsi="宋体" w:eastAsia="宋体"/>
          <w:lang w:val="en-US" w:eastAsia="zh-CN"/>
        </w:rPr>
        <w:t>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理查德 B. 蔡斯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 F. 罗伯特·雅各布斯</w:t>
      </w:r>
      <w:r>
        <w:rPr>
          <w:rFonts w:hint="eastAsia" w:ascii="宋体" w:hAnsi="宋体" w:eastAsia="宋体"/>
          <w:lang w:val="en-US" w:eastAsia="zh-CN"/>
        </w:rPr>
        <w:t>.《运营管理》第15版，机械工业出版社、；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3.</w:t>
      </w:r>
      <w:r>
        <w:rPr>
          <w:rFonts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instrText xml:space="preserve"> HYPERLINK "https://book.jd.com/writer/%E5%A8%81%E5%BB%89_1.html" \t "https://item.jd.com/_blank" </w:instrText>
      </w:r>
      <w:r>
        <w:rPr>
          <w:rFonts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6"/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威廉</w: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</w: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instrText xml:space="preserve"> HYPERLINK "https://book.jd.com/writer/J._1.html" \t "https://item.jd.com/_blank" </w:instrTex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6"/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J.</w: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</w: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instrText xml:space="preserve"> HYPERLINK "https://book.jd.com/writer/%E5%8F%B2%E8%92%82%E6%96%87%E6%A3%AE_1.html" \t "https://item.jd.com/_blank" </w:instrTex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6"/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史蒂文森</w: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</w: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instrText xml:space="preserve"> HYPERLINK "https://book.jd.com/writer/William J.Stevenson_1.html" \t "https://item.jd.com/_blank" </w:instrTex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6"/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William J.Stevenson</w: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），</w: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instrText xml:space="preserve"> HYPERLINK "https://book.jd.com/writer/%E5%BC%A0%E7%BE%A4_1.html" \t "https://item.jd.com/_blank" </w:instrTex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6"/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张群</w: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著，</w: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instrText xml:space="preserve"> HYPERLINK "https://book.jd.com/writer/%E9%A9%AC%E9%A3%8E%E6%89%8D_1.html" \t "https://item.jd.com/_blank" </w:instrTex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6"/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马风才</w:t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译</w:t>
      </w:r>
      <w:r>
        <w:rPr>
          <w:rFonts w:hint="eastAsia" w:ascii="宋体" w:hAnsi="宋体" w:eastAsia="宋体"/>
          <w:lang w:val="en-US" w:eastAsia="zh-CN"/>
        </w:rPr>
        <w:t>.《运营管理》第13版，机械工业出版社。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七</w:t>
      </w:r>
      <w:r>
        <w:rPr>
          <w:rFonts w:hint="eastAsia" w:ascii="黑体" w:hAnsi="黑体" w:eastAsia="黑体"/>
          <w:b/>
          <w:sz w:val="28"/>
          <w:szCs w:val="28"/>
        </w:rPr>
        <w:t xml:space="preserve">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1．</w:t>
      </w:r>
      <w:r>
        <w:rPr>
          <w:rFonts w:hint="eastAsia" w:ascii="宋体" w:hAnsi="宋体" w:eastAsia="宋体"/>
          <w:lang w:eastAsia="zh-CN"/>
        </w:rPr>
        <w:t>讲授法：理论讲授，主要教学方法，贯穿教学全过程。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eastAsia="zh-CN"/>
        </w:rPr>
        <w:t>讨论法：对本门课程的主要内容，采用问题形式，在师生和学生之间展开讨论。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3.比较法：通过比较不同研究方式、研究方法等，深化学生对相关知识点的认识。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4.举例法：通过举例，强化学生对相关知识点的认识。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5.案例分析法：通过案例解读、案例问题回答，提高学生理论知识运用能力。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黑体" w:eastAsia="黑体"/>
          <w:b/>
          <w:sz w:val="28"/>
          <w:szCs w:val="28"/>
        </w:rPr>
        <w:t>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3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/>
                <w:b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战略</w:t>
            </w:r>
          </w:p>
        </w:tc>
        <w:tc>
          <w:tcPr>
            <w:tcW w:w="28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hAnsi="宋体"/>
                <w:b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生产运作系统的设计</w:t>
            </w:r>
          </w:p>
        </w:tc>
        <w:tc>
          <w:tcPr>
            <w:tcW w:w="28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/>
                <w:b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生产运作系统的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运行</w:t>
            </w:r>
          </w:p>
        </w:tc>
        <w:tc>
          <w:tcPr>
            <w:tcW w:w="28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平时成绩</w:t>
      </w:r>
      <w:r>
        <w:rPr>
          <w:rFonts w:hint="eastAsia" w:ascii="宋体" w:hAnsi="宋体" w:eastAsia="宋体"/>
          <w:lang w:eastAsia="zh-CN"/>
        </w:rPr>
        <w:t>（含考勤、课堂表现与作业）</w:t>
      </w:r>
      <w:r>
        <w:rPr>
          <w:rFonts w:hint="eastAsia" w:ascii="宋体" w:hAnsi="宋体" w:eastAsia="宋体"/>
          <w:lang w:val="en-US" w:eastAsia="zh-CN"/>
        </w:rPr>
        <w:t>20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，期中考试</w:t>
      </w:r>
      <w:r>
        <w:rPr>
          <w:rFonts w:hint="eastAsia" w:ascii="宋体" w:hAnsi="宋体" w:eastAsia="宋体"/>
          <w:lang w:val="en-US" w:eastAsia="zh-CN"/>
        </w:rPr>
        <w:t>20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期末考试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闭卷。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3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达成度={0.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ｘ平时分目标成绩+0.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ｘ期中分目标成绩  +0.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ｘ期末分目标成绩 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3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非常全面、准确地掌握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战略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的层次、竞争战略和发展战略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比较全面、准确地掌握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战略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的层次、竞争战略和发展战略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战略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的层次、竞争战略和发展战略的区分较为准确，但不够全面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基本正确地掌握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战略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的层次、竞争战略和发展战略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战略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的层次、竞争战略和发展战略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非常准确、深入地理解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生产运作系统的设计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比较准确、深入地理解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生产运作系统的设计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对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生产运作系统的设计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的理解较为准确，但不够深入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基本正确地理解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生产运作系统的设计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不能正确理解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生产运作系统的设计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非常全面、准确地掌握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生产运作系统的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运行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比较全面、准确地掌握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生产运作系统的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运行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生产运作系统的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运行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基本正确地掌握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生产运作系统的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运行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</w:t>
            </w:r>
            <w:r>
              <w:rPr>
                <w:rFonts w:hint="eastAsia" w:eastAsia="宋体"/>
                <w:b w:val="0"/>
                <w:bCs w:val="0"/>
                <w:color w:val="auto"/>
                <w:lang w:eastAsia="zh-CN"/>
              </w:rPr>
              <w:t>生产运作系统的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运行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2020703060505090304"/>
    <w:charset w:val="00"/>
    <w:family w:val="roman"/>
    <w:pitch w:val="default"/>
    <w:sig w:usb0="00000000" w:usb1="00000000" w:usb2="00000001" w:usb3="00000000" w:csb0="400001BF" w:csb1="DF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61DD8"/>
    <w:multiLevelType w:val="multilevel"/>
    <w:tmpl w:val="1A961DD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4ABDF38"/>
    <w:multiLevelType w:val="singleLevel"/>
    <w:tmpl w:val="34ABDF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2D0115"/>
    <w:multiLevelType w:val="singleLevel"/>
    <w:tmpl w:val="592D0115"/>
    <w:lvl w:ilvl="0" w:tentative="0">
      <w:start w:val="4"/>
      <w:numFmt w:val="chineseCounting"/>
      <w:suff w:val="space"/>
      <w:lvlText w:val="第%1节"/>
      <w:lvlJc w:val="left"/>
    </w:lvl>
  </w:abstractNum>
  <w:abstractNum w:abstractNumId="3">
    <w:nsid w:val="6499470A"/>
    <w:multiLevelType w:val="singleLevel"/>
    <w:tmpl w:val="6499470A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64994788"/>
    <w:multiLevelType w:val="singleLevel"/>
    <w:tmpl w:val="64994788"/>
    <w:lvl w:ilvl="0" w:tentative="0">
      <w:start w:val="3"/>
      <w:numFmt w:val="chineseCounting"/>
      <w:suff w:val="nothing"/>
      <w:lvlText w:val="%1、"/>
      <w:lvlJc w:val="left"/>
    </w:lvl>
  </w:abstractNum>
  <w:abstractNum w:abstractNumId="5">
    <w:nsid w:val="649947F8"/>
    <w:multiLevelType w:val="singleLevel"/>
    <w:tmpl w:val="649947F8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YTFlN2FiZTNiMTFiZGFkYWM5MTVmMWFlZmNkMzMifQ=="/>
  </w:docVars>
  <w:rsids>
    <w:rsidRoot w:val="1E5540E7"/>
    <w:rsid w:val="1E5540E7"/>
    <w:rsid w:val="31CE5692"/>
    <w:rsid w:val="373B4521"/>
    <w:rsid w:val="56DA433B"/>
    <w:rsid w:val="654A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Times New Roman"/>
      <w:szCs w:val="20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5090</Words>
  <Characters>5353</Characters>
  <Lines>0</Lines>
  <Paragraphs>0</Paragraphs>
  <TotalTime>0</TotalTime>
  <ScaleCrop>false</ScaleCrop>
  <LinksUpToDate>false</LinksUpToDate>
  <CharactersWithSpaces>5457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2023-08-04T00:46:00Z</dcterms:created>
  <dc:creator>顺其自然</dc:creator>
  <cp:lastModifiedBy>顺其自然</cp:lastModifiedBy>
  <dcterms:modified xsi:type="dcterms:W3CDTF">2023-08-05T12:24:23Z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49CC6046B2D540A597E1F0525C342824_11</vt:lpwstr>
  </property>
</Properties>
</file>