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8EE" w:rsidRDefault="00B338EE">
      <w:pPr>
        <w:jc w:val="center"/>
        <w:rPr>
          <w:rFonts w:ascii="Times New Roman" w:eastAsia="黑体" w:hAnsi="Times New Roman"/>
          <w:sz w:val="32"/>
        </w:rPr>
      </w:pPr>
      <w:r>
        <w:rPr>
          <w:rFonts w:ascii="Times New Roman" w:eastAsia="黑体" w:hAnsi="Times New Roman" w:hint="eastAsia"/>
          <w:sz w:val="32"/>
        </w:rPr>
        <w:t>《</w:t>
      </w:r>
      <w:r w:rsidR="00EB1657">
        <w:rPr>
          <w:rFonts w:ascii="Times New Roman" w:eastAsia="黑体" w:hAnsi="Times New Roman" w:hint="eastAsia"/>
          <w:sz w:val="32"/>
        </w:rPr>
        <w:t>专业劳动教育实践</w:t>
      </w:r>
      <w:r>
        <w:rPr>
          <w:rFonts w:ascii="Times New Roman" w:eastAsia="黑体" w:hAnsi="Times New Roman" w:hint="eastAsia"/>
          <w:sz w:val="32"/>
        </w:rPr>
        <w:t>》课程教学大纲</w:t>
      </w:r>
    </w:p>
    <w:p w:rsidR="00B338EE" w:rsidRDefault="00B338EE">
      <w:pPr>
        <w:jc w:val="center"/>
        <w:rPr>
          <w:rFonts w:ascii="Times New Roman" w:eastAsia="黑体" w:hAnsi="Times New Roman"/>
          <w:sz w:val="32"/>
        </w:rPr>
      </w:pPr>
    </w:p>
    <w:p w:rsidR="00B338EE" w:rsidRDefault="00B338EE">
      <w:pPr>
        <w:snapToGrid w:val="0"/>
        <w:jc w:val="both"/>
        <w:rPr>
          <w:rFonts w:ascii="Times New Roman" w:hAnsi="Times New Roman"/>
          <w:b/>
          <w:sz w:val="21"/>
        </w:rPr>
      </w:pPr>
    </w:p>
    <w:p w:rsidR="00B338EE" w:rsidRDefault="00B338EE" w:rsidP="0067235A">
      <w:pPr>
        <w:snapToGrid w:val="0"/>
        <w:spacing w:line="276" w:lineRule="auto"/>
        <w:jc w:val="both"/>
        <w:rPr>
          <w:rFonts w:ascii="Times New Roman" w:hAnsi="Times New Roman"/>
          <w:sz w:val="21"/>
        </w:rPr>
      </w:pPr>
      <w:r>
        <w:rPr>
          <w:rFonts w:ascii="Times New Roman" w:eastAsia="黑体" w:hAnsi="Times New Roman" w:hint="eastAsia"/>
          <w:sz w:val="21"/>
        </w:rPr>
        <w:t>课程</w:t>
      </w:r>
      <w:r w:rsidR="00132E8F">
        <w:rPr>
          <w:rFonts w:ascii="Times New Roman" w:eastAsia="黑体" w:hAnsi="Times New Roman" w:hint="eastAsia"/>
          <w:sz w:val="21"/>
        </w:rPr>
        <w:t>代码</w:t>
      </w:r>
      <w:r>
        <w:rPr>
          <w:rFonts w:ascii="Times New Roman" w:eastAsia="黑体" w:hAnsi="Times New Roman" w:hint="eastAsia"/>
          <w:sz w:val="21"/>
        </w:rPr>
        <w:t>：</w:t>
      </w:r>
      <w:r w:rsidR="000C235F">
        <w:rPr>
          <w:rFonts w:ascii="Times New Roman" w:hAnsi="Times New Roman" w:hint="eastAsia"/>
          <w:sz w:val="21"/>
        </w:rPr>
        <w:t>BUAD2030</w:t>
      </w:r>
    </w:p>
    <w:p w:rsidR="00B338EE" w:rsidRDefault="00B338EE" w:rsidP="0067235A">
      <w:pPr>
        <w:snapToGrid w:val="0"/>
        <w:spacing w:line="276" w:lineRule="auto"/>
        <w:jc w:val="both"/>
        <w:rPr>
          <w:rFonts w:ascii="Times New Roman" w:hAnsi="Times New Roman"/>
          <w:sz w:val="21"/>
        </w:rPr>
      </w:pPr>
      <w:r>
        <w:rPr>
          <w:rFonts w:ascii="Times New Roman" w:eastAsia="黑体" w:hAnsi="Times New Roman" w:hint="eastAsia"/>
          <w:sz w:val="21"/>
        </w:rPr>
        <w:t>课程</w:t>
      </w:r>
      <w:r w:rsidR="00EF0BA7">
        <w:rPr>
          <w:rFonts w:ascii="Times New Roman" w:eastAsia="黑体" w:hAnsi="Times New Roman" w:hint="eastAsia"/>
          <w:sz w:val="21"/>
        </w:rPr>
        <w:t>性质</w:t>
      </w:r>
      <w:r>
        <w:rPr>
          <w:rFonts w:ascii="Times New Roman" w:eastAsia="黑体" w:hAnsi="Times New Roman" w:hint="eastAsia"/>
          <w:sz w:val="21"/>
        </w:rPr>
        <w:t>：</w:t>
      </w:r>
      <w:r w:rsidR="00EF0BA7" w:rsidRPr="00EF0BA7">
        <w:rPr>
          <w:rFonts w:ascii="Times New Roman" w:hAnsi="Times New Roman" w:hint="eastAsia"/>
          <w:sz w:val="21"/>
        </w:rPr>
        <w:t>专业必修课程</w:t>
      </w:r>
    </w:p>
    <w:p w:rsidR="00B338EE" w:rsidRDefault="00B338EE" w:rsidP="0067235A">
      <w:pPr>
        <w:snapToGrid w:val="0"/>
        <w:spacing w:line="276" w:lineRule="auto"/>
        <w:jc w:val="both"/>
        <w:rPr>
          <w:rFonts w:ascii="Times New Roman" w:hAnsi="Times New Roman"/>
          <w:sz w:val="21"/>
        </w:rPr>
      </w:pPr>
      <w:r>
        <w:rPr>
          <w:rFonts w:ascii="Times New Roman" w:eastAsia="黑体" w:hAnsi="Times New Roman" w:hint="eastAsia"/>
          <w:sz w:val="21"/>
        </w:rPr>
        <w:t>授课对象：</w:t>
      </w:r>
      <w:r w:rsidR="002A71C3">
        <w:rPr>
          <w:rFonts w:ascii="Times New Roman" w:hAnsi="Times New Roman" w:hint="eastAsia"/>
          <w:sz w:val="21"/>
        </w:rPr>
        <w:t>工商管理</w:t>
      </w:r>
      <w:r>
        <w:rPr>
          <w:rFonts w:ascii="Times New Roman" w:hAnsi="Times New Roman" w:hint="eastAsia"/>
          <w:sz w:val="21"/>
        </w:rPr>
        <w:t>专业</w:t>
      </w:r>
    </w:p>
    <w:p w:rsidR="00B338EE" w:rsidRDefault="00B338EE" w:rsidP="0067235A">
      <w:pPr>
        <w:snapToGrid w:val="0"/>
        <w:spacing w:line="276" w:lineRule="auto"/>
        <w:jc w:val="both"/>
        <w:rPr>
          <w:rFonts w:ascii="Times New Roman" w:hAnsi="Times New Roman"/>
          <w:sz w:val="21"/>
        </w:rPr>
      </w:pPr>
      <w:r>
        <w:rPr>
          <w:rFonts w:ascii="Times New Roman" w:eastAsia="黑体" w:hAnsi="Times New Roman" w:hint="eastAsia"/>
          <w:sz w:val="21"/>
        </w:rPr>
        <w:t>开课学期：</w:t>
      </w:r>
      <w:r w:rsidR="00C3719B" w:rsidRPr="00280C51">
        <w:rPr>
          <w:rFonts w:hAnsi="宋体" w:hint="eastAsia"/>
          <w:sz w:val="21"/>
        </w:rPr>
        <w:t>春秋</w:t>
      </w:r>
    </w:p>
    <w:p w:rsidR="00B338EE" w:rsidRDefault="007408A9" w:rsidP="0067235A">
      <w:pPr>
        <w:snapToGrid w:val="0"/>
        <w:spacing w:line="276" w:lineRule="auto"/>
        <w:jc w:val="both"/>
        <w:rPr>
          <w:rFonts w:ascii="Times New Roman" w:hAnsi="Times New Roman"/>
          <w:sz w:val="21"/>
        </w:rPr>
      </w:pPr>
      <w:r>
        <w:rPr>
          <w:rFonts w:ascii="Times New Roman" w:eastAsia="黑体" w:hAnsi="Times New Roman" w:hint="eastAsia"/>
          <w:sz w:val="21"/>
        </w:rPr>
        <w:t>总</w:t>
      </w:r>
      <w:r>
        <w:rPr>
          <w:rFonts w:ascii="Times New Roman" w:eastAsia="黑体" w:hAnsi="Times New Roman" w:hint="eastAsia"/>
          <w:sz w:val="21"/>
        </w:rPr>
        <w:t xml:space="preserve">  </w:t>
      </w:r>
      <w:r>
        <w:rPr>
          <w:rFonts w:ascii="Times New Roman" w:eastAsia="黑体" w:hAnsi="Times New Roman" w:hint="eastAsia"/>
          <w:sz w:val="21"/>
        </w:rPr>
        <w:t>学时</w:t>
      </w:r>
      <w:r w:rsidRPr="007408A9">
        <w:rPr>
          <w:rFonts w:ascii="Times New Roman" w:eastAsia="黑体" w:hAnsi="Times New Roman" w:hint="eastAsia"/>
          <w:sz w:val="21"/>
        </w:rPr>
        <w:t>：</w:t>
      </w:r>
      <w:r w:rsidR="00EB1657">
        <w:rPr>
          <w:rFonts w:ascii="Times New Roman" w:hAnsi="Times New Roman" w:hint="eastAsia"/>
          <w:sz w:val="21"/>
        </w:rPr>
        <w:t>课堂教学</w:t>
      </w:r>
      <w:r w:rsidR="00EB1657">
        <w:rPr>
          <w:rFonts w:ascii="Times New Roman" w:hAnsi="Times New Roman" w:hint="eastAsia"/>
          <w:sz w:val="21"/>
        </w:rPr>
        <w:t>3</w:t>
      </w:r>
      <w:r w:rsidR="00EB1657">
        <w:rPr>
          <w:rFonts w:ascii="Times New Roman" w:hAnsi="Times New Roman"/>
          <w:sz w:val="21"/>
        </w:rPr>
        <w:t>2</w:t>
      </w:r>
      <w:r>
        <w:rPr>
          <w:rFonts w:ascii="Times New Roman" w:hAnsi="Times New Roman" w:hint="eastAsia"/>
          <w:sz w:val="21"/>
        </w:rPr>
        <w:t>学时</w:t>
      </w:r>
      <w:r w:rsidR="00EB1657">
        <w:rPr>
          <w:rFonts w:ascii="Times New Roman" w:hAnsi="Times New Roman" w:hint="eastAsia"/>
          <w:sz w:val="21"/>
        </w:rPr>
        <w:t>+</w:t>
      </w:r>
      <w:r w:rsidR="00EB1657">
        <w:rPr>
          <w:rFonts w:ascii="Times New Roman" w:hAnsi="Times New Roman" w:hint="eastAsia"/>
          <w:sz w:val="21"/>
        </w:rPr>
        <w:t>实践教学</w:t>
      </w:r>
      <w:r w:rsidR="00EB1657">
        <w:rPr>
          <w:rFonts w:ascii="Times New Roman" w:hAnsi="Times New Roman" w:hint="eastAsia"/>
          <w:sz w:val="21"/>
        </w:rPr>
        <w:t>4</w:t>
      </w:r>
      <w:r w:rsidR="00EB1657">
        <w:rPr>
          <w:rFonts w:ascii="Times New Roman" w:hAnsi="Times New Roman" w:hint="eastAsia"/>
          <w:sz w:val="21"/>
        </w:rPr>
        <w:t>周</w:t>
      </w:r>
      <w:r>
        <w:rPr>
          <w:rFonts w:ascii="Times New Roman" w:eastAsia="黑体" w:hAnsi="Times New Roman" w:hint="eastAsia"/>
          <w:sz w:val="21"/>
        </w:rPr>
        <w:t xml:space="preserve">     </w:t>
      </w:r>
      <w:r w:rsidR="00EB1657">
        <w:rPr>
          <w:rFonts w:ascii="Times New Roman" w:eastAsia="黑体" w:hAnsi="Times New Roman"/>
          <w:sz w:val="21"/>
        </w:rPr>
        <w:t xml:space="preserve">   </w:t>
      </w:r>
      <w:r>
        <w:rPr>
          <w:rFonts w:ascii="Times New Roman" w:eastAsia="黑体" w:hAnsi="Times New Roman" w:hint="eastAsia"/>
          <w:sz w:val="21"/>
        </w:rPr>
        <w:t xml:space="preserve">     </w:t>
      </w:r>
      <w:r w:rsidR="00B338EE">
        <w:rPr>
          <w:rFonts w:ascii="Times New Roman" w:eastAsia="黑体" w:hAnsi="Times New Roman" w:hint="eastAsia"/>
          <w:sz w:val="21"/>
        </w:rPr>
        <w:t>学</w:t>
      </w:r>
      <w:r w:rsidR="00B338EE">
        <w:rPr>
          <w:rFonts w:ascii="Times New Roman" w:eastAsia="黑体" w:hAnsi="Times New Roman" w:hint="eastAsia"/>
          <w:sz w:val="21"/>
        </w:rPr>
        <w:t xml:space="preserve">    </w:t>
      </w:r>
      <w:r w:rsidR="00B338EE">
        <w:rPr>
          <w:rFonts w:ascii="Times New Roman" w:eastAsia="黑体" w:hAnsi="Times New Roman" w:hint="eastAsia"/>
          <w:sz w:val="21"/>
        </w:rPr>
        <w:t>分：</w:t>
      </w:r>
      <w:r w:rsidR="000C235F">
        <w:rPr>
          <w:rFonts w:ascii="Times New Roman" w:hAnsi="Times New Roman" w:hint="eastAsia"/>
          <w:sz w:val="21"/>
        </w:rPr>
        <w:t>1</w:t>
      </w:r>
      <w:r w:rsidR="00B338EE">
        <w:rPr>
          <w:rFonts w:ascii="Times New Roman" w:hAnsi="Times New Roman" w:hint="eastAsia"/>
          <w:sz w:val="21"/>
        </w:rPr>
        <w:t>学分</w:t>
      </w:r>
    </w:p>
    <w:p w:rsidR="007408A9" w:rsidRPr="007408A9" w:rsidRDefault="007408A9" w:rsidP="0067235A">
      <w:pPr>
        <w:snapToGrid w:val="0"/>
        <w:spacing w:line="276" w:lineRule="auto"/>
        <w:jc w:val="both"/>
        <w:rPr>
          <w:rFonts w:ascii="Times New Roman" w:eastAsia="黑体" w:hAnsi="Times New Roman"/>
          <w:sz w:val="21"/>
        </w:rPr>
      </w:pPr>
      <w:r>
        <w:rPr>
          <w:rFonts w:ascii="Times New Roman" w:eastAsia="黑体" w:hAnsi="Times New Roman" w:hint="eastAsia"/>
          <w:sz w:val="21"/>
        </w:rPr>
        <w:t>讲课学时：</w:t>
      </w:r>
      <w:r w:rsidR="00EB1657">
        <w:rPr>
          <w:rFonts w:ascii="Times New Roman" w:hAnsi="Times New Roman" w:hint="eastAsia"/>
          <w:sz w:val="21"/>
        </w:rPr>
        <w:t>3</w:t>
      </w:r>
      <w:r w:rsidR="00EB1657">
        <w:rPr>
          <w:rFonts w:ascii="Times New Roman" w:hAnsi="Times New Roman"/>
          <w:sz w:val="21"/>
        </w:rPr>
        <w:t>2</w:t>
      </w:r>
      <w:r>
        <w:rPr>
          <w:rFonts w:ascii="Times New Roman" w:hAnsi="Times New Roman" w:hint="eastAsia"/>
          <w:sz w:val="21"/>
        </w:rPr>
        <w:t>学时</w:t>
      </w:r>
      <w:r>
        <w:rPr>
          <w:rFonts w:ascii="Times New Roman" w:hAnsi="Times New Roman" w:hint="eastAsia"/>
          <w:sz w:val="21"/>
        </w:rPr>
        <w:t xml:space="preserve">          </w:t>
      </w:r>
      <w:r w:rsidRPr="007408A9">
        <w:rPr>
          <w:rFonts w:ascii="Times New Roman" w:eastAsia="黑体" w:hAnsi="Times New Roman" w:hint="eastAsia"/>
          <w:sz w:val="21"/>
        </w:rPr>
        <w:t>实验学时：</w:t>
      </w:r>
      <w:r w:rsidR="00EB1657">
        <w:rPr>
          <w:rFonts w:ascii="Times New Roman" w:hAnsi="Times New Roman" w:hint="eastAsia"/>
          <w:sz w:val="21"/>
        </w:rPr>
        <w:t>0</w:t>
      </w:r>
      <w:r>
        <w:rPr>
          <w:rFonts w:ascii="Times New Roman" w:hAnsi="Times New Roman" w:hint="eastAsia"/>
          <w:sz w:val="21"/>
        </w:rPr>
        <w:t>学时</w:t>
      </w:r>
      <w:r>
        <w:rPr>
          <w:rFonts w:ascii="Times New Roman" w:hAnsi="Times New Roman" w:hint="eastAsia"/>
          <w:sz w:val="21"/>
        </w:rPr>
        <w:t xml:space="preserve">       </w:t>
      </w:r>
      <w:r w:rsidRPr="007408A9">
        <w:rPr>
          <w:rFonts w:ascii="Times New Roman" w:eastAsia="黑体" w:hAnsi="Times New Roman" w:hint="eastAsia"/>
          <w:sz w:val="21"/>
        </w:rPr>
        <w:t xml:space="preserve"> </w:t>
      </w:r>
      <w:r w:rsidRPr="007408A9">
        <w:rPr>
          <w:rFonts w:ascii="Times New Roman" w:eastAsia="黑体" w:hAnsi="Times New Roman" w:hint="eastAsia"/>
          <w:sz w:val="21"/>
        </w:rPr>
        <w:t>实践学时：</w:t>
      </w:r>
      <w:r w:rsidR="00EB1657">
        <w:rPr>
          <w:rFonts w:ascii="Times New Roman" w:hAnsi="Times New Roman" w:hint="eastAsia"/>
          <w:sz w:val="21"/>
        </w:rPr>
        <w:t>4</w:t>
      </w:r>
      <w:r w:rsidR="00EB1657">
        <w:rPr>
          <w:rFonts w:ascii="Times New Roman" w:hAnsi="Times New Roman" w:hint="eastAsia"/>
          <w:sz w:val="21"/>
        </w:rPr>
        <w:t>周</w:t>
      </w:r>
    </w:p>
    <w:p w:rsidR="00B338EE" w:rsidRDefault="00B338EE" w:rsidP="0067235A">
      <w:pPr>
        <w:snapToGrid w:val="0"/>
        <w:spacing w:line="276" w:lineRule="auto"/>
        <w:jc w:val="both"/>
        <w:rPr>
          <w:rFonts w:ascii="Times New Roman" w:hAnsi="Times New Roman"/>
          <w:sz w:val="21"/>
        </w:rPr>
      </w:pPr>
      <w:r>
        <w:rPr>
          <w:rFonts w:ascii="Times New Roman" w:eastAsia="黑体" w:hAnsi="Times New Roman" w:hint="eastAsia"/>
          <w:sz w:val="21"/>
        </w:rPr>
        <w:t>主讲教师：</w:t>
      </w:r>
      <w:r w:rsidR="00E75B4B">
        <w:rPr>
          <w:rFonts w:ascii="Times New Roman" w:hAnsi="Times New Roman" w:hint="eastAsia"/>
          <w:sz w:val="21"/>
        </w:rPr>
        <w:t>专业教师、行业专家</w:t>
      </w:r>
    </w:p>
    <w:p w:rsidR="001754AE" w:rsidRDefault="00B338EE" w:rsidP="0067235A">
      <w:pPr>
        <w:snapToGrid w:val="0"/>
        <w:spacing w:line="276" w:lineRule="auto"/>
        <w:jc w:val="both"/>
        <w:rPr>
          <w:rFonts w:ascii="Times New Roman" w:eastAsia="黑体" w:hAnsi="Times New Roman"/>
          <w:sz w:val="21"/>
        </w:rPr>
      </w:pPr>
      <w:r>
        <w:rPr>
          <w:rFonts w:ascii="Times New Roman" w:eastAsia="黑体" w:hAnsi="Times New Roman" w:hint="eastAsia"/>
          <w:sz w:val="21"/>
        </w:rPr>
        <w:t>指定教材：</w:t>
      </w:r>
    </w:p>
    <w:p w:rsidR="000E6C68" w:rsidRPr="000E6C68" w:rsidRDefault="001754AE" w:rsidP="0067235A">
      <w:pPr>
        <w:snapToGrid w:val="0"/>
        <w:spacing w:line="276" w:lineRule="auto"/>
        <w:jc w:val="both"/>
        <w:rPr>
          <w:rFonts w:hAnsi="宋体"/>
          <w:sz w:val="21"/>
        </w:rPr>
      </w:pPr>
      <w:r w:rsidRPr="000E6C68">
        <w:rPr>
          <w:rFonts w:hAnsi="宋体" w:hint="eastAsia"/>
          <w:sz w:val="21"/>
        </w:rPr>
        <w:t>孙家学</w:t>
      </w:r>
      <w:r w:rsidR="000E6C68" w:rsidRPr="000E6C68">
        <w:rPr>
          <w:rFonts w:hAnsi="宋体" w:hint="eastAsia"/>
          <w:sz w:val="21"/>
        </w:rPr>
        <w:t>、</w:t>
      </w:r>
      <w:r w:rsidRPr="000E6C68">
        <w:rPr>
          <w:rFonts w:hAnsi="宋体" w:hint="eastAsia"/>
          <w:sz w:val="21"/>
        </w:rPr>
        <w:t>耿艳丽</w:t>
      </w:r>
      <w:r w:rsidR="000E6C68" w:rsidRPr="000E6C68">
        <w:rPr>
          <w:rFonts w:hAnsi="宋体" w:hint="eastAsia"/>
          <w:sz w:val="21"/>
        </w:rPr>
        <w:t>、</w:t>
      </w:r>
      <w:r w:rsidRPr="000E6C68">
        <w:rPr>
          <w:rFonts w:hAnsi="宋体" w:hint="eastAsia"/>
          <w:sz w:val="21"/>
        </w:rPr>
        <w:t>邵珠平</w:t>
      </w:r>
      <w:r w:rsidR="000E6C68" w:rsidRPr="000E6C68">
        <w:rPr>
          <w:rFonts w:hAnsi="宋体" w:hint="eastAsia"/>
          <w:sz w:val="21"/>
        </w:rPr>
        <w:t>，新时代高校劳动教育通论，高等教育出版社，2</w:t>
      </w:r>
      <w:r w:rsidR="000E6C68" w:rsidRPr="000E6C68">
        <w:rPr>
          <w:rFonts w:hAnsi="宋体"/>
          <w:sz w:val="21"/>
        </w:rPr>
        <w:t>021</w:t>
      </w:r>
      <w:r w:rsidR="000E6C68" w:rsidRPr="000E6C68">
        <w:rPr>
          <w:rFonts w:hAnsi="宋体" w:hint="eastAsia"/>
          <w:sz w:val="21"/>
        </w:rPr>
        <w:t>。</w:t>
      </w:r>
    </w:p>
    <w:p w:rsidR="007408A9" w:rsidRDefault="007408A9" w:rsidP="0067235A">
      <w:pPr>
        <w:snapToGrid w:val="0"/>
        <w:spacing w:line="276" w:lineRule="auto"/>
        <w:jc w:val="both"/>
        <w:rPr>
          <w:rFonts w:ascii="Times New Roman" w:eastAsia="黑体" w:hAnsi="Times New Roman"/>
          <w:sz w:val="21"/>
        </w:rPr>
      </w:pPr>
      <w:r>
        <w:rPr>
          <w:rFonts w:ascii="Times New Roman" w:eastAsia="黑体" w:hAnsi="Times New Roman" w:hint="eastAsia"/>
          <w:sz w:val="21"/>
        </w:rPr>
        <w:t>参考书目</w:t>
      </w:r>
    </w:p>
    <w:p w:rsidR="000E6C68" w:rsidRDefault="00E75B4B" w:rsidP="0067235A">
      <w:pPr>
        <w:snapToGrid w:val="0"/>
        <w:spacing w:line="276" w:lineRule="auto"/>
        <w:jc w:val="both"/>
        <w:rPr>
          <w:rFonts w:ascii="Times New Roman" w:hAnsi="Times New Roman"/>
          <w:sz w:val="21"/>
        </w:rPr>
      </w:pPr>
      <w:r>
        <w:rPr>
          <w:rFonts w:ascii="Times New Roman" w:hAnsi="Times New Roman" w:hint="eastAsia"/>
          <w:sz w:val="21"/>
        </w:rPr>
        <w:t>[</w:t>
      </w:r>
      <w:r>
        <w:rPr>
          <w:rFonts w:ascii="Times New Roman" w:hAnsi="Times New Roman"/>
          <w:sz w:val="21"/>
        </w:rPr>
        <w:t>1]</w:t>
      </w:r>
      <w:r w:rsidR="000E6C68">
        <w:rPr>
          <w:rFonts w:ascii="Times New Roman" w:hAnsi="Times New Roman" w:hint="eastAsia"/>
          <w:sz w:val="21"/>
        </w:rPr>
        <w:t>习近平，《</w:t>
      </w:r>
      <w:r w:rsidR="000E6C68" w:rsidRPr="000E6C68">
        <w:rPr>
          <w:rFonts w:ascii="Times New Roman" w:hAnsi="Times New Roman" w:hint="eastAsia"/>
          <w:sz w:val="21"/>
        </w:rPr>
        <w:t>在全国劳动模范和先进工作者表彰大会上的讲话</w:t>
      </w:r>
      <w:r w:rsidR="000E6C68">
        <w:rPr>
          <w:rFonts w:ascii="Times New Roman" w:hAnsi="Times New Roman" w:hint="eastAsia"/>
          <w:sz w:val="21"/>
        </w:rPr>
        <w:t>》，人民出版社，</w:t>
      </w:r>
      <w:r w:rsidR="000E6C68">
        <w:rPr>
          <w:rFonts w:ascii="Times New Roman" w:hAnsi="Times New Roman" w:hint="eastAsia"/>
          <w:sz w:val="21"/>
        </w:rPr>
        <w:t>2</w:t>
      </w:r>
      <w:r w:rsidR="000E6C68">
        <w:rPr>
          <w:rFonts w:ascii="Times New Roman" w:hAnsi="Times New Roman"/>
          <w:sz w:val="21"/>
        </w:rPr>
        <w:t>020</w:t>
      </w:r>
      <w:r w:rsidR="000E6C68">
        <w:rPr>
          <w:rFonts w:ascii="Times New Roman" w:hAnsi="Times New Roman" w:hint="eastAsia"/>
          <w:sz w:val="21"/>
        </w:rPr>
        <w:t>年。</w:t>
      </w:r>
    </w:p>
    <w:p w:rsidR="000E6C68" w:rsidRPr="00FD25B1" w:rsidRDefault="00FD25B1" w:rsidP="0067235A">
      <w:pPr>
        <w:snapToGrid w:val="0"/>
        <w:spacing w:line="276" w:lineRule="auto"/>
        <w:jc w:val="both"/>
        <w:rPr>
          <w:rFonts w:ascii="Times New Roman" w:hAnsi="Times New Roman"/>
          <w:sz w:val="21"/>
        </w:rPr>
      </w:pPr>
      <w:r>
        <w:rPr>
          <w:rFonts w:ascii="Times New Roman" w:hAnsi="Times New Roman"/>
          <w:sz w:val="21"/>
        </w:rPr>
        <w:t>[2]</w:t>
      </w:r>
      <w:r>
        <w:rPr>
          <w:rFonts w:ascii="Times New Roman" w:hAnsi="Times New Roman" w:hint="eastAsia"/>
          <w:sz w:val="21"/>
        </w:rPr>
        <w:t>中华全国总工会，《</w:t>
      </w:r>
      <w:r w:rsidRPr="00FD25B1">
        <w:rPr>
          <w:rFonts w:ascii="Times New Roman" w:hAnsi="Times New Roman" w:hint="eastAsia"/>
          <w:sz w:val="21"/>
        </w:rPr>
        <w:t>争做新时代的奋斗者</w:t>
      </w:r>
      <w:r>
        <w:rPr>
          <w:rFonts w:ascii="Times New Roman" w:hAnsi="Times New Roman" w:hint="eastAsia"/>
          <w:sz w:val="21"/>
        </w:rPr>
        <w:t>》，中国工人出版社，</w:t>
      </w:r>
      <w:r>
        <w:rPr>
          <w:rFonts w:ascii="Times New Roman" w:hAnsi="Times New Roman" w:hint="eastAsia"/>
          <w:sz w:val="21"/>
        </w:rPr>
        <w:t>2</w:t>
      </w:r>
      <w:r>
        <w:rPr>
          <w:rFonts w:ascii="Times New Roman" w:hAnsi="Times New Roman"/>
          <w:sz w:val="21"/>
        </w:rPr>
        <w:t>018</w:t>
      </w:r>
      <w:r>
        <w:rPr>
          <w:rFonts w:ascii="Times New Roman" w:hAnsi="Times New Roman" w:hint="eastAsia"/>
          <w:sz w:val="21"/>
        </w:rPr>
        <w:t>年。</w:t>
      </w:r>
    </w:p>
    <w:p w:rsidR="000E6C68" w:rsidRDefault="00FD25B1" w:rsidP="0067235A">
      <w:pPr>
        <w:snapToGrid w:val="0"/>
        <w:spacing w:line="276" w:lineRule="auto"/>
        <w:jc w:val="both"/>
        <w:rPr>
          <w:rFonts w:ascii="Times New Roman" w:hAnsi="Times New Roman"/>
          <w:sz w:val="21"/>
        </w:rPr>
      </w:pPr>
      <w:r>
        <w:rPr>
          <w:rFonts w:ascii="Times New Roman" w:hAnsi="Times New Roman" w:hint="eastAsia"/>
          <w:sz w:val="21"/>
        </w:rPr>
        <w:t>[</w:t>
      </w:r>
      <w:r>
        <w:rPr>
          <w:rFonts w:ascii="Times New Roman" w:hAnsi="Times New Roman"/>
          <w:sz w:val="21"/>
        </w:rPr>
        <w:t>3]</w:t>
      </w:r>
      <w:r w:rsidR="000E6C68" w:rsidRPr="00E75B4B">
        <w:rPr>
          <w:rFonts w:ascii="Times New Roman" w:hAnsi="Times New Roman" w:hint="eastAsia"/>
          <w:sz w:val="21"/>
        </w:rPr>
        <w:t>刘向兵</w:t>
      </w:r>
      <w:r w:rsidR="000E6C68">
        <w:rPr>
          <w:rFonts w:ascii="Times New Roman" w:hAnsi="Times New Roman" w:hint="eastAsia"/>
          <w:sz w:val="21"/>
        </w:rPr>
        <w:t>，《</w:t>
      </w:r>
      <w:r w:rsidR="000E6C68" w:rsidRPr="00E75B4B">
        <w:rPr>
          <w:rFonts w:ascii="Times New Roman" w:hAnsi="Times New Roman" w:hint="eastAsia"/>
          <w:sz w:val="21"/>
        </w:rPr>
        <w:t>劳动通论</w:t>
      </w:r>
      <w:r w:rsidR="000E6C68">
        <w:rPr>
          <w:rFonts w:ascii="Times New Roman" w:hAnsi="Times New Roman" w:hint="eastAsia"/>
          <w:sz w:val="21"/>
        </w:rPr>
        <w:t>》，高等教育出版社，</w:t>
      </w:r>
      <w:r w:rsidR="000E6C68">
        <w:rPr>
          <w:rFonts w:ascii="Times New Roman" w:hAnsi="Times New Roman" w:hint="eastAsia"/>
          <w:sz w:val="21"/>
        </w:rPr>
        <w:t>2</w:t>
      </w:r>
      <w:r w:rsidR="000E6C68">
        <w:rPr>
          <w:rFonts w:ascii="Times New Roman" w:hAnsi="Times New Roman"/>
          <w:sz w:val="21"/>
        </w:rPr>
        <w:t>020</w:t>
      </w:r>
      <w:r w:rsidR="000E6C68">
        <w:rPr>
          <w:rFonts w:ascii="Times New Roman" w:hAnsi="Times New Roman" w:hint="eastAsia"/>
          <w:sz w:val="21"/>
        </w:rPr>
        <w:t>年</w:t>
      </w:r>
    </w:p>
    <w:p w:rsidR="00E62DF8" w:rsidRDefault="000E6C68" w:rsidP="0067235A">
      <w:pPr>
        <w:snapToGrid w:val="0"/>
        <w:spacing w:line="276" w:lineRule="auto"/>
        <w:jc w:val="both"/>
        <w:rPr>
          <w:rFonts w:ascii="Times New Roman" w:hAnsi="Times New Roman"/>
          <w:sz w:val="21"/>
        </w:rPr>
      </w:pPr>
      <w:r>
        <w:rPr>
          <w:rFonts w:ascii="Times New Roman" w:hAnsi="Times New Roman" w:hint="eastAsia"/>
          <w:sz w:val="21"/>
        </w:rPr>
        <w:t>[</w:t>
      </w:r>
      <w:r w:rsidR="00FD25B1">
        <w:rPr>
          <w:rFonts w:ascii="Times New Roman" w:hAnsi="Times New Roman"/>
          <w:sz w:val="21"/>
        </w:rPr>
        <w:t>4</w:t>
      </w:r>
      <w:r>
        <w:rPr>
          <w:rFonts w:ascii="Times New Roman" w:hAnsi="Times New Roman"/>
          <w:sz w:val="21"/>
        </w:rPr>
        <w:t>]</w:t>
      </w:r>
      <w:r w:rsidR="00E62DF8" w:rsidRPr="00E62DF8">
        <w:rPr>
          <w:rFonts w:ascii="Times New Roman" w:hAnsi="Times New Roman" w:hint="eastAsia"/>
          <w:sz w:val="21"/>
        </w:rPr>
        <w:t>潘维琴</w:t>
      </w:r>
      <w:r w:rsidR="00E62DF8">
        <w:rPr>
          <w:rFonts w:ascii="Times New Roman" w:hAnsi="Times New Roman" w:hint="eastAsia"/>
          <w:sz w:val="21"/>
        </w:rPr>
        <w:t>、</w:t>
      </w:r>
      <w:r w:rsidR="00E62DF8" w:rsidRPr="00E62DF8">
        <w:rPr>
          <w:rFonts w:ascii="Times New Roman" w:hAnsi="Times New Roman" w:hint="eastAsia"/>
          <w:sz w:val="21"/>
        </w:rPr>
        <w:t>王忠诚</w:t>
      </w:r>
      <w:r w:rsidR="00E62DF8">
        <w:rPr>
          <w:rFonts w:ascii="Times New Roman" w:hAnsi="Times New Roman" w:hint="eastAsia"/>
          <w:sz w:val="21"/>
        </w:rPr>
        <w:t>，《</w:t>
      </w:r>
      <w:r w:rsidR="00E62DF8" w:rsidRPr="00E62DF8">
        <w:rPr>
          <w:rFonts w:ascii="Times New Roman" w:hAnsi="Times New Roman" w:hint="eastAsia"/>
          <w:sz w:val="21"/>
        </w:rPr>
        <w:t>劳动教育与实践</w:t>
      </w:r>
      <w:r w:rsidR="00E62DF8">
        <w:rPr>
          <w:rFonts w:ascii="Times New Roman" w:hAnsi="Times New Roman" w:hint="eastAsia"/>
          <w:sz w:val="21"/>
        </w:rPr>
        <w:t>》，</w:t>
      </w:r>
      <w:r w:rsidR="00E62DF8" w:rsidRPr="00E62DF8">
        <w:rPr>
          <w:rFonts w:ascii="Times New Roman" w:hAnsi="Times New Roman" w:hint="eastAsia"/>
          <w:sz w:val="21"/>
        </w:rPr>
        <w:t>机械工业</w:t>
      </w:r>
      <w:r w:rsidR="00E62DF8">
        <w:rPr>
          <w:rFonts w:ascii="Times New Roman" w:hAnsi="Times New Roman" w:hint="eastAsia"/>
          <w:sz w:val="21"/>
        </w:rPr>
        <w:t>出版社，</w:t>
      </w:r>
      <w:r w:rsidR="00E62DF8">
        <w:rPr>
          <w:rFonts w:ascii="Times New Roman" w:hAnsi="Times New Roman" w:hint="eastAsia"/>
          <w:sz w:val="21"/>
        </w:rPr>
        <w:t>2</w:t>
      </w:r>
      <w:r w:rsidR="00E62DF8">
        <w:rPr>
          <w:rFonts w:ascii="Times New Roman" w:hAnsi="Times New Roman"/>
          <w:sz w:val="21"/>
        </w:rPr>
        <w:t>021</w:t>
      </w:r>
      <w:r w:rsidR="00E62DF8">
        <w:rPr>
          <w:rFonts w:ascii="Times New Roman" w:hAnsi="Times New Roman" w:hint="eastAsia"/>
          <w:sz w:val="21"/>
        </w:rPr>
        <w:t>年。</w:t>
      </w:r>
    </w:p>
    <w:p w:rsidR="00855E38" w:rsidRDefault="00E62DF8" w:rsidP="0067235A">
      <w:pPr>
        <w:snapToGrid w:val="0"/>
        <w:spacing w:line="276" w:lineRule="auto"/>
        <w:jc w:val="both"/>
        <w:rPr>
          <w:rFonts w:ascii="Times New Roman" w:hAnsi="Times New Roman"/>
          <w:sz w:val="21"/>
        </w:rPr>
      </w:pPr>
      <w:bookmarkStart w:id="0" w:name="_Hlk73352027"/>
      <w:r>
        <w:rPr>
          <w:rFonts w:ascii="Times New Roman" w:hAnsi="Times New Roman" w:hint="eastAsia"/>
          <w:sz w:val="21"/>
        </w:rPr>
        <w:t>[</w:t>
      </w:r>
      <w:r w:rsidR="00FD25B1">
        <w:rPr>
          <w:rFonts w:ascii="Times New Roman" w:hAnsi="Times New Roman"/>
          <w:sz w:val="21"/>
        </w:rPr>
        <w:t>5</w:t>
      </w:r>
      <w:r>
        <w:rPr>
          <w:rFonts w:ascii="Times New Roman" w:hAnsi="Times New Roman"/>
          <w:sz w:val="21"/>
        </w:rPr>
        <w:t>]</w:t>
      </w:r>
      <w:r w:rsidR="00855E38" w:rsidRPr="00855E38">
        <w:rPr>
          <w:rFonts w:ascii="Times New Roman" w:hAnsi="Times New Roman" w:hint="eastAsia"/>
          <w:sz w:val="21"/>
        </w:rPr>
        <w:t>李琦</w:t>
      </w:r>
      <w:r w:rsidR="00855E38">
        <w:rPr>
          <w:rFonts w:ascii="Times New Roman" w:hAnsi="Times New Roman" w:hint="eastAsia"/>
          <w:sz w:val="21"/>
        </w:rPr>
        <w:t>，《劳</w:t>
      </w:r>
      <w:r w:rsidR="00855E38" w:rsidRPr="00855E38">
        <w:rPr>
          <w:rFonts w:ascii="Times New Roman" w:hAnsi="Times New Roman" w:hint="eastAsia"/>
          <w:sz w:val="21"/>
        </w:rPr>
        <w:t>动教育实践活动手册</w:t>
      </w:r>
      <w:r w:rsidR="00855E38">
        <w:rPr>
          <w:rFonts w:ascii="Times New Roman" w:hAnsi="Times New Roman" w:hint="eastAsia"/>
          <w:sz w:val="21"/>
        </w:rPr>
        <w:t>》，电子工业出版社，</w:t>
      </w:r>
      <w:r w:rsidR="00855E38">
        <w:rPr>
          <w:rFonts w:ascii="Times New Roman" w:hAnsi="Times New Roman" w:hint="eastAsia"/>
          <w:sz w:val="21"/>
        </w:rPr>
        <w:t>2</w:t>
      </w:r>
      <w:r w:rsidR="00855E38">
        <w:rPr>
          <w:rFonts w:ascii="Times New Roman" w:hAnsi="Times New Roman"/>
          <w:sz w:val="21"/>
        </w:rPr>
        <w:t>020</w:t>
      </w:r>
      <w:r w:rsidR="00855E38">
        <w:rPr>
          <w:rFonts w:ascii="Times New Roman" w:hAnsi="Times New Roman" w:hint="eastAsia"/>
          <w:sz w:val="21"/>
        </w:rPr>
        <w:t>年。</w:t>
      </w:r>
    </w:p>
    <w:bookmarkEnd w:id="0"/>
    <w:p w:rsidR="000E6C68" w:rsidRDefault="001754AE" w:rsidP="0067235A">
      <w:pPr>
        <w:snapToGrid w:val="0"/>
        <w:spacing w:line="276" w:lineRule="auto"/>
        <w:jc w:val="both"/>
        <w:rPr>
          <w:rFonts w:ascii="Times New Roman" w:hAnsi="Times New Roman"/>
          <w:sz w:val="21"/>
        </w:rPr>
      </w:pPr>
      <w:r>
        <w:rPr>
          <w:rFonts w:ascii="Times New Roman" w:hAnsi="Times New Roman" w:hint="eastAsia"/>
          <w:sz w:val="21"/>
        </w:rPr>
        <w:t>[</w:t>
      </w:r>
      <w:r w:rsidR="00FD25B1">
        <w:rPr>
          <w:rFonts w:ascii="Times New Roman" w:hAnsi="Times New Roman"/>
          <w:sz w:val="21"/>
        </w:rPr>
        <w:t>6</w:t>
      </w:r>
      <w:r>
        <w:rPr>
          <w:rFonts w:ascii="Times New Roman" w:hAnsi="Times New Roman"/>
          <w:sz w:val="21"/>
        </w:rPr>
        <w:t>]</w:t>
      </w:r>
      <w:r w:rsidR="000E6C68">
        <w:rPr>
          <w:rFonts w:ascii="Times New Roman" w:hAnsi="Times New Roman" w:hint="eastAsia"/>
          <w:sz w:val="21"/>
        </w:rPr>
        <w:t>《</w:t>
      </w:r>
      <w:r w:rsidR="000E6C68" w:rsidRPr="000E6C68">
        <w:rPr>
          <w:rFonts w:ascii="Times New Roman" w:hAnsi="Times New Roman" w:hint="eastAsia"/>
          <w:sz w:val="21"/>
        </w:rPr>
        <w:t>中华人民共和国劳动合同法注解与配套</w:t>
      </w:r>
      <w:r w:rsidR="000E6C68">
        <w:rPr>
          <w:rFonts w:ascii="Times New Roman" w:hAnsi="Times New Roman" w:hint="eastAsia"/>
          <w:sz w:val="21"/>
        </w:rPr>
        <w:t>》</w:t>
      </w:r>
      <w:r w:rsidR="000E6C68" w:rsidRPr="000E6C68">
        <w:rPr>
          <w:rFonts w:ascii="Times New Roman" w:hAnsi="Times New Roman" w:hint="eastAsia"/>
          <w:sz w:val="21"/>
        </w:rPr>
        <w:t>（第</w:t>
      </w:r>
      <w:r w:rsidR="00FD25B1">
        <w:rPr>
          <w:rFonts w:ascii="Times New Roman" w:hAnsi="Times New Roman" w:hint="eastAsia"/>
          <w:sz w:val="21"/>
        </w:rPr>
        <w:t>5</w:t>
      </w:r>
      <w:r w:rsidR="000E6C68" w:rsidRPr="000E6C68">
        <w:rPr>
          <w:rFonts w:ascii="Times New Roman" w:hAnsi="Times New Roman" w:hint="eastAsia"/>
          <w:sz w:val="21"/>
        </w:rPr>
        <w:t>版）</w:t>
      </w:r>
      <w:r w:rsidR="000E6C68">
        <w:rPr>
          <w:rFonts w:ascii="Times New Roman" w:hAnsi="Times New Roman" w:hint="eastAsia"/>
          <w:sz w:val="21"/>
        </w:rPr>
        <w:t>，</w:t>
      </w:r>
      <w:r w:rsidR="000E6C68" w:rsidRPr="000E6C68">
        <w:rPr>
          <w:rFonts w:ascii="Times New Roman" w:hAnsi="Times New Roman" w:hint="eastAsia"/>
          <w:sz w:val="21"/>
        </w:rPr>
        <w:t>中国法制出版社</w:t>
      </w:r>
      <w:r w:rsidR="000E6C68">
        <w:rPr>
          <w:rFonts w:ascii="Times New Roman" w:hAnsi="Times New Roman" w:hint="eastAsia"/>
          <w:sz w:val="21"/>
        </w:rPr>
        <w:t>，</w:t>
      </w:r>
      <w:r w:rsidR="000E6C68">
        <w:rPr>
          <w:rFonts w:ascii="Times New Roman" w:hAnsi="Times New Roman" w:hint="eastAsia"/>
          <w:sz w:val="21"/>
        </w:rPr>
        <w:t>2</w:t>
      </w:r>
      <w:r w:rsidR="000E6C68">
        <w:rPr>
          <w:rFonts w:ascii="Times New Roman" w:hAnsi="Times New Roman"/>
          <w:sz w:val="21"/>
        </w:rPr>
        <w:t>020</w:t>
      </w:r>
      <w:r w:rsidR="000E6C68">
        <w:rPr>
          <w:rFonts w:ascii="Times New Roman" w:hAnsi="Times New Roman" w:hint="eastAsia"/>
          <w:sz w:val="21"/>
        </w:rPr>
        <w:t>年。</w:t>
      </w:r>
    </w:p>
    <w:p w:rsidR="000E6C68" w:rsidRDefault="000E6C68" w:rsidP="0067235A">
      <w:pPr>
        <w:snapToGrid w:val="0"/>
        <w:spacing w:line="276" w:lineRule="auto"/>
        <w:jc w:val="both"/>
        <w:rPr>
          <w:rFonts w:ascii="Times New Roman" w:hAnsi="Times New Roman"/>
          <w:sz w:val="21"/>
        </w:rPr>
      </w:pPr>
      <w:r>
        <w:rPr>
          <w:rFonts w:ascii="Times New Roman" w:hAnsi="Times New Roman" w:hint="eastAsia"/>
          <w:sz w:val="21"/>
        </w:rPr>
        <w:t>[</w:t>
      </w:r>
      <w:r w:rsidR="00FD25B1">
        <w:rPr>
          <w:rFonts w:ascii="Times New Roman" w:hAnsi="Times New Roman"/>
          <w:sz w:val="21"/>
        </w:rPr>
        <w:t>7</w:t>
      </w:r>
      <w:r>
        <w:rPr>
          <w:rFonts w:ascii="Times New Roman" w:hAnsi="Times New Roman"/>
          <w:sz w:val="21"/>
        </w:rPr>
        <w:t>]</w:t>
      </w:r>
      <w:r>
        <w:rPr>
          <w:rFonts w:ascii="Times New Roman" w:hAnsi="Times New Roman" w:hint="eastAsia"/>
          <w:sz w:val="21"/>
        </w:rPr>
        <w:t>夏明月，《</w:t>
      </w:r>
      <w:r w:rsidRPr="000E6C68">
        <w:rPr>
          <w:rFonts w:ascii="Times New Roman" w:hAnsi="Times New Roman" w:hint="eastAsia"/>
          <w:sz w:val="21"/>
        </w:rPr>
        <w:t>劳动伦理与企业竞争力</w:t>
      </w:r>
      <w:r>
        <w:rPr>
          <w:rFonts w:ascii="Times New Roman" w:hAnsi="Times New Roman" w:hint="eastAsia"/>
          <w:sz w:val="21"/>
        </w:rPr>
        <w:t>》，上海财经大学出版社，</w:t>
      </w:r>
      <w:r>
        <w:rPr>
          <w:rFonts w:ascii="Times New Roman" w:hAnsi="Times New Roman" w:hint="eastAsia"/>
          <w:sz w:val="21"/>
        </w:rPr>
        <w:t>2</w:t>
      </w:r>
      <w:r>
        <w:rPr>
          <w:rFonts w:ascii="Times New Roman" w:hAnsi="Times New Roman"/>
          <w:sz w:val="21"/>
        </w:rPr>
        <w:t>019</w:t>
      </w:r>
      <w:r>
        <w:rPr>
          <w:rFonts w:ascii="Times New Roman" w:hAnsi="Times New Roman" w:hint="eastAsia"/>
          <w:sz w:val="21"/>
        </w:rPr>
        <w:t>年。</w:t>
      </w:r>
    </w:p>
    <w:p w:rsidR="000E6C68" w:rsidRPr="00FD25B1" w:rsidRDefault="00FD25B1" w:rsidP="0067235A">
      <w:pPr>
        <w:snapToGrid w:val="0"/>
        <w:spacing w:line="276" w:lineRule="auto"/>
        <w:jc w:val="both"/>
        <w:rPr>
          <w:rFonts w:ascii="Times New Roman" w:hAnsi="Times New Roman"/>
          <w:sz w:val="21"/>
        </w:rPr>
      </w:pPr>
      <w:r>
        <w:rPr>
          <w:rFonts w:ascii="Times New Roman" w:hAnsi="Times New Roman"/>
          <w:sz w:val="21"/>
        </w:rPr>
        <w:t>[8]</w:t>
      </w:r>
      <w:r w:rsidR="00C74A1A">
        <w:rPr>
          <w:rFonts w:ascii="Times New Roman" w:hAnsi="Times New Roman" w:hint="eastAsia"/>
          <w:sz w:val="21"/>
        </w:rPr>
        <w:t>李晓峰</w:t>
      </w:r>
      <w:r>
        <w:rPr>
          <w:rFonts w:ascii="Times New Roman" w:hAnsi="Times New Roman" w:hint="eastAsia"/>
          <w:sz w:val="21"/>
        </w:rPr>
        <w:t>，</w:t>
      </w:r>
      <w:r w:rsidR="00C74A1A">
        <w:rPr>
          <w:rFonts w:ascii="Times New Roman" w:hAnsi="Times New Roman" w:hint="eastAsia"/>
          <w:sz w:val="21"/>
        </w:rPr>
        <w:t>魏文斌，</w:t>
      </w:r>
      <w:r>
        <w:rPr>
          <w:rFonts w:ascii="Times New Roman" w:hAnsi="Times New Roman" w:hint="eastAsia"/>
          <w:sz w:val="21"/>
        </w:rPr>
        <w:t>《</w:t>
      </w:r>
      <w:r w:rsidR="00C74A1A">
        <w:rPr>
          <w:rFonts w:ascii="Times New Roman" w:hAnsi="Times New Roman" w:hint="eastAsia"/>
          <w:sz w:val="21"/>
        </w:rPr>
        <w:t>企业战略管理概论</w:t>
      </w:r>
      <w:r>
        <w:rPr>
          <w:rFonts w:ascii="Times New Roman" w:hAnsi="Times New Roman" w:hint="eastAsia"/>
          <w:sz w:val="21"/>
        </w:rPr>
        <w:t>》，</w:t>
      </w:r>
      <w:r w:rsidR="00C74A1A">
        <w:rPr>
          <w:rFonts w:ascii="Times New Roman" w:hAnsi="Times New Roman" w:hint="eastAsia"/>
          <w:sz w:val="21"/>
        </w:rPr>
        <w:t>苏州大学</w:t>
      </w:r>
      <w:r>
        <w:rPr>
          <w:rFonts w:ascii="Times New Roman" w:hAnsi="Times New Roman" w:hint="eastAsia"/>
          <w:sz w:val="21"/>
        </w:rPr>
        <w:t>出版社，</w:t>
      </w:r>
      <w:r>
        <w:rPr>
          <w:rFonts w:ascii="Times New Roman" w:hAnsi="Times New Roman" w:hint="eastAsia"/>
          <w:sz w:val="21"/>
        </w:rPr>
        <w:t>2</w:t>
      </w:r>
      <w:r>
        <w:rPr>
          <w:rFonts w:ascii="Times New Roman" w:hAnsi="Times New Roman"/>
          <w:sz w:val="21"/>
        </w:rPr>
        <w:t>020</w:t>
      </w:r>
      <w:r>
        <w:rPr>
          <w:rFonts w:ascii="Times New Roman" w:hAnsi="Times New Roman" w:hint="eastAsia"/>
          <w:sz w:val="21"/>
        </w:rPr>
        <w:t>年。</w:t>
      </w:r>
    </w:p>
    <w:p w:rsidR="00B338EE" w:rsidRPr="001754AE" w:rsidRDefault="00FD25B1" w:rsidP="0067235A">
      <w:pPr>
        <w:snapToGrid w:val="0"/>
        <w:spacing w:line="276" w:lineRule="auto"/>
        <w:jc w:val="both"/>
        <w:rPr>
          <w:rFonts w:ascii="Times New Roman" w:hAnsi="Times New Roman"/>
          <w:sz w:val="21"/>
        </w:rPr>
      </w:pPr>
      <w:r>
        <w:rPr>
          <w:rFonts w:ascii="Times New Roman" w:hAnsi="Times New Roman" w:hint="eastAsia"/>
          <w:sz w:val="21"/>
        </w:rPr>
        <w:t>[</w:t>
      </w:r>
      <w:r>
        <w:rPr>
          <w:rFonts w:ascii="Times New Roman" w:hAnsi="Times New Roman"/>
          <w:sz w:val="21"/>
        </w:rPr>
        <w:t>9]</w:t>
      </w:r>
      <w:r w:rsidR="00C74A1A" w:rsidRPr="00C74A1A">
        <w:rPr>
          <w:rFonts w:ascii="Times New Roman" w:hAnsi="Times New Roman" w:hint="eastAsia"/>
          <w:sz w:val="21"/>
        </w:rPr>
        <w:t>陈东健等</w:t>
      </w:r>
      <w:r w:rsidRPr="00C74A1A">
        <w:rPr>
          <w:rFonts w:ascii="Times New Roman" w:hAnsi="Times New Roman" w:hint="eastAsia"/>
          <w:sz w:val="21"/>
        </w:rPr>
        <w:t>，《</w:t>
      </w:r>
      <w:r w:rsidR="00C74A1A">
        <w:rPr>
          <w:rFonts w:ascii="Times New Roman" w:hAnsi="Times New Roman" w:hint="eastAsia"/>
          <w:sz w:val="21"/>
        </w:rPr>
        <w:t>人力资源管理</w:t>
      </w:r>
      <w:r>
        <w:rPr>
          <w:rFonts w:ascii="Times New Roman" w:hAnsi="Times New Roman" w:hint="eastAsia"/>
          <w:sz w:val="21"/>
        </w:rPr>
        <w:t>》，</w:t>
      </w:r>
      <w:r w:rsidR="00C74A1A">
        <w:rPr>
          <w:rFonts w:ascii="Times New Roman" w:hAnsi="Times New Roman" w:hint="eastAsia"/>
          <w:sz w:val="21"/>
        </w:rPr>
        <w:t>清华</w:t>
      </w:r>
      <w:r>
        <w:rPr>
          <w:rFonts w:ascii="Times New Roman" w:hAnsi="Times New Roman" w:hint="eastAsia"/>
          <w:sz w:val="21"/>
        </w:rPr>
        <w:t>大学出版社，</w:t>
      </w:r>
      <w:r>
        <w:rPr>
          <w:rFonts w:ascii="Times New Roman" w:hAnsi="Times New Roman" w:hint="eastAsia"/>
          <w:sz w:val="21"/>
        </w:rPr>
        <w:t>2</w:t>
      </w:r>
      <w:r>
        <w:rPr>
          <w:rFonts w:ascii="Times New Roman" w:hAnsi="Times New Roman"/>
          <w:sz w:val="21"/>
        </w:rPr>
        <w:t>0</w:t>
      </w:r>
      <w:r w:rsidR="00C74A1A">
        <w:rPr>
          <w:rFonts w:ascii="Times New Roman" w:hAnsi="Times New Roman" w:hint="eastAsia"/>
          <w:sz w:val="21"/>
        </w:rPr>
        <w:t>19</w:t>
      </w:r>
      <w:r>
        <w:rPr>
          <w:rFonts w:ascii="Times New Roman" w:hAnsi="Times New Roman" w:hint="eastAsia"/>
          <w:sz w:val="21"/>
        </w:rPr>
        <w:t>年。</w:t>
      </w:r>
    </w:p>
    <w:p w:rsidR="003D4EE4" w:rsidRDefault="003D4EE4" w:rsidP="0067235A">
      <w:pPr>
        <w:snapToGrid w:val="0"/>
        <w:spacing w:line="276" w:lineRule="auto"/>
        <w:jc w:val="both"/>
        <w:rPr>
          <w:rFonts w:ascii="Times New Roman" w:hAnsi="Times New Roman"/>
          <w:sz w:val="21"/>
        </w:rPr>
      </w:pPr>
    </w:p>
    <w:p w:rsidR="00B338EE" w:rsidRDefault="00B338EE" w:rsidP="0067235A">
      <w:pPr>
        <w:snapToGrid w:val="0"/>
        <w:spacing w:line="276" w:lineRule="auto"/>
        <w:jc w:val="both"/>
        <w:rPr>
          <w:rFonts w:ascii="Times New Roman" w:eastAsia="黑体" w:hAnsi="Times New Roman"/>
          <w:sz w:val="21"/>
        </w:rPr>
      </w:pPr>
      <w:r>
        <w:rPr>
          <w:rFonts w:ascii="Times New Roman" w:eastAsia="黑体" w:hAnsi="Times New Roman" w:hint="eastAsia"/>
          <w:sz w:val="21"/>
        </w:rPr>
        <w:t>教学目的：</w:t>
      </w:r>
      <w:r w:rsidR="00F7168F">
        <w:rPr>
          <w:rFonts w:ascii="Times New Roman" w:eastAsia="黑体" w:hAnsi="Times New Roman" w:hint="eastAsia"/>
          <w:sz w:val="21"/>
        </w:rPr>
        <w:t xml:space="preserve"> </w:t>
      </w:r>
    </w:p>
    <w:p w:rsidR="006E01BC" w:rsidRDefault="00B338EE" w:rsidP="0067235A">
      <w:pPr>
        <w:snapToGrid w:val="0"/>
        <w:spacing w:line="276" w:lineRule="auto"/>
        <w:jc w:val="both"/>
        <w:rPr>
          <w:rFonts w:ascii="Times New Roman" w:hAnsi="Times New Roman"/>
          <w:sz w:val="21"/>
        </w:rPr>
      </w:pPr>
      <w:r>
        <w:rPr>
          <w:rFonts w:ascii="Times New Roman" w:hAnsi="Times New Roman" w:hint="eastAsia"/>
          <w:sz w:val="21"/>
        </w:rPr>
        <w:t xml:space="preserve">    </w:t>
      </w:r>
      <w:r w:rsidR="00924A5C">
        <w:rPr>
          <w:rFonts w:ascii="Times New Roman" w:hAnsi="Times New Roman" w:hint="eastAsia"/>
          <w:sz w:val="21"/>
        </w:rPr>
        <w:t>通过理论讲授和实践教学，</w:t>
      </w:r>
      <w:r w:rsidR="006E01BC">
        <w:rPr>
          <w:rFonts w:ascii="Times New Roman" w:hAnsi="Times New Roman" w:hint="eastAsia"/>
          <w:sz w:val="21"/>
        </w:rPr>
        <w:t>引导学生尊重劳动，树立正确的劳动价值观与爱岗敬业的劳动态度，培养学生的劳动意识和创新思维能力</w:t>
      </w:r>
      <w:r w:rsidR="00924A5C">
        <w:rPr>
          <w:rFonts w:ascii="Times New Roman" w:hAnsi="Times New Roman" w:hint="eastAsia"/>
          <w:sz w:val="21"/>
        </w:rPr>
        <w:t>，增强学生将</w:t>
      </w:r>
      <w:r w:rsidR="002A71C3">
        <w:rPr>
          <w:rFonts w:ascii="Times New Roman" w:hAnsi="Times New Roman" w:hint="eastAsia"/>
          <w:sz w:val="21"/>
        </w:rPr>
        <w:t>企业管理理论</w:t>
      </w:r>
      <w:r w:rsidR="00924A5C">
        <w:rPr>
          <w:rFonts w:ascii="Times New Roman" w:hAnsi="Times New Roman" w:hint="eastAsia"/>
          <w:sz w:val="21"/>
        </w:rPr>
        <w:t>与实务知识运用于实践的能力，提升学生专业应用技能、创新创业能力和综合素质，促进学生全面发展、健康成长。</w:t>
      </w:r>
    </w:p>
    <w:p w:rsidR="00B338EE" w:rsidRDefault="00B338EE" w:rsidP="0067235A">
      <w:pPr>
        <w:snapToGrid w:val="0"/>
        <w:spacing w:line="276" w:lineRule="auto"/>
        <w:jc w:val="both"/>
        <w:rPr>
          <w:rFonts w:ascii="Times New Roman" w:hAnsi="Times New Roman"/>
          <w:sz w:val="21"/>
        </w:rPr>
      </w:pPr>
    </w:p>
    <w:p w:rsidR="00B338EE" w:rsidRDefault="00B338EE" w:rsidP="0067235A">
      <w:pPr>
        <w:snapToGrid w:val="0"/>
        <w:spacing w:line="276" w:lineRule="auto"/>
        <w:jc w:val="both"/>
        <w:rPr>
          <w:rFonts w:ascii="Times New Roman" w:hAnsi="Times New Roman"/>
          <w:b/>
          <w:sz w:val="21"/>
        </w:rPr>
      </w:pPr>
    </w:p>
    <w:p w:rsidR="00B338EE" w:rsidRPr="00A467D0" w:rsidRDefault="00B338EE" w:rsidP="0067235A">
      <w:pPr>
        <w:snapToGrid w:val="0"/>
        <w:spacing w:line="276" w:lineRule="auto"/>
        <w:jc w:val="center"/>
        <w:rPr>
          <w:rFonts w:ascii="Times New Roman" w:eastAsia="黑体" w:hAnsi="Times New Roman"/>
          <w:sz w:val="30"/>
          <w:szCs w:val="30"/>
        </w:rPr>
      </w:pPr>
      <w:bookmarkStart w:id="1" w:name="_Hlk73359732"/>
      <w:r w:rsidRPr="00A467D0">
        <w:rPr>
          <w:rFonts w:ascii="Times New Roman" w:eastAsia="黑体" w:hAnsi="Times New Roman" w:hint="eastAsia"/>
          <w:sz w:val="30"/>
          <w:szCs w:val="30"/>
        </w:rPr>
        <w:t>第一</w:t>
      </w:r>
      <w:r w:rsidR="00F25816" w:rsidRPr="00A467D0">
        <w:rPr>
          <w:rFonts w:ascii="Times New Roman" w:eastAsia="黑体" w:hAnsi="Times New Roman" w:hint="eastAsia"/>
          <w:sz w:val="30"/>
          <w:szCs w:val="30"/>
        </w:rPr>
        <w:t>部分</w:t>
      </w:r>
      <w:r w:rsidRPr="00A467D0">
        <w:rPr>
          <w:rFonts w:ascii="Times New Roman" w:eastAsia="黑体" w:hAnsi="Times New Roman" w:hint="eastAsia"/>
          <w:sz w:val="30"/>
          <w:szCs w:val="30"/>
        </w:rPr>
        <w:t xml:space="preserve">  </w:t>
      </w:r>
      <w:r w:rsidR="00F25816" w:rsidRPr="00A467D0">
        <w:rPr>
          <w:rFonts w:ascii="Times New Roman" w:eastAsia="黑体" w:hAnsi="Times New Roman" w:hint="eastAsia"/>
          <w:sz w:val="30"/>
          <w:szCs w:val="30"/>
        </w:rPr>
        <w:t>课堂教学</w:t>
      </w:r>
    </w:p>
    <w:p w:rsidR="00A467D0" w:rsidRDefault="00A467D0" w:rsidP="0067235A">
      <w:pPr>
        <w:snapToGrid w:val="0"/>
        <w:spacing w:line="276" w:lineRule="auto"/>
        <w:jc w:val="both"/>
        <w:rPr>
          <w:rFonts w:ascii="Times New Roman" w:hAnsi="Times New Roman"/>
          <w:sz w:val="21"/>
        </w:rPr>
      </w:pPr>
    </w:p>
    <w:p w:rsidR="00B338EE" w:rsidRDefault="00B338EE" w:rsidP="0067235A">
      <w:pPr>
        <w:snapToGrid w:val="0"/>
        <w:spacing w:line="276" w:lineRule="auto"/>
        <w:jc w:val="center"/>
        <w:rPr>
          <w:rFonts w:ascii="Times New Roman" w:hAnsi="Times New Roman"/>
          <w:sz w:val="21"/>
        </w:rPr>
      </w:pPr>
      <w:r>
        <w:rPr>
          <w:rFonts w:ascii="Times New Roman" w:hAnsi="Times New Roman" w:hint="eastAsia"/>
          <w:sz w:val="21"/>
        </w:rPr>
        <w:t>课时：</w:t>
      </w:r>
      <w:r w:rsidR="00F25816">
        <w:rPr>
          <w:rFonts w:ascii="Times New Roman" w:hAnsi="Times New Roman" w:hint="eastAsia"/>
          <w:sz w:val="21"/>
        </w:rPr>
        <w:t>8</w:t>
      </w:r>
      <w:r w:rsidR="00F25816">
        <w:rPr>
          <w:rFonts w:ascii="Times New Roman" w:hAnsi="Times New Roman" w:hint="eastAsia"/>
          <w:sz w:val="21"/>
        </w:rPr>
        <w:t>学期，每学期</w:t>
      </w:r>
      <w:r w:rsidR="00F25816">
        <w:rPr>
          <w:rFonts w:ascii="Times New Roman" w:hAnsi="Times New Roman" w:hint="eastAsia"/>
          <w:sz w:val="21"/>
        </w:rPr>
        <w:t>1</w:t>
      </w:r>
      <w:r>
        <w:rPr>
          <w:rFonts w:ascii="Times New Roman" w:hAnsi="Times New Roman" w:hint="eastAsia"/>
          <w:sz w:val="21"/>
        </w:rPr>
        <w:t>周</w:t>
      </w:r>
      <w:r w:rsidR="00A54C17">
        <w:rPr>
          <w:rFonts w:ascii="Times New Roman" w:hAnsi="Times New Roman" w:hint="eastAsia"/>
          <w:sz w:val="21"/>
        </w:rPr>
        <w:t>（</w:t>
      </w:r>
      <w:r w:rsidR="00F25816">
        <w:rPr>
          <w:rFonts w:ascii="Times New Roman" w:hAnsi="Times New Roman" w:hint="eastAsia"/>
          <w:sz w:val="21"/>
        </w:rPr>
        <w:t>4</w:t>
      </w:r>
      <w:r w:rsidR="00F25816">
        <w:rPr>
          <w:rFonts w:ascii="Times New Roman" w:hAnsi="Times New Roman" w:hint="eastAsia"/>
          <w:sz w:val="21"/>
        </w:rPr>
        <w:t>学时</w:t>
      </w:r>
      <w:r w:rsidR="00A54C17">
        <w:rPr>
          <w:rFonts w:ascii="Times New Roman" w:hAnsi="Times New Roman" w:hint="eastAsia"/>
          <w:sz w:val="21"/>
        </w:rPr>
        <w:t>）</w:t>
      </w:r>
      <w:r>
        <w:rPr>
          <w:rFonts w:ascii="Times New Roman" w:hAnsi="Times New Roman" w:hint="eastAsia"/>
          <w:sz w:val="21"/>
        </w:rPr>
        <w:t>，共</w:t>
      </w:r>
      <w:r w:rsidR="00F25816">
        <w:rPr>
          <w:rFonts w:ascii="Times New Roman" w:hAnsi="Times New Roman" w:hint="eastAsia"/>
          <w:sz w:val="21"/>
        </w:rPr>
        <w:t>3</w:t>
      </w:r>
      <w:r w:rsidR="00F25816">
        <w:rPr>
          <w:rFonts w:ascii="Times New Roman" w:hAnsi="Times New Roman"/>
          <w:sz w:val="21"/>
        </w:rPr>
        <w:t>2</w:t>
      </w:r>
      <w:r>
        <w:rPr>
          <w:rFonts w:ascii="Times New Roman" w:hAnsi="Times New Roman" w:hint="eastAsia"/>
          <w:sz w:val="21"/>
        </w:rPr>
        <w:t>课时</w:t>
      </w:r>
    </w:p>
    <w:p w:rsidR="00B338EE" w:rsidRPr="00A467D0" w:rsidRDefault="00B338EE" w:rsidP="0067235A">
      <w:pPr>
        <w:snapToGrid w:val="0"/>
        <w:spacing w:line="276" w:lineRule="auto"/>
        <w:jc w:val="both"/>
        <w:rPr>
          <w:rFonts w:ascii="Times New Roman" w:hAnsi="Times New Roman"/>
          <w:sz w:val="21"/>
        </w:rPr>
      </w:pPr>
    </w:p>
    <w:p w:rsidR="00B338EE" w:rsidRDefault="00B338EE" w:rsidP="0067235A">
      <w:pPr>
        <w:snapToGrid w:val="0"/>
        <w:spacing w:line="276" w:lineRule="auto"/>
        <w:jc w:val="both"/>
        <w:rPr>
          <w:rFonts w:ascii="Times New Roman" w:hAnsi="Times New Roman"/>
          <w:sz w:val="21"/>
        </w:rPr>
      </w:pPr>
      <w:r>
        <w:rPr>
          <w:rFonts w:ascii="Times New Roman" w:hAnsi="Times New Roman" w:hint="eastAsia"/>
          <w:sz w:val="21"/>
        </w:rPr>
        <w:t>教学内容</w:t>
      </w:r>
    </w:p>
    <w:p w:rsidR="00A54C17" w:rsidRDefault="00B338EE" w:rsidP="0067235A">
      <w:pPr>
        <w:snapToGrid w:val="0"/>
        <w:spacing w:line="276" w:lineRule="auto"/>
        <w:jc w:val="both"/>
        <w:rPr>
          <w:rFonts w:ascii="Times New Roman" w:eastAsia="黑体" w:hAnsi="Times New Roman"/>
          <w:sz w:val="21"/>
        </w:rPr>
      </w:pPr>
      <w:bookmarkStart w:id="2" w:name="_Hlk73358413"/>
      <w:r>
        <w:rPr>
          <w:rFonts w:ascii="Times New Roman" w:eastAsia="黑体" w:hAnsi="Times New Roman" w:hint="eastAsia"/>
          <w:sz w:val="21"/>
        </w:rPr>
        <w:t>第一</w:t>
      </w:r>
      <w:r w:rsidR="00A54C17">
        <w:rPr>
          <w:rFonts w:ascii="Times New Roman" w:eastAsia="黑体" w:hAnsi="Times New Roman" w:hint="eastAsia"/>
          <w:sz w:val="21"/>
        </w:rPr>
        <w:t>学期</w:t>
      </w:r>
      <w:r>
        <w:rPr>
          <w:rFonts w:ascii="Times New Roman" w:eastAsia="黑体" w:hAnsi="Times New Roman" w:hint="eastAsia"/>
          <w:sz w:val="21"/>
        </w:rPr>
        <w:t xml:space="preserve">  </w:t>
      </w:r>
      <w:r w:rsidR="00A54C17">
        <w:rPr>
          <w:rFonts w:ascii="Times New Roman" w:eastAsia="黑体" w:hAnsi="Times New Roman" w:hint="eastAsia"/>
          <w:sz w:val="21"/>
        </w:rPr>
        <w:t>新时代劳动观教育</w:t>
      </w:r>
    </w:p>
    <w:bookmarkEnd w:id="2"/>
    <w:p w:rsidR="00A54C17" w:rsidRDefault="00A54C17" w:rsidP="0067235A">
      <w:pPr>
        <w:numPr>
          <w:ilvl w:val="0"/>
          <w:numId w:val="13"/>
        </w:numPr>
        <w:snapToGrid w:val="0"/>
        <w:spacing w:line="276" w:lineRule="auto"/>
        <w:jc w:val="both"/>
        <w:rPr>
          <w:rFonts w:ascii="Times New Roman" w:hAnsi="Times New Roman"/>
          <w:sz w:val="21"/>
        </w:rPr>
      </w:pPr>
      <w:r w:rsidRPr="00A54C17">
        <w:rPr>
          <w:rFonts w:ascii="Times New Roman" w:hAnsi="Times New Roman" w:hint="eastAsia"/>
          <w:sz w:val="21"/>
        </w:rPr>
        <w:t>马克思主义劳动观</w:t>
      </w:r>
    </w:p>
    <w:p w:rsidR="00A54C17" w:rsidRDefault="00A54C17" w:rsidP="0067235A">
      <w:pPr>
        <w:numPr>
          <w:ilvl w:val="0"/>
          <w:numId w:val="13"/>
        </w:numPr>
        <w:snapToGrid w:val="0"/>
        <w:spacing w:line="276" w:lineRule="auto"/>
        <w:jc w:val="both"/>
        <w:rPr>
          <w:rFonts w:ascii="Times New Roman" w:hAnsi="Times New Roman"/>
          <w:sz w:val="21"/>
        </w:rPr>
      </w:pPr>
      <w:r w:rsidRPr="00A54C17">
        <w:rPr>
          <w:rFonts w:ascii="Times New Roman" w:hAnsi="Times New Roman" w:hint="eastAsia"/>
          <w:sz w:val="21"/>
        </w:rPr>
        <w:t>习近平总书记关于劳动的重要论述</w:t>
      </w:r>
    </w:p>
    <w:p w:rsidR="00792CC6" w:rsidRDefault="00792CC6" w:rsidP="0067235A">
      <w:pPr>
        <w:snapToGrid w:val="0"/>
        <w:spacing w:line="276" w:lineRule="auto"/>
        <w:ind w:left="200"/>
        <w:jc w:val="both"/>
        <w:rPr>
          <w:rFonts w:ascii="Times New Roman" w:eastAsia="黑体" w:hAnsi="Times New Roman"/>
          <w:sz w:val="21"/>
        </w:rPr>
      </w:pPr>
      <w:bookmarkStart w:id="3" w:name="_Hlk73360193"/>
      <w:r>
        <w:rPr>
          <w:rFonts w:ascii="Times New Roman" w:eastAsia="黑体" w:hAnsi="Times New Roman" w:hint="eastAsia"/>
          <w:sz w:val="21"/>
        </w:rPr>
        <w:t>思考题：</w:t>
      </w:r>
    </w:p>
    <w:p w:rsidR="00792CC6" w:rsidRDefault="00792CC6" w:rsidP="0067235A">
      <w:pPr>
        <w:snapToGrid w:val="0"/>
        <w:spacing w:line="276" w:lineRule="auto"/>
        <w:ind w:left="200"/>
        <w:jc w:val="both"/>
        <w:rPr>
          <w:rFonts w:ascii="Times New Roman" w:hAnsi="Times New Roman"/>
          <w:sz w:val="21"/>
        </w:rPr>
      </w:pPr>
      <w:r>
        <w:rPr>
          <w:rFonts w:ascii="Times New Roman" w:hAnsi="Times New Roman" w:hint="eastAsia"/>
          <w:sz w:val="21"/>
        </w:rPr>
        <w:t>1</w:t>
      </w:r>
      <w:r>
        <w:rPr>
          <w:rFonts w:ascii="Times New Roman" w:hAnsi="Times New Roman" w:hint="eastAsia"/>
          <w:sz w:val="21"/>
        </w:rPr>
        <w:t>、</w:t>
      </w:r>
      <w:r w:rsidR="00E92BBB">
        <w:rPr>
          <w:rFonts w:ascii="Times New Roman" w:hAnsi="Times New Roman" w:hint="eastAsia"/>
          <w:sz w:val="21"/>
        </w:rPr>
        <w:t>结合自身生活经历分析劳动的重要性。</w:t>
      </w:r>
    </w:p>
    <w:p w:rsidR="00792CC6" w:rsidRDefault="00792CC6" w:rsidP="0067235A">
      <w:pPr>
        <w:snapToGrid w:val="0"/>
        <w:spacing w:line="276" w:lineRule="auto"/>
        <w:ind w:left="200"/>
        <w:jc w:val="both"/>
        <w:rPr>
          <w:rFonts w:ascii="Times New Roman" w:hAnsi="Times New Roman"/>
          <w:sz w:val="21"/>
        </w:rPr>
      </w:pPr>
      <w:bookmarkStart w:id="4" w:name="_Hlk73360691"/>
      <w:r>
        <w:rPr>
          <w:rFonts w:ascii="Times New Roman" w:hAnsi="Times New Roman" w:hint="eastAsia"/>
          <w:sz w:val="21"/>
        </w:rPr>
        <w:t>2</w:t>
      </w:r>
      <w:r>
        <w:rPr>
          <w:rFonts w:ascii="Times New Roman" w:hAnsi="Times New Roman" w:hint="eastAsia"/>
          <w:sz w:val="21"/>
        </w:rPr>
        <w:t>、</w:t>
      </w:r>
      <w:r w:rsidR="00E92BBB">
        <w:rPr>
          <w:rFonts w:ascii="Times New Roman" w:hAnsi="Times New Roman" w:hint="eastAsia"/>
          <w:sz w:val="21"/>
        </w:rPr>
        <w:t>新时代需要什么样的劳动者？</w:t>
      </w:r>
    </w:p>
    <w:bookmarkEnd w:id="3"/>
    <w:bookmarkEnd w:id="4"/>
    <w:p w:rsidR="00792CC6" w:rsidRDefault="00792CC6" w:rsidP="0067235A">
      <w:pPr>
        <w:snapToGrid w:val="0"/>
        <w:spacing w:line="276" w:lineRule="auto"/>
        <w:jc w:val="both"/>
        <w:rPr>
          <w:rFonts w:ascii="Times New Roman" w:hAnsi="Times New Roman"/>
          <w:sz w:val="21"/>
        </w:rPr>
      </w:pPr>
    </w:p>
    <w:p w:rsidR="00773BB1" w:rsidRDefault="00A54C17" w:rsidP="0067235A">
      <w:pPr>
        <w:snapToGrid w:val="0"/>
        <w:spacing w:line="276" w:lineRule="auto"/>
        <w:jc w:val="both"/>
        <w:rPr>
          <w:rFonts w:ascii="Times New Roman" w:eastAsia="黑体" w:hAnsi="Times New Roman"/>
          <w:sz w:val="21"/>
        </w:rPr>
      </w:pPr>
      <w:bookmarkStart w:id="5" w:name="_Hlk73358632"/>
      <w:r>
        <w:rPr>
          <w:rFonts w:ascii="Times New Roman" w:eastAsia="黑体" w:hAnsi="Times New Roman" w:hint="eastAsia"/>
          <w:sz w:val="21"/>
        </w:rPr>
        <w:t>第二学期</w:t>
      </w:r>
      <w:r>
        <w:rPr>
          <w:rFonts w:ascii="Times New Roman" w:eastAsia="黑体" w:hAnsi="Times New Roman" w:hint="eastAsia"/>
          <w:sz w:val="21"/>
        </w:rPr>
        <w:t xml:space="preserve">  </w:t>
      </w:r>
      <w:r w:rsidR="00773BB1">
        <w:rPr>
          <w:rFonts w:ascii="Times New Roman" w:eastAsia="黑体" w:hAnsi="Times New Roman" w:hint="eastAsia"/>
          <w:sz w:val="21"/>
        </w:rPr>
        <w:t>劳动精神</w:t>
      </w:r>
    </w:p>
    <w:p w:rsidR="00773BB1" w:rsidRPr="00773BB1" w:rsidRDefault="00773BB1" w:rsidP="0067235A">
      <w:pPr>
        <w:snapToGrid w:val="0"/>
        <w:spacing w:line="276" w:lineRule="auto"/>
        <w:ind w:firstLineChars="100" w:firstLine="210"/>
        <w:jc w:val="both"/>
        <w:rPr>
          <w:rFonts w:hAnsi="宋体"/>
          <w:sz w:val="21"/>
        </w:rPr>
      </w:pPr>
      <w:bookmarkStart w:id="6" w:name="_Hlk73358931"/>
      <w:r w:rsidRPr="00773BB1">
        <w:rPr>
          <w:rFonts w:hAnsi="宋体" w:hint="eastAsia"/>
          <w:sz w:val="21"/>
        </w:rPr>
        <w:t>一、劳动精神的内涵及时代价值</w:t>
      </w:r>
    </w:p>
    <w:bookmarkEnd w:id="6"/>
    <w:p w:rsidR="00773BB1" w:rsidRPr="00773BB1" w:rsidRDefault="00773BB1" w:rsidP="0067235A">
      <w:pPr>
        <w:snapToGrid w:val="0"/>
        <w:spacing w:line="276" w:lineRule="auto"/>
        <w:ind w:firstLineChars="100" w:firstLine="210"/>
        <w:jc w:val="both"/>
        <w:rPr>
          <w:rFonts w:hAnsi="宋体"/>
          <w:sz w:val="21"/>
        </w:rPr>
      </w:pPr>
      <w:r w:rsidRPr="00773BB1">
        <w:rPr>
          <w:rFonts w:hAnsi="宋体" w:hint="eastAsia"/>
          <w:sz w:val="21"/>
        </w:rPr>
        <w:lastRenderedPageBreak/>
        <w:t>二、劳模精神的内涵及时代价值</w:t>
      </w:r>
    </w:p>
    <w:p w:rsidR="00773BB1" w:rsidRPr="00773BB1" w:rsidRDefault="00773BB1" w:rsidP="0067235A">
      <w:pPr>
        <w:snapToGrid w:val="0"/>
        <w:spacing w:line="276" w:lineRule="auto"/>
        <w:ind w:firstLineChars="100" w:firstLine="210"/>
        <w:jc w:val="both"/>
        <w:rPr>
          <w:rFonts w:hAnsi="宋体"/>
          <w:sz w:val="21"/>
        </w:rPr>
      </w:pPr>
      <w:r w:rsidRPr="00773BB1">
        <w:rPr>
          <w:rFonts w:hAnsi="宋体" w:hint="eastAsia"/>
          <w:sz w:val="21"/>
        </w:rPr>
        <w:t>三、工匠精神的内涵及时代价值</w:t>
      </w:r>
    </w:p>
    <w:p w:rsidR="00E92BBB" w:rsidRDefault="00E92BBB" w:rsidP="0067235A">
      <w:pPr>
        <w:snapToGrid w:val="0"/>
        <w:spacing w:line="276" w:lineRule="auto"/>
        <w:ind w:left="200"/>
        <w:jc w:val="both"/>
        <w:rPr>
          <w:rFonts w:ascii="Times New Roman" w:eastAsia="黑体" w:hAnsi="Times New Roman"/>
          <w:sz w:val="21"/>
        </w:rPr>
      </w:pPr>
      <w:bookmarkStart w:id="7" w:name="_Hlk73360567"/>
      <w:r>
        <w:rPr>
          <w:rFonts w:ascii="Times New Roman" w:eastAsia="黑体" w:hAnsi="Times New Roman" w:hint="eastAsia"/>
          <w:sz w:val="21"/>
        </w:rPr>
        <w:t>思考题：</w:t>
      </w:r>
    </w:p>
    <w:p w:rsidR="00E92BBB" w:rsidRDefault="00E92BBB" w:rsidP="0067235A">
      <w:pPr>
        <w:snapToGrid w:val="0"/>
        <w:spacing w:line="276" w:lineRule="auto"/>
        <w:ind w:left="200"/>
        <w:jc w:val="both"/>
        <w:rPr>
          <w:rFonts w:ascii="Times New Roman" w:hAnsi="Times New Roman"/>
          <w:sz w:val="21"/>
        </w:rPr>
      </w:pPr>
      <w:r>
        <w:rPr>
          <w:rFonts w:ascii="Times New Roman" w:hAnsi="Times New Roman" w:hint="eastAsia"/>
          <w:sz w:val="21"/>
        </w:rPr>
        <w:t>1</w:t>
      </w:r>
      <w:r>
        <w:rPr>
          <w:rFonts w:ascii="Times New Roman" w:hAnsi="Times New Roman" w:hint="eastAsia"/>
          <w:sz w:val="21"/>
        </w:rPr>
        <w:t>、</w:t>
      </w:r>
      <w:r w:rsidR="0096647B">
        <w:rPr>
          <w:rFonts w:ascii="Times New Roman" w:hAnsi="Times New Roman" w:hint="eastAsia"/>
          <w:sz w:val="21"/>
        </w:rPr>
        <w:t>你最欣赏的劳模是谁？他（她）在哪些方面值得你学习？</w:t>
      </w:r>
    </w:p>
    <w:p w:rsidR="00E92BBB" w:rsidRDefault="00E92BBB" w:rsidP="0067235A">
      <w:pPr>
        <w:snapToGrid w:val="0"/>
        <w:spacing w:line="276" w:lineRule="auto"/>
        <w:ind w:left="200"/>
        <w:jc w:val="both"/>
        <w:rPr>
          <w:rFonts w:ascii="Times New Roman" w:hAnsi="Times New Roman"/>
          <w:sz w:val="21"/>
        </w:rPr>
      </w:pPr>
      <w:r>
        <w:rPr>
          <w:rFonts w:ascii="Times New Roman" w:hAnsi="Times New Roman" w:hint="eastAsia"/>
          <w:sz w:val="21"/>
        </w:rPr>
        <w:t>2</w:t>
      </w:r>
      <w:r>
        <w:rPr>
          <w:rFonts w:ascii="Times New Roman" w:hAnsi="Times New Roman" w:hint="eastAsia"/>
          <w:sz w:val="21"/>
        </w:rPr>
        <w:t>、</w:t>
      </w:r>
      <w:r w:rsidR="0096647B">
        <w:rPr>
          <w:rFonts w:ascii="Times New Roman" w:hAnsi="Times New Roman" w:hint="eastAsia"/>
          <w:sz w:val="21"/>
        </w:rPr>
        <w:t>在苏州（或你的家乡），工匠精神突出体现在</w:t>
      </w:r>
      <w:r w:rsidR="00DC0553">
        <w:rPr>
          <w:rFonts w:ascii="Times New Roman" w:hAnsi="Times New Roman" w:hint="eastAsia"/>
          <w:sz w:val="21"/>
        </w:rPr>
        <w:t>哪些方面</w:t>
      </w:r>
      <w:r w:rsidR="0096647B">
        <w:rPr>
          <w:rFonts w:ascii="Times New Roman" w:hAnsi="Times New Roman" w:hint="eastAsia"/>
          <w:sz w:val="21"/>
        </w:rPr>
        <w:t>？请具体阐述。</w:t>
      </w:r>
    </w:p>
    <w:bookmarkEnd w:id="7"/>
    <w:p w:rsidR="00773BB1" w:rsidRPr="00E92BBB" w:rsidRDefault="00773BB1" w:rsidP="0067235A">
      <w:pPr>
        <w:snapToGrid w:val="0"/>
        <w:spacing w:line="276" w:lineRule="auto"/>
        <w:jc w:val="both"/>
        <w:rPr>
          <w:rFonts w:ascii="Times New Roman" w:eastAsia="黑体" w:hAnsi="Times New Roman"/>
          <w:sz w:val="21"/>
        </w:rPr>
      </w:pPr>
    </w:p>
    <w:p w:rsidR="00A54C17" w:rsidRDefault="00773BB1" w:rsidP="0067235A">
      <w:pPr>
        <w:snapToGrid w:val="0"/>
        <w:spacing w:line="276" w:lineRule="auto"/>
        <w:jc w:val="both"/>
        <w:rPr>
          <w:rFonts w:ascii="Times New Roman" w:eastAsia="黑体" w:hAnsi="Times New Roman"/>
          <w:sz w:val="21"/>
        </w:rPr>
      </w:pPr>
      <w:r>
        <w:rPr>
          <w:rFonts w:ascii="Times New Roman" w:eastAsia="黑体" w:hAnsi="Times New Roman" w:hint="eastAsia"/>
          <w:sz w:val="21"/>
        </w:rPr>
        <w:t>第三学期</w:t>
      </w:r>
      <w:r>
        <w:rPr>
          <w:rFonts w:ascii="Times New Roman" w:eastAsia="黑体" w:hAnsi="Times New Roman" w:hint="eastAsia"/>
          <w:sz w:val="21"/>
        </w:rPr>
        <w:t xml:space="preserve"> </w:t>
      </w:r>
      <w:r w:rsidR="00A54C17">
        <w:rPr>
          <w:rFonts w:ascii="Times New Roman" w:eastAsia="黑体" w:hAnsi="Times New Roman" w:hint="eastAsia"/>
          <w:sz w:val="21"/>
        </w:rPr>
        <w:t>劳动伦理教育</w:t>
      </w:r>
    </w:p>
    <w:p w:rsidR="00A54C17" w:rsidRPr="00A54C17" w:rsidRDefault="00A54C17" w:rsidP="0067235A">
      <w:pPr>
        <w:snapToGrid w:val="0"/>
        <w:spacing w:line="276" w:lineRule="auto"/>
        <w:ind w:firstLineChars="100" w:firstLine="210"/>
        <w:jc w:val="both"/>
        <w:rPr>
          <w:rFonts w:ascii="Times New Roman" w:hAnsi="Times New Roman"/>
          <w:sz w:val="21"/>
        </w:rPr>
      </w:pPr>
      <w:r>
        <w:rPr>
          <w:rFonts w:ascii="Times New Roman" w:hAnsi="Times New Roman" w:hint="eastAsia"/>
          <w:sz w:val="21"/>
        </w:rPr>
        <w:t>一、</w:t>
      </w:r>
      <w:r w:rsidRPr="00A54C17">
        <w:rPr>
          <w:rFonts w:ascii="Times New Roman" w:hAnsi="Times New Roman" w:hint="eastAsia"/>
          <w:sz w:val="21"/>
        </w:rPr>
        <w:t>劳动与伦理</w:t>
      </w:r>
    </w:p>
    <w:p w:rsidR="00A54C17" w:rsidRPr="00A54C17" w:rsidRDefault="00A54C17" w:rsidP="0067235A">
      <w:pPr>
        <w:snapToGrid w:val="0"/>
        <w:spacing w:line="276" w:lineRule="auto"/>
        <w:ind w:firstLineChars="100" w:firstLine="210"/>
        <w:jc w:val="both"/>
        <w:rPr>
          <w:rFonts w:ascii="Times New Roman" w:hAnsi="Times New Roman"/>
          <w:sz w:val="21"/>
        </w:rPr>
      </w:pPr>
      <w:r>
        <w:rPr>
          <w:rFonts w:ascii="Times New Roman" w:hAnsi="Times New Roman" w:hint="eastAsia"/>
          <w:sz w:val="21"/>
        </w:rPr>
        <w:t>二、</w:t>
      </w:r>
      <w:r w:rsidRPr="00A54C17">
        <w:rPr>
          <w:rFonts w:ascii="Times New Roman" w:hAnsi="Times New Roman" w:hint="eastAsia"/>
          <w:sz w:val="21"/>
        </w:rPr>
        <w:t>劳动的伦理本性与伦理意义</w:t>
      </w:r>
    </w:p>
    <w:p w:rsidR="00A54C17" w:rsidRPr="00A54C17" w:rsidRDefault="00A54C17" w:rsidP="0067235A">
      <w:pPr>
        <w:snapToGrid w:val="0"/>
        <w:spacing w:line="276" w:lineRule="auto"/>
        <w:ind w:firstLineChars="100" w:firstLine="210"/>
        <w:jc w:val="both"/>
        <w:rPr>
          <w:rFonts w:ascii="Times New Roman" w:hAnsi="Times New Roman"/>
          <w:sz w:val="21"/>
        </w:rPr>
      </w:pPr>
      <w:r>
        <w:rPr>
          <w:rFonts w:ascii="Times New Roman" w:hAnsi="Times New Roman" w:hint="eastAsia"/>
          <w:sz w:val="21"/>
        </w:rPr>
        <w:t>三</w:t>
      </w:r>
      <w:r w:rsidRPr="00A54C17">
        <w:rPr>
          <w:rFonts w:ascii="Times New Roman" w:hAnsi="Times New Roman" w:hint="eastAsia"/>
          <w:sz w:val="21"/>
        </w:rPr>
        <w:t>、劳动伦理基本内涵及特点</w:t>
      </w:r>
    </w:p>
    <w:p w:rsidR="00A54C17" w:rsidRPr="00A54C17" w:rsidRDefault="00A54C17" w:rsidP="0067235A">
      <w:pPr>
        <w:snapToGrid w:val="0"/>
        <w:spacing w:line="276" w:lineRule="auto"/>
        <w:ind w:firstLineChars="100" w:firstLine="210"/>
        <w:jc w:val="both"/>
        <w:rPr>
          <w:rFonts w:ascii="Times New Roman" w:hAnsi="Times New Roman"/>
          <w:sz w:val="21"/>
        </w:rPr>
      </w:pPr>
      <w:r>
        <w:rPr>
          <w:rFonts w:ascii="Times New Roman" w:hAnsi="Times New Roman" w:hint="eastAsia"/>
          <w:sz w:val="21"/>
        </w:rPr>
        <w:t>四</w:t>
      </w:r>
      <w:r w:rsidRPr="00A54C17">
        <w:rPr>
          <w:rFonts w:ascii="Times New Roman" w:hAnsi="Times New Roman" w:hint="eastAsia"/>
          <w:sz w:val="21"/>
        </w:rPr>
        <w:t>、劳动伦理的当代形态</w:t>
      </w:r>
    </w:p>
    <w:p w:rsidR="0096647B" w:rsidRDefault="0096647B" w:rsidP="0067235A">
      <w:pPr>
        <w:snapToGrid w:val="0"/>
        <w:spacing w:line="276" w:lineRule="auto"/>
        <w:ind w:left="200"/>
        <w:jc w:val="both"/>
        <w:rPr>
          <w:rFonts w:ascii="Times New Roman" w:eastAsia="黑体" w:hAnsi="Times New Roman"/>
          <w:sz w:val="21"/>
        </w:rPr>
      </w:pPr>
      <w:bookmarkStart w:id="8" w:name="_Hlk73360782"/>
      <w:bookmarkEnd w:id="5"/>
      <w:r>
        <w:rPr>
          <w:rFonts w:ascii="Times New Roman" w:eastAsia="黑体" w:hAnsi="Times New Roman" w:hint="eastAsia"/>
          <w:sz w:val="21"/>
        </w:rPr>
        <w:t>思考题：</w:t>
      </w:r>
    </w:p>
    <w:p w:rsidR="006A118E" w:rsidRDefault="0096647B" w:rsidP="0067235A">
      <w:pPr>
        <w:snapToGrid w:val="0"/>
        <w:spacing w:line="276" w:lineRule="auto"/>
        <w:ind w:left="200"/>
        <w:jc w:val="both"/>
        <w:rPr>
          <w:rFonts w:ascii="Times New Roman" w:hAnsi="Times New Roman"/>
          <w:sz w:val="21"/>
        </w:rPr>
      </w:pPr>
      <w:r>
        <w:rPr>
          <w:rFonts w:ascii="Times New Roman" w:hAnsi="Times New Roman" w:hint="eastAsia"/>
          <w:sz w:val="21"/>
        </w:rPr>
        <w:t>1</w:t>
      </w:r>
      <w:r>
        <w:rPr>
          <w:rFonts w:ascii="Times New Roman" w:hAnsi="Times New Roman" w:hint="eastAsia"/>
          <w:sz w:val="21"/>
        </w:rPr>
        <w:t>、</w:t>
      </w:r>
      <w:r w:rsidR="006A118E">
        <w:rPr>
          <w:rFonts w:ascii="Times New Roman" w:hAnsi="Times New Roman" w:hint="eastAsia"/>
          <w:sz w:val="21"/>
        </w:rPr>
        <w:t>新时代需要怎样的劳动伦理？</w:t>
      </w:r>
    </w:p>
    <w:p w:rsidR="0096647B" w:rsidRDefault="0096647B" w:rsidP="0067235A">
      <w:pPr>
        <w:snapToGrid w:val="0"/>
        <w:spacing w:line="276" w:lineRule="auto"/>
        <w:ind w:left="200"/>
        <w:jc w:val="both"/>
        <w:rPr>
          <w:rFonts w:ascii="Times New Roman" w:hAnsi="Times New Roman"/>
          <w:sz w:val="21"/>
        </w:rPr>
      </w:pPr>
      <w:r>
        <w:rPr>
          <w:rFonts w:ascii="Times New Roman" w:hAnsi="Times New Roman" w:hint="eastAsia"/>
          <w:sz w:val="21"/>
        </w:rPr>
        <w:t>2</w:t>
      </w:r>
      <w:r>
        <w:rPr>
          <w:rFonts w:ascii="Times New Roman" w:hAnsi="Times New Roman" w:hint="eastAsia"/>
          <w:sz w:val="21"/>
        </w:rPr>
        <w:t>、</w:t>
      </w:r>
      <w:r w:rsidR="002A71C3">
        <w:rPr>
          <w:rFonts w:ascii="Times New Roman" w:hAnsi="Times New Roman" w:hint="eastAsia"/>
          <w:sz w:val="21"/>
        </w:rPr>
        <w:t>企业管理</w:t>
      </w:r>
      <w:r w:rsidR="006A118E">
        <w:rPr>
          <w:rFonts w:ascii="Times New Roman" w:hAnsi="Times New Roman" w:hint="eastAsia"/>
          <w:sz w:val="21"/>
        </w:rPr>
        <w:t>实务从业员人员</w:t>
      </w:r>
      <w:r w:rsidR="00054032">
        <w:rPr>
          <w:rFonts w:ascii="Times New Roman" w:hAnsi="Times New Roman" w:hint="eastAsia"/>
          <w:sz w:val="21"/>
        </w:rPr>
        <w:t>在实际工作中可能遇到哪些劳动伦理问题，</w:t>
      </w:r>
      <w:r w:rsidR="006A118E">
        <w:rPr>
          <w:rFonts w:ascii="Times New Roman" w:hAnsi="Times New Roman" w:hint="eastAsia"/>
          <w:sz w:val="21"/>
        </w:rPr>
        <w:t>应该如何树立正确的劳动伦理？</w:t>
      </w:r>
    </w:p>
    <w:bookmarkEnd w:id="8"/>
    <w:p w:rsidR="0096647B" w:rsidRDefault="0096647B" w:rsidP="0067235A">
      <w:pPr>
        <w:snapToGrid w:val="0"/>
        <w:spacing w:line="276" w:lineRule="auto"/>
        <w:jc w:val="both"/>
        <w:rPr>
          <w:rFonts w:ascii="Times New Roman" w:hAnsi="Times New Roman"/>
          <w:sz w:val="21"/>
        </w:rPr>
      </w:pPr>
    </w:p>
    <w:p w:rsidR="00402185" w:rsidRDefault="00402185" w:rsidP="0067235A">
      <w:pPr>
        <w:snapToGrid w:val="0"/>
        <w:spacing w:line="276" w:lineRule="auto"/>
        <w:jc w:val="both"/>
        <w:rPr>
          <w:rFonts w:ascii="Times New Roman" w:eastAsia="黑体" w:hAnsi="Times New Roman"/>
          <w:sz w:val="21"/>
        </w:rPr>
      </w:pPr>
      <w:bookmarkStart w:id="9" w:name="_Hlk73359137"/>
      <w:bookmarkStart w:id="10" w:name="_Hlk73359003"/>
      <w:r>
        <w:rPr>
          <w:rFonts w:ascii="Times New Roman" w:eastAsia="黑体" w:hAnsi="Times New Roman" w:hint="eastAsia"/>
          <w:sz w:val="21"/>
        </w:rPr>
        <w:t>第四学期</w:t>
      </w:r>
      <w:r>
        <w:rPr>
          <w:rFonts w:ascii="Times New Roman" w:eastAsia="黑体" w:hAnsi="Times New Roman" w:hint="eastAsia"/>
          <w:sz w:val="21"/>
        </w:rPr>
        <w:t xml:space="preserve"> </w:t>
      </w:r>
      <w:r>
        <w:rPr>
          <w:rFonts w:ascii="Times New Roman" w:eastAsia="黑体" w:hAnsi="Times New Roman" w:hint="eastAsia"/>
          <w:sz w:val="21"/>
        </w:rPr>
        <w:t>创业教育</w:t>
      </w:r>
    </w:p>
    <w:bookmarkEnd w:id="9"/>
    <w:p w:rsidR="00402185" w:rsidRDefault="00402185" w:rsidP="0067235A">
      <w:pPr>
        <w:numPr>
          <w:ilvl w:val="0"/>
          <w:numId w:val="14"/>
        </w:numPr>
        <w:snapToGrid w:val="0"/>
        <w:spacing w:line="276" w:lineRule="auto"/>
        <w:jc w:val="both"/>
        <w:rPr>
          <w:rFonts w:ascii="Times New Roman" w:hAnsi="Times New Roman"/>
          <w:sz w:val="21"/>
        </w:rPr>
      </w:pPr>
      <w:r>
        <w:rPr>
          <w:rFonts w:ascii="Times New Roman" w:hAnsi="Times New Roman" w:hint="eastAsia"/>
          <w:sz w:val="21"/>
        </w:rPr>
        <w:t>创业者素质要求</w:t>
      </w:r>
    </w:p>
    <w:p w:rsidR="00402185" w:rsidRDefault="00402185" w:rsidP="0067235A">
      <w:pPr>
        <w:numPr>
          <w:ilvl w:val="0"/>
          <w:numId w:val="14"/>
        </w:numPr>
        <w:snapToGrid w:val="0"/>
        <w:spacing w:line="276" w:lineRule="auto"/>
        <w:jc w:val="both"/>
        <w:rPr>
          <w:rFonts w:ascii="Times New Roman" w:hAnsi="Times New Roman"/>
          <w:sz w:val="21"/>
        </w:rPr>
      </w:pPr>
      <w:r>
        <w:rPr>
          <w:rFonts w:ascii="Times New Roman" w:hAnsi="Times New Roman" w:hint="eastAsia"/>
          <w:sz w:val="21"/>
        </w:rPr>
        <w:t>创业团队管理</w:t>
      </w:r>
    </w:p>
    <w:p w:rsidR="00402185" w:rsidRPr="00A54C17" w:rsidRDefault="00402185" w:rsidP="0067235A">
      <w:pPr>
        <w:numPr>
          <w:ilvl w:val="0"/>
          <w:numId w:val="14"/>
        </w:numPr>
        <w:snapToGrid w:val="0"/>
        <w:spacing w:line="276" w:lineRule="auto"/>
        <w:jc w:val="both"/>
        <w:rPr>
          <w:rFonts w:ascii="Times New Roman" w:hAnsi="Times New Roman"/>
          <w:sz w:val="21"/>
        </w:rPr>
      </w:pPr>
      <w:r>
        <w:rPr>
          <w:rFonts w:ascii="Times New Roman" w:hAnsi="Times New Roman" w:hint="eastAsia"/>
          <w:sz w:val="21"/>
        </w:rPr>
        <w:t>商业模式创新</w:t>
      </w:r>
    </w:p>
    <w:p w:rsidR="00402185" w:rsidRPr="00773BB1" w:rsidRDefault="00402185" w:rsidP="0067235A">
      <w:pPr>
        <w:numPr>
          <w:ilvl w:val="0"/>
          <w:numId w:val="14"/>
        </w:numPr>
        <w:snapToGrid w:val="0"/>
        <w:spacing w:line="276" w:lineRule="auto"/>
        <w:jc w:val="both"/>
        <w:rPr>
          <w:rFonts w:ascii="Times New Roman" w:hAnsi="Times New Roman"/>
          <w:sz w:val="21"/>
        </w:rPr>
      </w:pPr>
      <w:r>
        <w:rPr>
          <w:rFonts w:ascii="Times New Roman" w:hAnsi="Times New Roman" w:hint="eastAsia"/>
          <w:sz w:val="21"/>
        </w:rPr>
        <w:t>创业计划书撰写</w:t>
      </w:r>
    </w:p>
    <w:p w:rsidR="00402185" w:rsidRDefault="00402185" w:rsidP="0067235A">
      <w:pPr>
        <w:snapToGrid w:val="0"/>
        <w:spacing w:line="276" w:lineRule="auto"/>
        <w:ind w:left="200"/>
        <w:jc w:val="both"/>
        <w:rPr>
          <w:rFonts w:ascii="Times New Roman" w:eastAsia="黑体" w:hAnsi="Times New Roman"/>
          <w:sz w:val="21"/>
        </w:rPr>
      </w:pPr>
      <w:bookmarkStart w:id="11" w:name="_Hlk73361016"/>
      <w:r>
        <w:rPr>
          <w:rFonts w:ascii="Times New Roman" w:eastAsia="黑体" w:hAnsi="Times New Roman" w:hint="eastAsia"/>
          <w:sz w:val="21"/>
        </w:rPr>
        <w:t>思考题：</w:t>
      </w:r>
    </w:p>
    <w:p w:rsidR="00402185" w:rsidRDefault="00402185" w:rsidP="0067235A">
      <w:pPr>
        <w:snapToGrid w:val="0"/>
        <w:spacing w:line="276" w:lineRule="auto"/>
        <w:ind w:left="200"/>
        <w:jc w:val="both"/>
        <w:rPr>
          <w:rFonts w:ascii="Times New Roman" w:hAnsi="Times New Roman"/>
          <w:sz w:val="21"/>
        </w:rPr>
      </w:pPr>
      <w:r>
        <w:rPr>
          <w:rFonts w:ascii="Times New Roman" w:hAnsi="Times New Roman" w:hint="eastAsia"/>
          <w:sz w:val="21"/>
        </w:rPr>
        <w:t>1</w:t>
      </w:r>
      <w:r>
        <w:rPr>
          <w:rFonts w:ascii="Times New Roman" w:hAnsi="Times New Roman" w:hint="eastAsia"/>
          <w:sz w:val="21"/>
        </w:rPr>
        <w:t>、如果你发起创业，你如何选择团队成员？</w:t>
      </w:r>
    </w:p>
    <w:p w:rsidR="00402185" w:rsidRDefault="00402185" w:rsidP="0067235A">
      <w:pPr>
        <w:snapToGrid w:val="0"/>
        <w:spacing w:line="276" w:lineRule="auto"/>
        <w:ind w:left="200"/>
        <w:jc w:val="both"/>
        <w:rPr>
          <w:rFonts w:ascii="Times New Roman" w:hAnsi="Times New Roman"/>
          <w:sz w:val="21"/>
        </w:rPr>
      </w:pPr>
      <w:r>
        <w:rPr>
          <w:rFonts w:ascii="Times New Roman" w:hAnsi="Times New Roman" w:hint="eastAsia"/>
          <w:sz w:val="21"/>
        </w:rPr>
        <w:t>2</w:t>
      </w:r>
      <w:r>
        <w:rPr>
          <w:rFonts w:ascii="Times New Roman" w:hAnsi="Times New Roman" w:hint="eastAsia"/>
          <w:sz w:val="21"/>
        </w:rPr>
        <w:t>、如何才能撰写一份优秀的创业计划书？</w:t>
      </w:r>
    </w:p>
    <w:p w:rsidR="00616C1E" w:rsidRDefault="00616C1E" w:rsidP="0067235A">
      <w:pPr>
        <w:snapToGrid w:val="0"/>
        <w:spacing w:line="276" w:lineRule="auto"/>
        <w:ind w:left="200"/>
        <w:jc w:val="both"/>
        <w:rPr>
          <w:rFonts w:ascii="Times New Roman" w:hAnsi="Times New Roman"/>
          <w:sz w:val="21"/>
        </w:rPr>
      </w:pPr>
      <w:r>
        <w:rPr>
          <w:rFonts w:ascii="Times New Roman" w:hAnsi="Times New Roman" w:hint="eastAsia"/>
          <w:sz w:val="21"/>
        </w:rPr>
        <w:t>3</w:t>
      </w:r>
      <w:r>
        <w:rPr>
          <w:rFonts w:ascii="Times New Roman" w:hAnsi="Times New Roman" w:hint="eastAsia"/>
          <w:sz w:val="21"/>
        </w:rPr>
        <w:t>、大学生在参加创新创业大赛中遇到的普遍问题有哪些？</w:t>
      </w:r>
    </w:p>
    <w:bookmarkEnd w:id="11"/>
    <w:p w:rsidR="00402185" w:rsidRDefault="00402185" w:rsidP="0067235A">
      <w:pPr>
        <w:snapToGrid w:val="0"/>
        <w:spacing w:line="276" w:lineRule="auto"/>
        <w:jc w:val="both"/>
        <w:rPr>
          <w:rFonts w:ascii="Times New Roman" w:eastAsia="黑体" w:hAnsi="Times New Roman"/>
          <w:sz w:val="21"/>
        </w:rPr>
      </w:pPr>
    </w:p>
    <w:p w:rsidR="00A54C17" w:rsidRDefault="00773BB1" w:rsidP="0067235A">
      <w:pPr>
        <w:snapToGrid w:val="0"/>
        <w:spacing w:line="276" w:lineRule="auto"/>
        <w:jc w:val="both"/>
        <w:rPr>
          <w:rFonts w:ascii="Times New Roman" w:eastAsia="黑体" w:hAnsi="Times New Roman"/>
          <w:sz w:val="21"/>
        </w:rPr>
      </w:pPr>
      <w:r>
        <w:rPr>
          <w:rFonts w:ascii="Times New Roman" w:eastAsia="黑体" w:hAnsi="Times New Roman" w:hint="eastAsia"/>
          <w:sz w:val="21"/>
        </w:rPr>
        <w:t>第</w:t>
      </w:r>
      <w:r w:rsidR="00402185">
        <w:rPr>
          <w:rFonts w:ascii="Times New Roman" w:eastAsia="黑体" w:hAnsi="Times New Roman" w:hint="eastAsia"/>
          <w:sz w:val="21"/>
        </w:rPr>
        <w:t>五</w:t>
      </w:r>
      <w:r>
        <w:rPr>
          <w:rFonts w:ascii="Times New Roman" w:eastAsia="黑体" w:hAnsi="Times New Roman" w:hint="eastAsia"/>
          <w:sz w:val="21"/>
        </w:rPr>
        <w:t>学期</w:t>
      </w:r>
      <w:r>
        <w:rPr>
          <w:rFonts w:ascii="Times New Roman" w:eastAsia="黑体" w:hAnsi="Times New Roman" w:hint="eastAsia"/>
          <w:sz w:val="21"/>
        </w:rPr>
        <w:t xml:space="preserve"> </w:t>
      </w:r>
      <w:r w:rsidR="00A54C17">
        <w:rPr>
          <w:rFonts w:ascii="Times New Roman" w:eastAsia="黑体" w:hAnsi="Times New Roman" w:hint="eastAsia"/>
          <w:sz w:val="21"/>
        </w:rPr>
        <w:t>劳动与法律</w:t>
      </w:r>
    </w:p>
    <w:p w:rsidR="00A54C17" w:rsidRPr="00A54C17" w:rsidRDefault="00773BB1" w:rsidP="0067235A">
      <w:pPr>
        <w:snapToGrid w:val="0"/>
        <w:spacing w:line="276" w:lineRule="auto"/>
        <w:ind w:firstLineChars="100" w:firstLine="210"/>
        <w:jc w:val="both"/>
        <w:rPr>
          <w:rFonts w:ascii="Times New Roman" w:hAnsi="Times New Roman"/>
          <w:sz w:val="21"/>
        </w:rPr>
      </w:pPr>
      <w:r>
        <w:rPr>
          <w:rFonts w:ascii="Times New Roman" w:hAnsi="Times New Roman" w:hint="eastAsia"/>
          <w:sz w:val="21"/>
        </w:rPr>
        <w:t>一</w:t>
      </w:r>
      <w:r w:rsidR="00A54C17" w:rsidRPr="00A54C17">
        <w:rPr>
          <w:rFonts w:ascii="Times New Roman" w:hAnsi="Times New Roman" w:hint="eastAsia"/>
          <w:sz w:val="21"/>
        </w:rPr>
        <w:t>、就业促进法律制度</w:t>
      </w:r>
    </w:p>
    <w:p w:rsidR="00A54C17" w:rsidRPr="00A54C17" w:rsidRDefault="00773BB1" w:rsidP="0067235A">
      <w:pPr>
        <w:snapToGrid w:val="0"/>
        <w:spacing w:line="276" w:lineRule="auto"/>
        <w:ind w:firstLineChars="100" w:firstLine="210"/>
        <w:jc w:val="both"/>
        <w:rPr>
          <w:rFonts w:ascii="Times New Roman" w:hAnsi="Times New Roman"/>
          <w:sz w:val="21"/>
        </w:rPr>
      </w:pPr>
      <w:r>
        <w:rPr>
          <w:rFonts w:ascii="Times New Roman" w:hAnsi="Times New Roman" w:hint="eastAsia"/>
          <w:sz w:val="21"/>
        </w:rPr>
        <w:t>二</w:t>
      </w:r>
      <w:r w:rsidR="00A54C17" w:rsidRPr="00A54C17">
        <w:rPr>
          <w:rFonts w:ascii="Times New Roman" w:hAnsi="Times New Roman" w:hint="eastAsia"/>
          <w:sz w:val="21"/>
        </w:rPr>
        <w:t>、劳动基准法律制度</w:t>
      </w:r>
    </w:p>
    <w:p w:rsidR="00A54C17" w:rsidRPr="00A54C17" w:rsidRDefault="00773BB1" w:rsidP="0067235A">
      <w:pPr>
        <w:snapToGrid w:val="0"/>
        <w:spacing w:line="276" w:lineRule="auto"/>
        <w:ind w:firstLineChars="100" w:firstLine="210"/>
        <w:jc w:val="both"/>
        <w:rPr>
          <w:rFonts w:ascii="Times New Roman" w:hAnsi="Times New Roman"/>
          <w:sz w:val="21"/>
        </w:rPr>
      </w:pPr>
      <w:r>
        <w:rPr>
          <w:rFonts w:ascii="Times New Roman" w:hAnsi="Times New Roman" w:hint="eastAsia"/>
          <w:sz w:val="21"/>
        </w:rPr>
        <w:t>三</w:t>
      </w:r>
      <w:r w:rsidR="00A54C17" w:rsidRPr="00A54C17">
        <w:rPr>
          <w:rFonts w:ascii="Times New Roman" w:hAnsi="Times New Roman" w:hint="eastAsia"/>
          <w:sz w:val="21"/>
        </w:rPr>
        <w:t>、劳动合同法律制度</w:t>
      </w:r>
    </w:p>
    <w:p w:rsidR="00A54C17" w:rsidRPr="00A54C17" w:rsidRDefault="00773BB1" w:rsidP="0067235A">
      <w:pPr>
        <w:snapToGrid w:val="0"/>
        <w:spacing w:line="276" w:lineRule="auto"/>
        <w:ind w:firstLineChars="100" w:firstLine="210"/>
        <w:jc w:val="both"/>
        <w:rPr>
          <w:rFonts w:ascii="Times New Roman" w:hAnsi="Times New Roman"/>
          <w:sz w:val="21"/>
        </w:rPr>
      </w:pPr>
      <w:r>
        <w:rPr>
          <w:rFonts w:ascii="Times New Roman" w:hAnsi="Times New Roman" w:hint="eastAsia"/>
          <w:sz w:val="21"/>
        </w:rPr>
        <w:t>四</w:t>
      </w:r>
      <w:r w:rsidR="00A54C17" w:rsidRPr="00A54C17">
        <w:rPr>
          <w:rFonts w:ascii="Times New Roman" w:hAnsi="Times New Roman" w:hint="eastAsia"/>
          <w:sz w:val="21"/>
        </w:rPr>
        <w:t>、集体合同法律制度</w:t>
      </w:r>
    </w:p>
    <w:p w:rsidR="00A54C17" w:rsidRDefault="00773BB1" w:rsidP="0067235A">
      <w:pPr>
        <w:snapToGrid w:val="0"/>
        <w:spacing w:line="276" w:lineRule="auto"/>
        <w:ind w:firstLineChars="100" w:firstLine="210"/>
        <w:jc w:val="both"/>
        <w:rPr>
          <w:rFonts w:ascii="Times New Roman" w:hAnsi="Times New Roman"/>
          <w:sz w:val="21"/>
        </w:rPr>
      </w:pPr>
      <w:r>
        <w:rPr>
          <w:rFonts w:ascii="Times New Roman" w:hAnsi="Times New Roman" w:hint="eastAsia"/>
          <w:sz w:val="21"/>
        </w:rPr>
        <w:t>五</w:t>
      </w:r>
      <w:r w:rsidR="00A54C17" w:rsidRPr="00A54C17">
        <w:rPr>
          <w:rFonts w:ascii="Times New Roman" w:hAnsi="Times New Roman" w:hint="eastAsia"/>
          <w:sz w:val="21"/>
        </w:rPr>
        <w:t>、劳动争议处理法律制度</w:t>
      </w:r>
    </w:p>
    <w:p w:rsidR="00A54C17" w:rsidRPr="00773BB1" w:rsidRDefault="00773BB1" w:rsidP="0067235A">
      <w:pPr>
        <w:snapToGrid w:val="0"/>
        <w:spacing w:line="276" w:lineRule="auto"/>
        <w:ind w:firstLineChars="100" w:firstLine="210"/>
        <w:jc w:val="both"/>
        <w:rPr>
          <w:rFonts w:ascii="Times New Roman" w:hAnsi="Times New Roman"/>
          <w:sz w:val="21"/>
        </w:rPr>
      </w:pPr>
      <w:r>
        <w:rPr>
          <w:rFonts w:ascii="Times New Roman" w:hAnsi="Times New Roman" w:hint="eastAsia"/>
          <w:sz w:val="21"/>
        </w:rPr>
        <w:t>六、《中华人民共和国劳动法》解读</w:t>
      </w:r>
    </w:p>
    <w:p w:rsidR="006A118E" w:rsidRDefault="006A118E" w:rsidP="0067235A">
      <w:pPr>
        <w:snapToGrid w:val="0"/>
        <w:spacing w:line="276" w:lineRule="auto"/>
        <w:ind w:left="200"/>
        <w:jc w:val="both"/>
        <w:rPr>
          <w:rFonts w:ascii="Times New Roman" w:eastAsia="黑体" w:hAnsi="Times New Roman"/>
          <w:sz w:val="21"/>
        </w:rPr>
      </w:pPr>
      <w:bookmarkStart w:id="12" w:name="_Hlk73360953"/>
      <w:bookmarkEnd w:id="10"/>
      <w:r>
        <w:rPr>
          <w:rFonts w:ascii="Times New Roman" w:eastAsia="黑体" w:hAnsi="Times New Roman" w:hint="eastAsia"/>
          <w:sz w:val="21"/>
        </w:rPr>
        <w:t>思考题：</w:t>
      </w:r>
    </w:p>
    <w:p w:rsidR="006A118E" w:rsidRDefault="006A118E" w:rsidP="0067235A">
      <w:pPr>
        <w:snapToGrid w:val="0"/>
        <w:spacing w:line="276" w:lineRule="auto"/>
        <w:ind w:left="200"/>
        <w:jc w:val="both"/>
        <w:rPr>
          <w:rFonts w:ascii="Times New Roman" w:hAnsi="Times New Roman"/>
          <w:sz w:val="21"/>
        </w:rPr>
      </w:pPr>
      <w:r>
        <w:rPr>
          <w:rFonts w:ascii="Times New Roman" w:hAnsi="Times New Roman" w:hint="eastAsia"/>
          <w:sz w:val="21"/>
        </w:rPr>
        <w:t>1</w:t>
      </w:r>
      <w:r>
        <w:rPr>
          <w:rFonts w:ascii="Times New Roman" w:hAnsi="Times New Roman" w:hint="eastAsia"/>
          <w:sz w:val="21"/>
        </w:rPr>
        <w:t>、</w:t>
      </w:r>
      <w:r w:rsidR="00202CD7">
        <w:rPr>
          <w:rFonts w:ascii="Times New Roman" w:hAnsi="Times New Roman" w:hint="eastAsia"/>
          <w:sz w:val="21"/>
        </w:rPr>
        <w:t>大学毕业生在初次就业签订劳动合同时，应该如何规避风险？</w:t>
      </w:r>
    </w:p>
    <w:p w:rsidR="006A118E" w:rsidRDefault="006A118E" w:rsidP="0067235A">
      <w:pPr>
        <w:snapToGrid w:val="0"/>
        <w:spacing w:line="276" w:lineRule="auto"/>
        <w:ind w:left="200"/>
        <w:jc w:val="both"/>
        <w:rPr>
          <w:rFonts w:ascii="Times New Roman" w:hAnsi="Times New Roman"/>
          <w:sz w:val="21"/>
        </w:rPr>
      </w:pPr>
      <w:r>
        <w:rPr>
          <w:rFonts w:ascii="Times New Roman" w:hAnsi="Times New Roman" w:hint="eastAsia"/>
          <w:sz w:val="21"/>
        </w:rPr>
        <w:t>2</w:t>
      </w:r>
      <w:r>
        <w:rPr>
          <w:rFonts w:ascii="Times New Roman" w:hAnsi="Times New Roman" w:hint="eastAsia"/>
          <w:sz w:val="21"/>
        </w:rPr>
        <w:t>、</w:t>
      </w:r>
      <w:r w:rsidR="00202CD7">
        <w:rPr>
          <w:rFonts w:ascii="Times New Roman" w:hAnsi="Times New Roman" w:hint="eastAsia"/>
          <w:sz w:val="21"/>
        </w:rPr>
        <w:t>探讨劳动法律与和谐劳动关系之间的关系。</w:t>
      </w:r>
    </w:p>
    <w:bookmarkEnd w:id="12"/>
    <w:p w:rsidR="00773BB1" w:rsidRPr="00202CD7" w:rsidRDefault="00773BB1" w:rsidP="0067235A">
      <w:pPr>
        <w:snapToGrid w:val="0"/>
        <w:spacing w:line="276" w:lineRule="auto"/>
        <w:ind w:firstLineChars="100" w:firstLine="210"/>
        <w:jc w:val="both"/>
        <w:rPr>
          <w:rFonts w:ascii="Times New Roman" w:hAnsi="Times New Roman"/>
          <w:sz w:val="21"/>
        </w:rPr>
      </w:pPr>
    </w:p>
    <w:p w:rsidR="002B7F3E" w:rsidRDefault="002B7F3E" w:rsidP="0067235A">
      <w:pPr>
        <w:snapToGrid w:val="0"/>
        <w:spacing w:line="276" w:lineRule="auto"/>
        <w:jc w:val="both"/>
        <w:rPr>
          <w:rFonts w:ascii="Times New Roman" w:eastAsia="黑体" w:hAnsi="Times New Roman"/>
          <w:sz w:val="21"/>
        </w:rPr>
      </w:pPr>
      <w:bookmarkStart w:id="13" w:name="_Hlk73359502"/>
      <w:r>
        <w:rPr>
          <w:rFonts w:ascii="Times New Roman" w:eastAsia="黑体" w:hAnsi="Times New Roman" w:hint="eastAsia"/>
          <w:sz w:val="21"/>
        </w:rPr>
        <w:t>第六学期</w:t>
      </w:r>
      <w:r>
        <w:rPr>
          <w:rFonts w:ascii="Times New Roman" w:eastAsia="黑体" w:hAnsi="Times New Roman" w:hint="eastAsia"/>
          <w:sz w:val="21"/>
        </w:rPr>
        <w:t xml:space="preserve"> </w:t>
      </w:r>
      <w:r w:rsidR="000A33DB">
        <w:rPr>
          <w:rFonts w:ascii="Times New Roman" w:eastAsia="黑体" w:hAnsi="Times New Roman" w:hint="eastAsia"/>
          <w:sz w:val="21"/>
        </w:rPr>
        <w:t>企业决策基本</w:t>
      </w:r>
      <w:r>
        <w:rPr>
          <w:rFonts w:ascii="Times New Roman" w:eastAsia="黑体" w:hAnsi="Times New Roman" w:hint="eastAsia"/>
          <w:sz w:val="21"/>
        </w:rPr>
        <w:t>技能</w:t>
      </w:r>
    </w:p>
    <w:p w:rsidR="00773BB1" w:rsidRDefault="002B7F3E" w:rsidP="0067235A">
      <w:pPr>
        <w:snapToGrid w:val="0"/>
        <w:spacing w:line="276" w:lineRule="auto"/>
        <w:ind w:firstLineChars="100" w:firstLine="210"/>
        <w:jc w:val="both"/>
        <w:rPr>
          <w:rFonts w:ascii="Times New Roman" w:hAnsi="Times New Roman"/>
          <w:sz w:val="21"/>
        </w:rPr>
      </w:pPr>
      <w:r>
        <w:rPr>
          <w:rFonts w:ascii="Times New Roman" w:hAnsi="Times New Roman" w:hint="eastAsia"/>
          <w:sz w:val="21"/>
        </w:rPr>
        <w:t>一、</w:t>
      </w:r>
      <w:r w:rsidR="000A33DB">
        <w:rPr>
          <w:rFonts w:ascii="Times New Roman" w:hAnsi="Times New Roman" w:hint="eastAsia"/>
          <w:sz w:val="21"/>
        </w:rPr>
        <w:t>决策的种类和基本程序</w:t>
      </w:r>
    </w:p>
    <w:p w:rsidR="002B7F3E" w:rsidRDefault="002B7F3E" w:rsidP="0067235A">
      <w:pPr>
        <w:snapToGrid w:val="0"/>
        <w:spacing w:line="276" w:lineRule="auto"/>
        <w:ind w:firstLineChars="100" w:firstLine="210"/>
        <w:jc w:val="both"/>
        <w:rPr>
          <w:rFonts w:ascii="Times New Roman" w:hAnsi="Times New Roman"/>
          <w:sz w:val="21"/>
        </w:rPr>
      </w:pPr>
      <w:r>
        <w:rPr>
          <w:rFonts w:ascii="Times New Roman" w:hAnsi="Times New Roman" w:hint="eastAsia"/>
          <w:sz w:val="21"/>
        </w:rPr>
        <w:t>二、</w:t>
      </w:r>
      <w:r w:rsidR="000A33DB">
        <w:rPr>
          <w:rFonts w:ascii="Times New Roman" w:hAnsi="Times New Roman" w:hint="eastAsia"/>
          <w:sz w:val="21"/>
        </w:rPr>
        <w:t>决策</w:t>
      </w:r>
      <w:r>
        <w:rPr>
          <w:rFonts w:ascii="Times New Roman" w:hAnsi="Times New Roman" w:hint="eastAsia"/>
          <w:sz w:val="21"/>
        </w:rPr>
        <w:t>的基本原则</w:t>
      </w:r>
    </w:p>
    <w:p w:rsidR="002B7F3E" w:rsidRDefault="002B7F3E" w:rsidP="0067235A">
      <w:pPr>
        <w:snapToGrid w:val="0"/>
        <w:spacing w:line="276" w:lineRule="auto"/>
        <w:ind w:firstLineChars="100" w:firstLine="210"/>
        <w:jc w:val="both"/>
        <w:rPr>
          <w:rFonts w:ascii="Times New Roman" w:hAnsi="Times New Roman"/>
          <w:sz w:val="21"/>
        </w:rPr>
      </w:pPr>
      <w:r>
        <w:rPr>
          <w:rFonts w:ascii="Times New Roman" w:hAnsi="Times New Roman" w:hint="eastAsia"/>
          <w:sz w:val="21"/>
        </w:rPr>
        <w:t>三、</w:t>
      </w:r>
      <w:r w:rsidR="000A33DB">
        <w:rPr>
          <w:rFonts w:ascii="Times New Roman" w:hAnsi="Times New Roman" w:hint="eastAsia"/>
          <w:sz w:val="21"/>
        </w:rPr>
        <w:t>决策过程中应该注意的问题</w:t>
      </w:r>
    </w:p>
    <w:p w:rsidR="00202CD7" w:rsidRDefault="00202CD7" w:rsidP="0067235A">
      <w:pPr>
        <w:snapToGrid w:val="0"/>
        <w:spacing w:line="276" w:lineRule="auto"/>
        <w:ind w:left="200"/>
        <w:jc w:val="both"/>
        <w:rPr>
          <w:rFonts w:ascii="Times New Roman" w:eastAsia="黑体" w:hAnsi="Times New Roman"/>
          <w:sz w:val="21"/>
        </w:rPr>
      </w:pPr>
      <w:bookmarkStart w:id="14" w:name="_Hlk73361052"/>
      <w:bookmarkEnd w:id="13"/>
      <w:r>
        <w:rPr>
          <w:rFonts w:ascii="Times New Roman" w:eastAsia="黑体" w:hAnsi="Times New Roman" w:hint="eastAsia"/>
          <w:sz w:val="21"/>
        </w:rPr>
        <w:t>思考题：</w:t>
      </w:r>
    </w:p>
    <w:p w:rsidR="004E212C" w:rsidRDefault="00202CD7" w:rsidP="0067235A">
      <w:pPr>
        <w:snapToGrid w:val="0"/>
        <w:spacing w:line="276" w:lineRule="auto"/>
        <w:ind w:left="200"/>
        <w:jc w:val="both"/>
        <w:rPr>
          <w:rFonts w:ascii="Times New Roman" w:hAnsi="Times New Roman"/>
          <w:sz w:val="21"/>
        </w:rPr>
      </w:pPr>
      <w:r>
        <w:rPr>
          <w:rFonts w:ascii="Times New Roman" w:hAnsi="Times New Roman" w:hint="eastAsia"/>
          <w:sz w:val="21"/>
        </w:rPr>
        <w:t>1</w:t>
      </w:r>
      <w:r>
        <w:rPr>
          <w:rFonts w:ascii="Times New Roman" w:hAnsi="Times New Roman" w:hint="eastAsia"/>
          <w:sz w:val="21"/>
        </w:rPr>
        <w:t>、</w:t>
      </w:r>
      <w:r w:rsidR="00C43053">
        <w:rPr>
          <w:rFonts w:ascii="Times New Roman" w:hAnsi="Times New Roman" w:hint="eastAsia"/>
          <w:sz w:val="21"/>
        </w:rPr>
        <w:t>决策</w:t>
      </w:r>
      <w:r w:rsidR="004E212C">
        <w:rPr>
          <w:rFonts w:ascii="Times New Roman" w:hAnsi="Times New Roman" w:hint="eastAsia"/>
          <w:sz w:val="21"/>
        </w:rPr>
        <w:t>的</w:t>
      </w:r>
      <w:r w:rsidR="000A33DB">
        <w:rPr>
          <w:rFonts w:ascii="Times New Roman" w:hAnsi="Times New Roman" w:hint="eastAsia"/>
          <w:sz w:val="21"/>
        </w:rPr>
        <w:t>种类</w:t>
      </w:r>
      <w:r w:rsidR="004E212C">
        <w:rPr>
          <w:rFonts w:ascii="Times New Roman" w:hAnsi="Times New Roman" w:hint="eastAsia"/>
          <w:sz w:val="21"/>
        </w:rPr>
        <w:t>有哪些？</w:t>
      </w:r>
      <w:r w:rsidR="000A33DB">
        <w:rPr>
          <w:rFonts w:ascii="Times New Roman" w:hAnsi="Times New Roman" w:hint="eastAsia"/>
          <w:sz w:val="21"/>
        </w:rPr>
        <w:t>各种决策的优缺点是什么？</w:t>
      </w:r>
    </w:p>
    <w:p w:rsidR="00202CD7" w:rsidRDefault="004E212C" w:rsidP="0067235A">
      <w:pPr>
        <w:snapToGrid w:val="0"/>
        <w:spacing w:line="276" w:lineRule="auto"/>
        <w:ind w:left="200"/>
        <w:jc w:val="both"/>
        <w:rPr>
          <w:rFonts w:ascii="Times New Roman" w:hAnsi="Times New Roman"/>
          <w:sz w:val="21"/>
        </w:rPr>
      </w:pPr>
      <w:r>
        <w:rPr>
          <w:rFonts w:ascii="Times New Roman" w:hAnsi="Times New Roman"/>
          <w:sz w:val="21"/>
        </w:rPr>
        <w:t>2</w:t>
      </w:r>
      <w:r>
        <w:rPr>
          <w:rFonts w:ascii="Times New Roman" w:hAnsi="Times New Roman" w:hint="eastAsia"/>
          <w:sz w:val="21"/>
        </w:rPr>
        <w:t>、</w:t>
      </w:r>
      <w:r w:rsidR="000A33DB">
        <w:rPr>
          <w:rFonts w:ascii="Times New Roman" w:hAnsi="Times New Roman" w:hint="eastAsia"/>
          <w:sz w:val="21"/>
        </w:rPr>
        <w:t>决策过程中会遇到哪些问题？如何应对？</w:t>
      </w:r>
    </w:p>
    <w:p w:rsidR="00A52A9F" w:rsidRDefault="00A52A9F" w:rsidP="0067235A">
      <w:pPr>
        <w:snapToGrid w:val="0"/>
        <w:spacing w:line="276" w:lineRule="auto"/>
        <w:ind w:left="200"/>
        <w:jc w:val="both"/>
        <w:rPr>
          <w:rFonts w:ascii="Times New Roman" w:hAnsi="Times New Roman"/>
          <w:sz w:val="21"/>
        </w:rPr>
      </w:pPr>
    </w:p>
    <w:bookmarkEnd w:id="14"/>
    <w:p w:rsidR="002B7F3E" w:rsidRPr="004E212C" w:rsidRDefault="002B7F3E" w:rsidP="0067235A">
      <w:pPr>
        <w:snapToGrid w:val="0"/>
        <w:spacing w:line="276" w:lineRule="auto"/>
        <w:jc w:val="both"/>
        <w:rPr>
          <w:rFonts w:ascii="Times New Roman" w:hAnsi="Times New Roman"/>
          <w:sz w:val="21"/>
        </w:rPr>
      </w:pPr>
    </w:p>
    <w:p w:rsidR="00792CC6" w:rsidRDefault="00792CC6" w:rsidP="0067235A">
      <w:pPr>
        <w:snapToGrid w:val="0"/>
        <w:spacing w:line="276" w:lineRule="auto"/>
        <w:jc w:val="both"/>
        <w:rPr>
          <w:rFonts w:ascii="Times New Roman" w:eastAsia="黑体" w:hAnsi="Times New Roman"/>
          <w:sz w:val="21"/>
        </w:rPr>
      </w:pPr>
      <w:r>
        <w:rPr>
          <w:rFonts w:ascii="Times New Roman" w:eastAsia="黑体" w:hAnsi="Times New Roman" w:hint="eastAsia"/>
          <w:sz w:val="21"/>
        </w:rPr>
        <w:t>第七学期</w:t>
      </w:r>
      <w:r>
        <w:rPr>
          <w:rFonts w:ascii="Times New Roman" w:eastAsia="黑体" w:hAnsi="Times New Roman" w:hint="eastAsia"/>
          <w:sz w:val="21"/>
        </w:rPr>
        <w:t xml:space="preserve"> </w:t>
      </w:r>
      <w:r w:rsidR="000A33DB">
        <w:rPr>
          <w:rFonts w:ascii="Times New Roman" w:eastAsia="黑体" w:hAnsi="Times New Roman" w:hint="eastAsia"/>
          <w:sz w:val="21"/>
        </w:rPr>
        <w:t>人际沟通</w:t>
      </w:r>
      <w:r>
        <w:rPr>
          <w:rFonts w:ascii="Times New Roman" w:eastAsia="黑体" w:hAnsi="Times New Roman" w:hint="eastAsia"/>
          <w:sz w:val="21"/>
        </w:rPr>
        <w:t>实务</w:t>
      </w:r>
    </w:p>
    <w:p w:rsidR="00ED0C17" w:rsidRDefault="00792CC6" w:rsidP="0067235A">
      <w:pPr>
        <w:snapToGrid w:val="0"/>
        <w:spacing w:line="276" w:lineRule="auto"/>
        <w:ind w:firstLineChars="100" w:firstLine="210"/>
        <w:jc w:val="both"/>
        <w:rPr>
          <w:rFonts w:ascii="Times New Roman" w:hAnsi="Times New Roman"/>
          <w:sz w:val="21"/>
        </w:rPr>
      </w:pPr>
      <w:r>
        <w:rPr>
          <w:rFonts w:ascii="Times New Roman" w:hAnsi="Times New Roman" w:hint="eastAsia"/>
          <w:sz w:val="21"/>
        </w:rPr>
        <w:t>一、</w:t>
      </w:r>
      <w:r w:rsidR="000A33DB">
        <w:rPr>
          <w:rFonts w:ascii="Times New Roman" w:hAnsi="Times New Roman" w:hint="eastAsia"/>
          <w:sz w:val="21"/>
        </w:rPr>
        <w:t>人际沟通的主要形式</w:t>
      </w:r>
    </w:p>
    <w:p w:rsidR="00ED0C17" w:rsidRDefault="00792CC6" w:rsidP="0067235A">
      <w:pPr>
        <w:snapToGrid w:val="0"/>
        <w:spacing w:line="276" w:lineRule="auto"/>
        <w:ind w:firstLineChars="100" w:firstLine="210"/>
        <w:jc w:val="both"/>
        <w:rPr>
          <w:rFonts w:ascii="Times New Roman" w:hAnsi="Times New Roman"/>
          <w:sz w:val="21"/>
        </w:rPr>
      </w:pPr>
      <w:r>
        <w:rPr>
          <w:rFonts w:ascii="Times New Roman" w:hAnsi="Times New Roman" w:hint="eastAsia"/>
          <w:sz w:val="21"/>
        </w:rPr>
        <w:t>二、</w:t>
      </w:r>
      <w:r w:rsidR="000A33DB">
        <w:rPr>
          <w:rFonts w:ascii="Times New Roman" w:hAnsi="Times New Roman" w:hint="eastAsia"/>
          <w:sz w:val="21"/>
        </w:rPr>
        <w:t>沟通的主要原则</w:t>
      </w:r>
    </w:p>
    <w:p w:rsidR="00792CC6" w:rsidRDefault="00792CC6" w:rsidP="0067235A">
      <w:pPr>
        <w:snapToGrid w:val="0"/>
        <w:spacing w:line="276" w:lineRule="auto"/>
        <w:ind w:firstLineChars="100" w:firstLine="210"/>
        <w:jc w:val="both"/>
        <w:rPr>
          <w:rFonts w:ascii="Times New Roman" w:hAnsi="Times New Roman"/>
          <w:sz w:val="21"/>
        </w:rPr>
      </w:pPr>
      <w:r>
        <w:rPr>
          <w:rFonts w:ascii="Times New Roman" w:hAnsi="Times New Roman" w:hint="eastAsia"/>
          <w:sz w:val="21"/>
        </w:rPr>
        <w:t>三、</w:t>
      </w:r>
      <w:r w:rsidR="000A33DB">
        <w:rPr>
          <w:rFonts w:ascii="Times New Roman" w:hAnsi="Times New Roman" w:hint="eastAsia"/>
          <w:sz w:val="21"/>
        </w:rPr>
        <w:t>沟通过程中应该注意的问题</w:t>
      </w:r>
    </w:p>
    <w:p w:rsidR="00202CD7" w:rsidRDefault="00202CD7" w:rsidP="0067235A">
      <w:pPr>
        <w:snapToGrid w:val="0"/>
        <w:spacing w:line="276" w:lineRule="auto"/>
        <w:ind w:left="200"/>
        <w:jc w:val="both"/>
        <w:rPr>
          <w:rFonts w:ascii="Times New Roman" w:eastAsia="黑体" w:hAnsi="Times New Roman"/>
          <w:sz w:val="21"/>
        </w:rPr>
      </w:pPr>
      <w:r>
        <w:rPr>
          <w:rFonts w:ascii="Times New Roman" w:eastAsia="黑体" w:hAnsi="Times New Roman" w:hint="eastAsia"/>
          <w:sz w:val="21"/>
        </w:rPr>
        <w:t>思考题：</w:t>
      </w:r>
    </w:p>
    <w:p w:rsidR="00202CD7" w:rsidRDefault="00202CD7" w:rsidP="0067235A">
      <w:pPr>
        <w:snapToGrid w:val="0"/>
        <w:spacing w:line="276" w:lineRule="auto"/>
        <w:ind w:left="200"/>
        <w:jc w:val="both"/>
        <w:rPr>
          <w:rFonts w:ascii="Times New Roman" w:hAnsi="Times New Roman"/>
          <w:sz w:val="21"/>
        </w:rPr>
      </w:pPr>
      <w:r>
        <w:rPr>
          <w:rFonts w:ascii="Times New Roman" w:hAnsi="Times New Roman" w:hint="eastAsia"/>
          <w:sz w:val="21"/>
        </w:rPr>
        <w:t>1</w:t>
      </w:r>
      <w:r>
        <w:rPr>
          <w:rFonts w:ascii="Times New Roman" w:hAnsi="Times New Roman" w:hint="eastAsia"/>
          <w:sz w:val="21"/>
        </w:rPr>
        <w:t>、</w:t>
      </w:r>
      <w:r w:rsidR="000A33DB">
        <w:rPr>
          <w:rFonts w:ascii="Times New Roman" w:hAnsi="Times New Roman" w:hint="eastAsia"/>
          <w:sz w:val="21"/>
        </w:rPr>
        <w:t>人际沟通的主要形式有哪些</w:t>
      </w:r>
      <w:r w:rsidR="00ED0C17">
        <w:rPr>
          <w:rFonts w:ascii="Times New Roman" w:hAnsi="Times New Roman" w:hint="eastAsia"/>
          <w:sz w:val="21"/>
        </w:rPr>
        <w:t>？</w:t>
      </w:r>
    </w:p>
    <w:p w:rsidR="00202CD7" w:rsidRDefault="00202CD7" w:rsidP="0067235A">
      <w:pPr>
        <w:snapToGrid w:val="0"/>
        <w:spacing w:line="276" w:lineRule="auto"/>
        <w:ind w:left="200"/>
        <w:jc w:val="both"/>
        <w:rPr>
          <w:rFonts w:ascii="Times New Roman" w:hAnsi="Times New Roman"/>
          <w:sz w:val="21"/>
        </w:rPr>
      </w:pPr>
      <w:r>
        <w:rPr>
          <w:rFonts w:ascii="Times New Roman" w:hAnsi="Times New Roman" w:hint="eastAsia"/>
          <w:sz w:val="21"/>
        </w:rPr>
        <w:t>2</w:t>
      </w:r>
      <w:r>
        <w:rPr>
          <w:rFonts w:ascii="Times New Roman" w:hAnsi="Times New Roman" w:hint="eastAsia"/>
          <w:sz w:val="21"/>
        </w:rPr>
        <w:t>、</w:t>
      </w:r>
      <w:r w:rsidR="000A33DB">
        <w:rPr>
          <w:rFonts w:ascii="Times New Roman" w:hAnsi="Times New Roman" w:hint="eastAsia"/>
          <w:sz w:val="21"/>
        </w:rPr>
        <w:t>沟通</w:t>
      </w:r>
      <w:r w:rsidR="00ED0C17">
        <w:rPr>
          <w:rFonts w:ascii="Times New Roman" w:hAnsi="Times New Roman" w:hint="eastAsia"/>
          <w:sz w:val="21"/>
        </w:rPr>
        <w:t>过程中有哪些常见问题？</w:t>
      </w:r>
      <w:r w:rsidR="000A33DB">
        <w:rPr>
          <w:rFonts w:ascii="Times New Roman" w:hAnsi="Times New Roman" w:hint="eastAsia"/>
          <w:sz w:val="21"/>
        </w:rPr>
        <w:t>如何应对？</w:t>
      </w:r>
    </w:p>
    <w:p w:rsidR="00202CD7" w:rsidRDefault="00202CD7" w:rsidP="0067235A">
      <w:pPr>
        <w:snapToGrid w:val="0"/>
        <w:spacing w:line="276" w:lineRule="auto"/>
        <w:jc w:val="both"/>
        <w:rPr>
          <w:rFonts w:ascii="Times New Roman" w:hAnsi="Times New Roman"/>
          <w:sz w:val="21"/>
        </w:rPr>
      </w:pPr>
    </w:p>
    <w:p w:rsidR="00792CC6" w:rsidRPr="00792CC6" w:rsidRDefault="00792CC6" w:rsidP="0067235A">
      <w:pPr>
        <w:snapToGrid w:val="0"/>
        <w:spacing w:line="276" w:lineRule="auto"/>
        <w:jc w:val="both"/>
        <w:rPr>
          <w:rFonts w:ascii="黑体" w:eastAsia="黑体" w:hAnsi="黑体"/>
          <w:sz w:val="21"/>
        </w:rPr>
      </w:pPr>
      <w:r w:rsidRPr="00792CC6">
        <w:rPr>
          <w:rFonts w:ascii="黑体" w:eastAsia="黑体" w:hAnsi="黑体" w:hint="eastAsia"/>
          <w:sz w:val="21"/>
        </w:rPr>
        <w:t xml:space="preserve">第八学期 </w:t>
      </w:r>
      <w:r w:rsidR="000A33DB">
        <w:rPr>
          <w:rFonts w:ascii="黑体" w:eastAsia="黑体" w:hAnsi="黑体" w:hint="eastAsia"/>
          <w:sz w:val="21"/>
        </w:rPr>
        <w:t>绩效考核</w:t>
      </w:r>
      <w:r w:rsidRPr="00792CC6">
        <w:rPr>
          <w:rFonts w:ascii="黑体" w:eastAsia="黑体" w:hAnsi="黑体" w:hint="eastAsia"/>
          <w:sz w:val="21"/>
        </w:rPr>
        <w:t>实务</w:t>
      </w:r>
    </w:p>
    <w:p w:rsidR="00792CC6" w:rsidRDefault="00792CC6" w:rsidP="0067235A">
      <w:pPr>
        <w:snapToGrid w:val="0"/>
        <w:spacing w:line="276" w:lineRule="auto"/>
        <w:ind w:firstLineChars="100" w:firstLine="210"/>
        <w:jc w:val="both"/>
        <w:rPr>
          <w:rFonts w:ascii="Times New Roman" w:hAnsi="Times New Roman"/>
          <w:sz w:val="21"/>
        </w:rPr>
      </w:pPr>
      <w:r>
        <w:rPr>
          <w:rFonts w:ascii="Times New Roman" w:hAnsi="Times New Roman" w:hint="eastAsia"/>
          <w:sz w:val="21"/>
        </w:rPr>
        <w:t>一、</w:t>
      </w:r>
      <w:r w:rsidR="000A33DB">
        <w:rPr>
          <w:rFonts w:ascii="Times New Roman" w:hAnsi="Times New Roman" w:hint="eastAsia"/>
          <w:sz w:val="21"/>
        </w:rPr>
        <w:t>绩效考核的主要方法</w:t>
      </w:r>
    </w:p>
    <w:p w:rsidR="00792CC6" w:rsidRDefault="00792CC6" w:rsidP="0067235A">
      <w:pPr>
        <w:snapToGrid w:val="0"/>
        <w:spacing w:line="276" w:lineRule="auto"/>
        <w:ind w:firstLineChars="100" w:firstLine="210"/>
        <w:jc w:val="both"/>
        <w:rPr>
          <w:rFonts w:ascii="Times New Roman" w:hAnsi="Times New Roman"/>
          <w:sz w:val="21"/>
        </w:rPr>
      </w:pPr>
      <w:r>
        <w:rPr>
          <w:rFonts w:ascii="Times New Roman" w:hAnsi="Times New Roman" w:hint="eastAsia"/>
          <w:sz w:val="21"/>
        </w:rPr>
        <w:t>二、</w:t>
      </w:r>
      <w:r w:rsidR="000A33DB">
        <w:rPr>
          <w:rFonts w:ascii="Times New Roman" w:hAnsi="Times New Roman" w:hint="eastAsia"/>
          <w:sz w:val="21"/>
        </w:rPr>
        <w:t>绩效考核的主要目的</w:t>
      </w:r>
    </w:p>
    <w:p w:rsidR="00792CC6" w:rsidRDefault="00792CC6" w:rsidP="0067235A">
      <w:pPr>
        <w:snapToGrid w:val="0"/>
        <w:spacing w:line="276" w:lineRule="auto"/>
        <w:ind w:firstLineChars="100" w:firstLine="210"/>
        <w:jc w:val="both"/>
        <w:rPr>
          <w:rFonts w:ascii="Times New Roman" w:hAnsi="Times New Roman"/>
          <w:sz w:val="21"/>
        </w:rPr>
      </w:pPr>
      <w:r>
        <w:rPr>
          <w:rFonts w:ascii="Times New Roman" w:hAnsi="Times New Roman" w:hint="eastAsia"/>
          <w:sz w:val="21"/>
        </w:rPr>
        <w:t>三、</w:t>
      </w:r>
      <w:r w:rsidR="000A33DB">
        <w:rPr>
          <w:rFonts w:ascii="Times New Roman" w:hAnsi="Times New Roman" w:hint="eastAsia"/>
          <w:sz w:val="21"/>
        </w:rPr>
        <w:t>绩效考核中应该注意的问题</w:t>
      </w:r>
    </w:p>
    <w:bookmarkEnd w:id="1"/>
    <w:p w:rsidR="00202CD7" w:rsidRDefault="00202CD7" w:rsidP="0067235A">
      <w:pPr>
        <w:snapToGrid w:val="0"/>
        <w:spacing w:line="276" w:lineRule="auto"/>
        <w:ind w:left="200"/>
        <w:jc w:val="both"/>
        <w:rPr>
          <w:rFonts w:ascii="Times New Roman" w:eastAsia="黑体" w:hAnsi="Times New Roman"/>
          <w:sz w:val="21"/>
        </w:rPr>
      </w:pPr>
      <w:r>
        <w:rPr>
          <w:rFonts w:ascii="Times New Roman" w:eastAsia="黑体" w:hAnsi="Times New Roman" w:hint="eastAsia"/>
          <w:sz w:val="21"/>
        </w:rPr>
        <w:t>思考题：</w:t>
      </w:r>
    </w:p>
    <w:p w:rsidR="00ED0C17" w:rsidRPr="00FF08FB" w:rsidRDefault="00202CD7" w:rsidP="0067235A">
      <w:pPr>
        <w:snapToGrid w:val="0"/>
        <w:spacing w:line="276" w:lineRule="auto"/>
        <w:ind w:left="200"/>
        <w:jc w:val="both"/>
        <w:rPr>
          <w:rFonts w:ascii="Times New Roman" w:hAnsi="Times New Roman"/>
          <w:sz w:val="21"/>
        </w:rPr>
      </w:pPr>
      <w:r>
        <w:rPr>
          <w:rFonts w:ascii="Times New Roman" w:hAnsi="Times New Roman" w:hint="eastAsia"/>
          <w:sz w:val="21"/>
        </w:rPr>
        <w:t>1</w:t>
      </w:r>
      <w:r>
        <w:rPr>
          <w:rFonts w:ascii="Times New Roman" w:hAnsi="Times New Roman" w:hint="eastAsia"/>
          <w:sz w:val="21"/>
        </w:rPr>
        <w:t>、</w:t>
      </w:r>
      <w:r w:rsidR="000A33DB">
        <w:rPr>
          <w:rFonts w:ascii="Times New Roman" w:hAnsi="Times New Roman" w:hint="eastAsia"/>
          <w:sz w:val="21"/>
        </w:rPr>
        <w:t>绩效考核的主要方法和主要目的是什么</w:t>
      </w:r>
      <w:r w:rsidR="00ED0C17" w:rsidRPr="00ED0C17">
        <w:rPr>
          <w:rFonts w:ascii="Times New Roman" w:hAnsi="Times New Roman" w:hint="eastAsia"/>
          <w:sz w:val="21"/>
        </w:rPr>
        <w:t>？</w:t>
      </w:r>
    </w:p>
    <w:p w:rsidR="00A54C17" w:rsidRDefault="00FF08FB" w:rsidP="0067235A">
      <w:pPr>
        <w:pStyle w:val="1"/>
        <w:wordWrap w:val="0"/>
        <w:spacing w:before="0" w:beforeAutospacing="0" w:after="0" w:afterAutospacing="0" w:line="276" w:lineRule="auto"/>
        <w:ind w:firstLineChars="100" w:firstLine="210"/>
        <w:rPr>
          <w:rFonts w:ascii="Times New Roman" w:hAnsi="Times New Roman" w:cs="Times New Roman"/>
          <w:b w:val="0"/>
          <w:bCs w:val="0"/>
          <w:kern w:val="0"/>
          <w:sz w:val="21"/>
          <w:szCs w:val="20"/>
        </w:rPr>
      </w:pPr>
      <w:r>
        <w:rPr>
          <w:rFonts w:ascii="Times New Roman" w:hAnsi="Times New Roman" w:cs="Times New Roman" w:hint="eastAsia"/>
          <w:b w:val="0"/>
          <w:bCs w:val="0"/>
          <w:kern w:val="0"/>
          <w:sz w:val="21"/>
          <w:szCs w:val="20"/>
        </w:rPr>
        <w:t>2</w:t>
      </w:r>
      <w:r>
        <w:rPr>
          <w:rFonts w:ascii="Times New Roman" w:hAnsi="Times New Roman" w:cs="Times New Roman" w:hint="eastAsia"/>
          <w:b w:val="0"/>
          <w:bCs w:val="0"/>
          <w:kern w:val="0"/>
          <w:sz w:val="21"/>
          <w:szCs w:val="20"/>
        </w:rPr>
        <w:t>、</w:t>
      </w:r>
      <w:r w:rsidR="000A33DB">
        <w:rPr>
          <w:rFonts w:ascii="Times New Roman" w:hAnsi="Times New Roman" w:cs="Times New Roman" w:hint="eastAsia"/>
          <w:b w:val="0"/>
          <w:bCs w:val="0"/>
          <w:kern w:val="0"/>
          <w:sz w:val="21"/>
          <w:szCs w:val="20"/>
        </w:rPr>
        <w:t>绩效考核过程中有哪些常见问题？如何应对？</w:t>
      </w:r>
    </w:p>
    <w:p w:rsidR="00FF08FB" w:rsidRPr="00FF08FB" w:rsidRDefault="00FF08FB" w:rsidP="0067235A">
      <w:pPr>
        <w:pStyle w:val="1"/>
        <w:wordWrap w:val="0"/>
        <w:spacing w:before="0" w:beforeAutospacing="0" w:after="0" w:afterAutospacing="0" w:line="276" w:lineRule="auto"/>
        <w:rPr>
          <w:rFonts w:ascii="Times New Roman" w:hAnsi="Times New Roman" w:cs="Times New Roman"/>
          <w:b w:val="0"/>
          <w:bCs w:val="0"/>
          <w:kern w:val="0"/>
          <w:sz w:val="21"/>
          <w:szCs w:val="20"/>
        </w:rPr>
      </w:pPr>
    </w:p>
    <w:p w:rsidR="00A467D0" w:rsidRDefault="00792CC6" w:rsidP="0067235A">
      <w:pPr>
        <w:snapToGrid w:val="0"/>
        <w:spacing w:line="276" w:lineRule="auto"/>
        <w:jc w:val="center"/>
        <w:rPr>
          <w:rFonts w:ascii="Times New Roman" w:eastAsia="黑体" w:hAnsi="Times New Roman"/>
          <w:sz w:val="30"/>
          <w:szCs w:val="30"/>
        </w:rPr>
      </w:pPr>
      <w:r w:rsidRPr="00A467D0">
        <w:rPr>
          <w:rFonts w:ascii="Times New Roman" w:eastAsia="黑体" w:hAnsi="Times New Roman" w:hint="eastAsia"/>
          <w:sz w:val="30"/>
          <w:szCs w:val="30"/>
        </w:rPr>
        <w:t>第二部分</w:t>
      </w:r>
      <w:r w:rsidRPr="00A467D0">
        <w:rPr>
          <w:rFonts w:ascii="Times New Roman" w:eastAsia="黑体" w:hAnsi="Times New Roman" w:hint="eastAsia"/>
          <w:sz w:val="30"/>
          <w:szCs w:val="30"/>
        </w:rPr>
        <w:t xml:space="preserve">  </w:t>
      </w:r>
      <w:r w:rsidRPr="00A467D0">
        <w:rPr>
          <w:rFonts w:ascii="Times New Roman" w:eastAsia="黑体" w:hAnsi="Times New Roman" w:hint="eastAsia"/>
          <w:sz w:val="30"/>
          <w:szCs w:val="30"/>
        </w:rPr>
        <w:t>实践教学</w:t>
      </w:r>
    </w:p>
    <w:p w:rsidR="00792CC6" w:rsidRPr="00A467D0" w:rsidRDefault="00792CC6" w:rsidP="0067235A">
      <w:pPr>
        <w:snapToGrid w:val="0"/>
        <w:spacing w:line="276" w:lineRule="auto"/>
        <w:jc w:val="center"/>
        <w:rPr>
          <w:rFonts w:ascii="Times New Roman" w:eastAsia="黑体" w:hAnsi="Times New Roman"/>
          <w:sz w:val="30"/>
          <w:szCs w:val="30"/>
        </w:rPr>
      </w:pPr>
      <w:r>
        <w:rPr>
          <w:rFonts w:ascii="Times New Roman" w:hAnsi="Times New Roman" w:hint="eastAsia"/>
          <w:sz w:val="21"/>
        </w:rPr>
        <w:t>课时：劳动周，共</w:t>
      </w:r>
      <w:r>
        <w:rPr>
          <w:rFonts w:ascii="Times New Roman" w:hAnsi="Times New Roman" w:hint="eastAsia"/>
          <w:sz w:val="21"/>
        </w:rPr>
        <w:t>4</w:t>
      </w:r>
      <w:r>
        <w:rPr>
          <w:rFonts w:ascii="Times New Roman" w:hAnsi="Times New Roman" w:hint="eastAsia"/>
          <w:sz w:val="21"/>
        </w:rPr>
        <w:t>周</w:t>
      </w:r>
    </w:p>
    <w:p w:rsidR="00792CC6" w:rsidRPr="00623C8B" w:rsidRDefault="00671B69" w:rsidP="0067235A">
      <w:pPr>
        <w:snapToGrid w:val="0"/>
        <w:spacing w:line="276" w:lineRule="auto"/>
        <w:jc w:val="both"/>
        <w:rPr>
          <w:rFonts w:ascii="黑体" w:eastAsia="黑体" w:hAnsi="黑体"/>
          <w:sz w:val="21"/>
        </w:rPr>
      </w:pPr>
      <w:r w:rsidRPr="00623C8B">
        <w:rPr>
          <w:rFonts w:ascii="黑体" w:eastAsia="黑体" w:hAnsi="黑体" w:hint="eastAsia"/>
          <w:sz w:val="21"/>
        </w:rPr>
        <w:t xml:space="preserve">第一学年 </w:t>
      </w:r>
      <w:r w:rsidR="00623C8B" w:rsidRPr="00623C8B">
        <w:rPr>
          <w:rFonts w:ascii="黑体" w:eastAsia="黑体" w:hAnsi="黑体" w:hint="eastAsia"/>
          <w:sz w:val="21"/>
        </w:rPr>
        <w:t>志愿</w:t>
      </w:r>
      <w:r w:rsidR="00623C8B">
        <w:rPr>
          <w:rFonts w:ascii="黑体" w:eastAsia="黑体" w:hAnsi="黑体" w:hint="eastAsia"/>
          <w:sz w:val="21"/>
        </w:rPr>
        <w:t>服务</w:t>
      </w:r>
      <w:r w:rsidR="00623C8B" w:rsidRPr="00623C8B">
        <w:rPr>
          <w:rFonts w:ascii="黑体" w:eastAsia="黑体" w:hAnsi="黑体" w:hint="eastAsia"/>
          <w:sz w:val="21"/>
        </w:rPr>
        <w:t>劳动周</w:t>
      </w:r>
    </w:p>
    <w:p w:rsidR="00904179" w:rsidRDefault="00A256D8" w:rsidP="0067235A">
      <w:pPr>
        <w:snapToGrid w:val="0"/>
        <w:spacing w:line="276" w:lineRule="auto"/>
        <w:ind w:firstLineChars="200" w:firstLine="420"/>
        <w:jc w:val="both"/>
        <w:rPr>
          <w:rFonts w:ascii="Times New Roman" w:hAnsi="Times New Roman"/>
          <w:sz w:val="21"/>
        </w:rPr>
      </w:pPr>
      <w:r>
        <w:rPr>
          <w:rFonts w:ascii="Times New Roman" w:hAnsi="Times New Roman" w:hint="eastAsia"/>
          <w:sz w:val="21"/>
        </w:rPr>
        <w:t>为</w:t>
      </w:r>
      <w:r w:rsidRPr="00A256D8">
        <w:rPr>
          <w:rFonts w:ascii="Times New Roman" w:hAnsi="Times New Roman" w:hint="eastAsia"/>
          <w:sz w:val="21"/>
        </w:rPr>
        <w:t>厚植热爱劳动的情怀</w:t>
      </w:r>
      <w:r w:rsidR="006E0C26">
        <w:rPr>
          <w:rFonts w:ascii="Times New Roman" w:hAnsi="Times New Roman" w:hint="eastAsia"/>
          <w:sz w:val="21"/>
        </w:rPr>
        <w:t>、</w:t>
      </w:r>
      <w:r w:rsidRPr="00A256D8">
        <w:rPr>
          <w:rFonts w:ascii="Times New Roman" w:hAnsi="Times New Roman" w:hint="eastAsia"/>
          <w:sz w:val="21"/>
        </w:rPr>
        <w:t>培养艰苦奋斗的劳动精神，</w:t>
      </w:r>
      <w:r>
        <w:rPr>
          <w:rFonts w:ascii="Times New Roman" w:hAnsi="Times New Roman" w:hint="eastAsia"/>
          <w:sz w:val="21"/>
        </w:rPr>
        <w:t>组织学生参加集体志愿服务活动。形式包括（但不限于）：（</w:t>
      </w:r>
      <w:r>
        <w:rPr>
          <w:rFonts w:ascii="Times New Roman" w:hAnsi="Times New Roman" w:hint="eastAsia"/>
          <w:sz w:val="21"/>
        </w:rPr>
        <w:t>1</w:t>
      </w:r>
      <w:r>
        <w:rPr>
          <w:rFonts w:ascii="Times New Roman" w:hAnsi="Times New Roman" w:hint="eastAsia"/>
          <w:sz w:val="21"/>
        </w:rPr>
        <w:t>）结合校园生活组织开展与劳动相关的校园卫生、教室清洁、文明寝室建设等活动。（</w:t>
      </w:r>
      <w:r>
        <w:rPr>
          <w:rFonts w:ascii="Times New Roman" w:hAnsi="Times New Roman" w:hint="eastAsia"/>
          <w:sz w:val="21"/>
        </w:rPr>
        <w:t>2</w:t>
      </w:r>
      <w:r>
        <w:rPr>
          <w:rFonts w:ascii="Times New Roman" w:hAnsi="Times New Roman" w:hint="eastAsia"/>
          <w:sz w:val="21"/>
        </w:rPr>
        <w:t>）结合植树节、学雷锋纪念日、五一劳动节、校庆日、校园开放日等开展相关志愿服务。</w:t>
      </w:r>
      <w:r w:rsidR="00926316">
        <w:rPr>
          <w:rFonts w:ascii="Times New Roman" w:hAnsi="Times New Roman" w:hint="eastAsia"/>
          <w:sz w:val="21"/>
        </w:rPr>
        <w:t>（</w:t>
      </w:r>
      <w:r w:rsidR="00926316">
        <w:rPr>
          <w:rFonts w:ascii="Times New Roman" w:hAnsi="Times New Roman" w:hint="eastAsia"/>
          <w:sz w:val="21"/>
        </w:rPr>
        <w:t>3</w:t>
      </w:r>
      <w:r w:rsidR="00926316">
        <w:rPr>
          <w:rFonts w:ascii="Times New Roman" w:hAnsi="Times New Roman" w:hint="eastAsia"/>
          <w:sz w:val="21"/>
        </w:rPr>
        <w:t>）深入田间地头、医院、养老院、福利院等场所提供劳动服务。</w:t>
      </w:r>
    </w:p>
    <w:p w:rsidR="00A467D0" w:rsidRDefault="00A467D0" w:rsidP="0067235A">
      <w:pPr>
        <w:snapToGrid w:val="0"/>
        <w:spacing w:line="276" w:lineRule="auto"/>
        <w:jc w:val="both"/>
        <w:rPr>
          <w:rFonts w:ascii="Times New Roman" w:hAnsi="Times New Roman"/>
          <w:sz w:val="21"/>
        </w:rPr>
      </w:pPr>
    </w:p>
    <w:p w:rsidR="00A467D0" w:rsidRPr="00904179" w:rsidRDefault="00671B69" w:rsidP="0067235A">
      <w:pPr>
        <w:snapToGrid w:val="0"/>
        <w:spacing w:line="276" w:lineRule="auto"/>
        <w:jc w:val="both"/>
        <w:rPr>
          <w:rFonts w:ascii="黑体" w:eastAsia="黑体" w:hAnsi="黑体"/>
          <w:sz w:val="21"/>
        </w:rPr>
      </w:pPr>
      <w:r w:rsidRPr="00904179">
        <w:rPr>
          <w:rFonts w:ascii="黑体" w:eastAsia="黑体" w:hAnsi="黑体" w:hint="eastAsia"/>
          <w:sz w:val="21"/>
        </w:rPr>
        <w:t xml:space="preserve">第二学年 </w:t>
      </w:r>
      <w:r w:rsidR="00BB1507">
        <w:rPr>
          <w:rFonts w:ascii="黑体" w:eastAsia="黑体" w:hAnsi="黑体" w:hint="eastAsia"/>
          <w:sz w:val="21"/>
        </w:rPr>
        <w:t>创新创业实践周</w:t>
      </w:r>
    </w:p>
    <w:p w:rsidR="00224497" w:rsidRDefault="00224497" w:rsidP="0067235A">
      <w:pPr>
        <w:snapToGrid w:val="0"/>
        <w:spacing w:line="276" w:lineRule="auto"/>
        <w:ind w:firstLineChars="200" w:firstLine="420"/>
        <w:jc w:val="both"/>
        <w:rPr>
          <w:rFonts w:ascii="Times New Roman" w:hAnsi="Times New Roman"/>
          <w:sz w:val="21"/>
        </w:rPr>
      </w:pPr>
      <w:r>
        <w:rPr>
          <w:rFonts w:ascii="Times New Roman" w:hAnsi="Times New Roman" w:hint="eastAsia"/>
          <w:sz w:val="21"/>
        </w:rPr>
        <w:t>学生组建跨专业的创业团队，</w:t>
      </w:r>
      <w:r w:rsidRPr="00224497">
        <w:rPr>
          <w:rFonts w:ascii="Times New Roman" w:hAnsi="Times New Roman" w:hint="eastAsia"/>
          <w:sz w:val="21"/>
        </w:rPr>
        <w:t>每个学生在项目实施进程中饰演一个或多个</w:t>
      </w:r>
      <w:r>
        <w:rPr>
          <w:rFonts w:ascii="Times New Roman" w:hAnsi="Times New Roman" w:hint="eastAsia"/>
          <w:sz w:val="21"/>
        </w:rPr>
        <w:t>具体角色。</w:t>
      </w:r>
      <w:r w:rsidRPr="00224497">
        <w:rPr>
          <w:rFonts w:ascii="Times New Roman" w:hAnsi="Times New Roman" w:hint="eastAsia"/>
          <w:sz w:val="21"/>
        </w:rPr>
        <w:t>在学校导师和企业导师</w:t>
      </w:r>
      <w:r>
        <w:rPr>
          <w:rFonts w:ascii="Times New Roman" w:hAnsi="Times New Roman" w:hint="eastAsia"/>
          <w:sz w:val="21"/>
        </w:rPr>
        <w:t>共同</w:t>
      </w:r>
      <w:r w:rsidRPr="00224497">
        <w:rPr>
          <w:rFonts w:ascii="Times New Roman" w:hAnsi="Times New Roman" w:hint="eastAsia"/>
          <w:sz w:val="21"/>
        </w:rPr>
        <w:t>指导下</w:t>
      </w:r>
      <w:r>
        <w:rPr>
          <w:rFonts w:ascii="Times New Roman" w:hAnsi="Times New Roman" w:hint="eastAsia"/>
          <w:sz w:val="21"/>
        </w:rPr>
        <w:t>，学生团队开展项目可行性分析，确定商业模式，</w:t>
      </w:r>
      <w:r w:rsidR="00D30517">
        <w:rPr>
          <w:rFonts w:ascii="Times New Roman" w:hAnsi="Times New Roman" w:hint="eastAsia"/>
          <w:sz w:val="21"/>
        </w:rPr>
        <w:t>撰写创业计划书。导师从商业维度、团队维度、创新维度、财务维度、社会效益维度等多个角度对创业计划书进行全面评价并提出完善意见。</w:t>
      </w:r>
    </w:p>
    <w:p w:rsidR="00224497" w:rsidRPr="00224497" w:rsidRDefault="00224497" w:rsidP="0067235A">
      <w:pPr>
        <w:snapToGrid w:val="0"/>
        <w:spacing w:line="276" w:lineRule="auto"/>
        <w:ind w:firstLineChars="200" w:firstLine="420"/>
        <w:jc w:val="both"/>
        <w:rPr>
          <w:rFonts w:ascii="Times New Roman" w:hAnsi="Times New Roman"/>
          <w:sz w:val="21"/>
        </w:rPr>
      </w:pPr>
    </w:p>
    <w:p w:rsidR="00A467D0" w:rsidRPr="00402185" w:rsidRDefault="00402185" w:rsidP="0067235A">
      <w:pPr>
        <w:snapToGrid w:val="0"/>
        <w:spacing w:line="276" w:lineRule="auto"/>
        <w:jc w:val="both"/>
        <w:rPr>
          <w:rFonts w:ascii="黑体" w:eastAsia="黑体" w:hAnsi="黑体"/>
          <w:sz w:val="21"/>
        </w:rPr>
      </w:pPr>
      <w:r w:rsidRPr="00402185">
        <w:rPr>
          <w:rFonts w:ascii="黑体" w:eastAsia="黑体" w:hAnsi="黑体" w:hint="eastAsia"/>
          <w:sz w:val="21"/>
        </w:rPr>
        <w:t xml:space="preserve">第三学年 </w:t>
      </w:r>
      <w:r w:rsidR="000A33DB">
        <w:rPr>
          <w:rFonts w:ascii="黑体" w:eastAsia="黑体" w:hAnsi="黑体" w:hint="eastAsia"/>
          <w:sz w:val="21"/>
        </w:rPr>
        <w:t>企业决策</w:t>
      </w:r>
      <w:r w:rsidRPr="00402185">
        <w:rPr>
          <w:rFonts w:ascii="黑体" w:eastAsia="黑体" w:hAnsi="黑体" w:hint="eastAsia"/>
          <w:sz w:val="21"/>
        </w:rPr>
        <w:t>实践周</w:t>
      </w:r>
    </w:p>
    <w:p w:rsidR="00D30517" w:rsidRDefault="002F4056" w:rsidP="0067235A">
      <w:pPr>
        <w:snapToGrid w:val="0"/>
        <w:spacing w:line="276" w:lineRule="auto"/>
        <w:ind w:firstLineChars="200" w:firstLine="420"/>
        <w:jc w:val="both"/>
        <w:rPr>
          <w:rFonts w:ascii="Times New Roman" w:hAnsi="Times New Roman"/>
          <w:sz w:val="21"/>
        </w:rPr>
      </w:pPr>
      <w:r w:rsidRPr="002F4056">
        <w:rPr>
          <w:rFonts w:ascii="Times New Roman" w:hAnsi="Times New Roman" w:hint="eastAsia"/>
          <w:sz w:val="21"/>
        </w:rPr>
        <w:t>通过模拟</w:t>
      </w:r>
      <w:r w:rsidR="000A33DB">
        <w:rPr>
          <w:rFonts w:ascii="Times New Roman" w:hAnsi="Times New Roman" w:hint="eastAsia"/>
          <w:sz w:val="21"/>
        </w:rPr>
        <w:t>企业决策</w:t>
      </w:r>
      <w:r w:rsidRPr="002F4056">
        <w:rPr>
          <w:rFonts w:ascii="Times New Roman" w:hAnsi="Times New Roman" w:hint="eastAsia"/>
          <w:sz w:val="21"/>
        </w:rPr>
        <w:t>，使学生在实践中进一步巩固</w:t>
      </w:r>
      <w:r w:rsidR="00C74A1A">
        <w:rPr>
          <w:rFonts w:ascii="Times New Roman" w:hAnsi="Times New Roman" w:hint="eastAsia"/>
          <w:sz w:val="21"/>
        </w:rPr>
        <w:t>决策</w:t>
      </w:r>
      <w:r w:rsidRPr="002F4056">
        <w:rPr>
          <w:rFonts w:ascii="Times New Roman" w:hAnsi="Times New Roman" w:hint="eastAsia"/>
          <w:sz w:val="21"/>
        </w:rPr>
        <w:t>的基本理论、基本原则和基本方法，把握</w:t>
      </w:r>
      <w:r w:rsidR="000A33DB">
        <w:rPr>
          <w:rFonts w:ascii="Times New Roman" w:hAnsi="Times New Roman" w:hint="eastAsia"/>
          <w:sz w:val="21"/>
        </w:rPr>
        <w:t>企业决策各</w:t>
      </w:r>
      <w:r w:rsidRPr="002F4056">
        <w:rPr>
          <w:rFonts w:ascii="Times New Roman" w:hAnsi="Times New Roman" w:hint="eastAsia"/>
          <w:sz w:val="21"/>
        </w:rPr>
        <w:t>阶段的运作，熟悉</w:t>
      </w:r>
      <w:r w:rsidR="000A33DB">
        <w:rPr>
          <w:rFonts w:ascii="Times New Roman" w:hAnsi="Times New Roman" w:hint="eastAsia"/>
          <w:sz w:val="21"/>
        </w:rPr>
        <w:t>企业决策的方法和注意点</w:t>
      </w:r>
      <w:r w:rsidR="00D30517">
        <w:rPr>
          <w:rFonts w:ascii="Times New Roman" w:hAnsi="Times New Roman" w:hint="eastAsia"/>
          <w:sz w:val="21"/>
        </w:rPr>
        <w:t>。</w:t>
      </w:r>
    </w:p>
    <w:p w:rsidR="00671B69" w:rsidRDefault="002F4056" w:rsidP="0067235A">
      <w:pPr>
        <w:snapToGrid w:val="0"/>
        <w:spacing w:line="276" w:lineRule="auto"/>
        <w:ind w:firstLineChars="200" w:firstLine="420"/>
        <w:jc w:val="both"/>
        <w:rPr>
          <w:rFonts w:ascii="Times New Roman" w:hAnsi="Times New Roman"/>
          <w:sz w:val="21"/>
        </w:rPr>
      </w:pPr>
      <w:r>
        <w:rPr>
          <w:rFonts w:ascii="Times New Roman" w:hAnsi="Times New Roman" w:hint="eastAsia"/>
          <w:sz w:val="21"/>
        </w:rPr>
        <w:t>学生需要参与执行几个方面的任务</w:t>
      </w:r>
      <w:r w:rsidRPr="002F4056">
        <w:rPr>
          <w:rFonts w:ascii="Times New Roman" w:hAnsi="Times New Roman" w:hint="eastAsia"/>
          <w:sz w:val="21"/>
        </w:rPr>
        <w:t>：</w:t>
      </w:r>
      <w:r w:rsidR="00D30517">
        <w:rPr>
          <w:rFonts w:ascii="Times New Roman" w:hAnsi="Times New Roman" w:hint="eastAsia"/>
          <w:sz w:val="21"/>
        </w:rPr>
        <w:t>（</w:t>
      </w:r>
      <w:r w:rsidR="00D30517">
        <w:rPr>
          <w:rFonts w:ascii="Times New Roman" w:hAnsi="Times New Roman" w:hint="eastAsia"/>
          <w:sz w:val="21"/>
        </w:rPr>
        <w:t>1</w:t>
      </w:r>
      <w:r w:rsidR="00D30517">
        <w:rPr>
          <w:rFonts w:ascii="Times New Roman" w:hAnsi="Times New Roman" w:hint="eastAsia"/>
          <w:sz w:val="21"/>
        </w:rPr>
        <w:t>）</w:t>
      </w:r>
      <w:r w:rsidR="000A33DB">
        <w:rPr>
          <w:rFonts w:ascii="Times New Roman" w:hAnsi="Times New Roman" w:hint="eastAsia"/>
          <w:sz w:val="21"/>
        </w:rPr>
        <w:t>决策</w:t>
      </w:r>
      <w:r w:rsidRPr="002F4056">
        <w:rPr>
          <w:rFonts w:ascii="Times New Roman" w:hAnsi="Times New Roman" w:hint="eastAsia"/>
          <w:sz w:val="21"/>
        </w:rPr>
        <w:t>背景调查：根据提供的模拟背景收集、整理信息</w:t>
      </w:r>
      <w:r w:rsidR="00671B69">
        <w:rPr>
          <w:rFonts w:ascii="Times New Roman" w:hAnsi="Times New Roman" w:hint="eastAsia"/>
          <w:sz w:val="21"/>
        </w:rPr>
        <w:t>，确定</w:t>
      </w:r>
      <w:r w:rsidR="000A33DB">
        <w:rPr>
          <w:rFonts w:ascii="Times New Roman" w:hAnsi="Times New Roman" w:hint="eastAsia"/>
          <w:sz w:val="21"/>
        </w:rPr>
        <w:t>企业决策</w:t>
      </w:r>
      <w:r w:rsidR="00671B69" w:rsidRPr="00671B69">
        <w:rPr>
          <w:rFonts w:ascii="Times New Roman" w:hAnsi="Times New Roman" w:hint="eastAsia"/>
          <w:sz w:val="21"/>
        </w:rPr>
        <w:t>背景调查的内容及手段</w:t>
      </w:r>
      <w:r w:rsidR="00671B69">
        <w:rPr>
          <w:rFonts w:ascii="Times New Roman" w:hAnsi="Times New Roman" w:hint="eastAsia"/>
          <w:sz w:val="21"/>
        </w:rPr>
        <w:t>。</w:t>
      </w:r>
      <w:r w:rsidR="00D30517">
        <w:rPr>
          <w:rFonts w:ascii="Times New Roman" w:hAnsi="Times New Roman" w:hint="eastAsia"/>
          <w:sz w:val="21"/>
        </w:rPr>
        <w:t>（</w:t>
      </w:r>
      <w:r w:rsidR="00D30517">
        <w:rPr>
          <w:rFonts w:ascii="Times New Roman" w:hAnsi="Times New Roman" w:hint="eastAsia"/>
          <w:sz w:val="21"/>
        </w:rPr>
        <w:t>2</w:t>
      </w:r>
      <w:r w:rsidR="00D30517">
        <w:rPr>
          <w:rFonts w:ascii="Times New Roman" w:hAnsi="Times New Roman" w:hint="eastAsia"/>
          <w:sz w:val="21"/>
        </w:rPr>
        <w:t>）</w:t>
      </w:r>
      <w:r w:rsidR="000A33DB">
        <w:rPr>
          <w:rFonts w:ascii="Times New Roman" w:hAnsi="Times New Roman" w:hint="eastAsia"/>
          <w:sz w:val="21"/>
        </w:rPr>
        <w:t>决策</w:t>
      </w:r>
      <w:r w:rsidRPr="002F4056">
        <w:rPr>
          <w:rFonts w:ascii="Times New Roman" w:hAnsi="Times New Roman" w:hint="eastAsia"/>
          <w:sz w:val="21"/>
        </w:rPr>
        <w:t>准备：</w:t>
      </w:r>
      <w:r w:rsidR="00671B69">
        <w:rPr>
          <w:rFonts w:ascii="Times New Roman" w:hAnsi="Times New Roman" w:hint="eastAsia"/>
          <w:sz w:val="21"/>
        </w:rPr>
        <w:t>开展</w:t>
      </w:r>
      <w:r w:rsidRPr="002F4056">
        <w:rPr>
          <w:rFonts w:ascii="Times New Roman" w:hAnsi="Times New Roman" w:hint="eastAsia"/>
          <w:sz w:val="21"/>
        </w:rPr>
        <w:t>人员的配备及分工，构建</w:t>
      </w:r>
      <w:r w:rsidR="000A33DB">
        <w:rPr>
          <w:rFonts w:ascii="Times New Roman" w:hAnsi="Times New Roman" w:hint="eastAsia"/>
          <w:sz w:val="21"/>
        </w:rPr>
        <w:t>决策</w:t>
      </w:r>
      <w:r w:rsidR="00671B69">
        <w:rPr>
          <w:rFonts w:ascii="Times New Roman" w:hAnsi="Times New Roman" w:hint="eastAsia"/>
          <w:sz w:val="21"/>
        </w:rPr>
        <w:t>团队；制定</w:t>
      </w:r>
      <w:r w:rsidR="000A33DB">
        <w:rPr>
          <w:rFonts w:ascii="Times New Roman" w:hAnsi="Times New Roman" w:hint="eastAsia"/>
          <w:sz w:val="21"/>
        </w:rPr>
        <w:t>决策方案</w:t>
      </w:r>
      <w:r w:rsidR="00671B69">
        <w:rPr>
          <w:rFonts w:ascii="Times New Roman" w:hAnsi="Times New Roman" w:hint="eastAsia"/>
          <w:sz w:val="21"/>
        </w:rPr>
        <w:t>。</w:t>
      </w:r>
      <w:r w:rsidR="00D30517">
        <w:rPr>
          <w:rFonts w:ascii="Times New Roman" w:hAnsi="Times New Roman" w:hint="eastAsia"/>
          <w:sz w:val="21"/>
        </w:rPr>
        <w:t>（</w:t>
      </w:r>
      <w:r w:rsidR="00D30517">
        <w:rPr>
          <w:rFonts w:ascii="Times New Roman" w:hAnsi="Times New Roman" w:hint="eastAsia"/>
          <w:sz w:val="21"/>
        </w:rPr>
        <w:t>3</w:t>
      </w:r>
      <w:r w:rsidR="00D30517">
        <w:rPr>
          <w:rFonts w:ascii="Times New Roman" w:hAnsi="Times New Roman" w:hint="eastAsia"/>
          <w:sz w:val="21"/>
        </w:rPr>
        <w:t>）</w:t>
      </w:r>
      <w:r w:rsidR="000A33DB">
        <w:rPr>
          <w:rFonts w:ascii="Times New Roman" w:hAnsi="Times New Roman" w:hint="eastAsia"/>
          <w:sz w:val="21"/>
        </w:rPr>
        <w:t>模拟决策过程</w:t>
      </w:r>
      <w:r w:rsidRPr="002F4056">
        <w:rPr>
          <w:rFonts w:ascii="Times New Roman" w:hAnsi="Times New Roman" w:hint="eastAsia"/>
          <w:sz w:val="21"/>
        </w:rPr>
        <w:t>：</w:t>
      </w:r>
      <w:r w:rsidR="00671B69">
        <w:rPr>
          <w:rFonts w:ascii="Times New Roman" w:hAnsi="Times New Roman" w:hint="eastAsia"/>
          <w:sz w:val="21"/>
        </w:rPr>
        <w:t>在</w:t>
      </w:r>
      <w:r w:rsidR="000A33DB">
        <w:rPr>
          <w:rFonts w:ascii="Times New Roman" w:hAnsi="Times New Roman" w:hint="eastAsia"/>
          <w:sz w:val="21"/>
        </w:rPr>
        <w:t>决策程序</w:t>
      </w:r>
      <w:r w:rsidRPr="002F4056">
        <w:rPr>
          <w:rFonts w:ascii="Times New Roman" w:hAnsi="Times New Roman" w:hint="eastAsia"/>
          <w:sz w:val="21"/>
        </w:rPr>
        <w:t>各阶段，</w:t>
      </w:r>
      <w:r w:rsidR="00671B69">
        <w:rPr>
          <w:rFonts w:ascii="Times New Roman" w:hAnsi="Times New Roman" w:hint="eastAsia"/>
          <w:sz w:val="21"/>
        </w:rPr>
        <w:t>高效运用</w:t>
      </w:r>
      <w:r w:rsidR="000A33DB">
        <w:rPr>
          <w:rFonts w:ascii="Times New Roman" w:hAnsi="Times New Roman" w:hint="eastAsia"/>
          <w:sz w:val="21"/>
        </w:rPr>
        <w:t>相关决策理论、方法和策略</w:t>
      </w:r>
      <w:r w:rsidR="00671B69">
        <w:rPr>
          <w:rFonts w:ascii="Times New Roman" w:hAnsi="Times New Roman" w:hint="eastAsia"/>
          <w:sz w:val="21"/>
        </w:rPr>
        <w:t>。</w:t>
      </w:r>
    </w:p>
    <w:p w:rsidR="00671B69" w:rsidRDefault="00671B69" w:rsidP="0067235A">
      <w:pPr>
        <w:snapToGrid w:val="0"/>
        <w:spacing w:line="276" w:lineRule="auto"/>
        <w:ind w:firstLine="420"/>
        <w:jc w:val="both"/>
        <w:rPr>
          <w:rFonts w:ascii="Times New Roman" w:hAnsi="Times New Roman"/>
          <w:sz w:val="21"/>
        </w:rPr>
      </w:pPr>
    </w:p>
    <w:p w:rsidR="00A467D0" w:rsidRPr="00402185" w:rsidRDefault="00A467D0" w:rsidP="0067235A">
      <w:pPr>
        <w:pStyle w:val="a6"/>
        <w:spacing w:line="276" w:lineRule="auto"/>
        <w:ind w:firstLineChars="0" w:firstLine="0"/>
        <w:rPr>
          <w:rFonts w:ascii="黑体" w:eastAsia="黑体" w:hAnsi="黑体"/>
          <w:szCs w:val="21"/>
        </w:rPr>
      </w:pPr>
      <w:r w:rsidRPr="00402185">
        <w:rPr>
          <w:rFonts w:ascii="黑体" w:eastAsia="黑体" w:hAnsi="黑体" w:hint="eastAsia"/>
          <w:szCs w:val="21"/>
        </w:rPr>
        <w:t xml:space="preserve">第四学年 </w:t>
      </w:r>
      <w:r w:rsidR="00C74A1A">
        <w:rPr>
          <w:rFonts w:ascii="黑体" w:eastAsia="黑体" w:hAnsi="黑体" w:hint="eastAsia"/>
          <w:szCs w:val="21"/>
        </w:rPr>
        <w:t>绩效考核</w:t>
      </w:r>
      <w:r w:rsidR="00402185">
        <w:rPr>
          <w:rFonts w:ascii="黑体" w:eastAsia="黑体" w:hAnsi="黑体" w:hint="eastAsia"/>
          <w:szCs w:val="21"/>
        </w:rPr>
        <w:t>实务实践</w:t>
      </w:r>
      <w:r w:rsidRPr="00402185">
        <w:rPr>
          <w:rFonts w:ascii="黑体" w:eastAsia="黑体" w:hAnsi="黑体" w:hint="eastAsia"/>
          <w:szCs w:val="21"/>
        </w:rPr>
        <w:t>周</w:t>
      </w:r>
    </w:p>
    <w:p w:rsidR="00B338EE" w:rsidRDefault="00B338EE" w:rsidP="0067235A">
      <w:pPr>
        <w:snapToGrid w:val="0"/>
        <w:spacing w:line="276" w:lineRule="auto"/>
        <w:jc w:val="both"/>
        <w:rPr>
          <w:rFonts w:ascii="Times New Roman" w:hAnsi="Times New Roman"/>
          <w:sz w:val="21"/>
        </w:rPr>
      </w:pPr>
      <w:r>
        <w:rPr>
          <w:rFonts w:ascii="Times New Roman" w:hAnsi="Times New Roman" w:hint="eastAsia"/>
          <w:sz w:val="21"/>
        </w:rPr>
        <w:t xml:space="preserve">  </w:t>
      </w:r>
      <w:r w:rsidR="00C74A1A">
        <w:rPr>
          <w:rFonts w:ascii="Times New Roman" w:hAnsi="Times New Roman" w:hint="eastAsia"/>
          <w:sz w:val="21"/>
        </w:rPr>
        <w:t xml:space="preserve"> </w:t>
      </w:r>
      <w:r w:rsidR="00C74A1A" w:rsidRPr="002F4056">
        <w:rPr>
          <w:rFonts w:ascii="Times New Roman" w:hAnsi="Times New Roman" w:hint="eastAsia"/>
          <w:sz w:val="21"/>
        </w:rPr>
        <w:t>通过模拟</w:t>
      </w:r>
      <w:r w:rsidR="00C74A1A">
        <w:rPr>
          <w:rFonts w:ascii="Times New Roman" w:hAnsi="Times New Roman" w:hint="eastAsia"/>
          <w:sz w:val="21"/>
        </w:rPr>
        <w:t>企业绩效考核，使学生在实践中进一步巩固绩效考核</w:t>
      </w:r>
      <w:r w:rsidR="00C74A1A" w:rsidRPr="002F4056">
        <w:rPr>
          <w:rFonts w:ascii="Times New Roman" w:hAnsi="Times New Roman" w:hint="eastAsia"/>
          <w:sz w:val="21"/>
        </w:rPr>
        <w:t>的基本理论、基本原则和基本方法，把握</w:t>
      </w:r>
      <w:r w:rsidR="00C74A1A">
        <w:rPr>
          <w:rFonts w:ascii="Times New Roman" w:hAnsi="Times New Roman" w:hint="eastAsia"/>
          <w:sz w:val="21"/>
        </w:rPr>
        <w:t>绩效考核各</w:t>
      </w:r>
      <w:r w:rsidR="00C74A1A" w:rsidRPr="002F4056">
        <w:rPr>
          <w:rFonts w:ascii="Times New Roman" w:hAnsi="Times New Roman" w:hint="eastAsia"/>
          <w:sz w:val="21"/>
        </w:rPr>
        <w:t>阶段的运作，熟悉</w:t>
      </w:r>
      <w:r w:rsidR="00C74A1A">
        <w:rPr>
          <w:rFonts w:ascii="Times New Roman" w:hAnsi="Times New Roman" w:hint="eastAsia"/>
          <w:sz w:val="21"/>
        </w:rPr>
        <w:t>企业绩效考核的方法和注意点。</w:t>
      </w:r>
    </w:p>
    <w:p w:rsidR="00B338EE" w:rsidRDefault="00C74A1A" w:rsidP="00C74A1A">
      <w:pPr>
        <w:snapToGrid w:val="0"/>
        <w:spacing w:line="276" w:lineRule="auto"/>
        <w:ind w:firstLineChars="150" w:firstLine="315"/>
        <w:jc w:val="both"/>
        <w:rPr>
          <w:rFonts w:ascii="Times New Roman" w:hAnsi="Times New Roman"/>
          <w:sz w:val="21"/>
        </w:rPr>
      </w:pPr>
      <w:r>
        <w:rPr>
          <w:rFonts w:ascii="Times New Roman" w:hAnsi="Times New Roman" w:hint="eastAsia"/>
          <w:sz w:val="21"/>
        </w:rPr>
        <w:t>学生需要参与执行几个方面的任务</w:t>
      </w:r>
      <w:r w:rsidRPr="002F4056">
        <w:rPr>
          <w:rFonts w:ascii="Times New Roman" w:hAnsi="Times New Roman" w:hint="eastAsia"/>
          <w:sz w:val="21"/>
        </w:rPr>
        <w:t>：</w:t>
      </w:r>
      <w:r>
        <w:rPr>
          <w:rFonts w:ascii="Times New Roman" w:hAnsi="Times New Roman" w:hint="eastAsia"/>
          <w:sz w:val="21"/>
        </w:rPr>
        <w:t>（</w:t>
      </w:r>
      <w:r>
        <w:rPr>
          <w:rFonts w:ascii="Times New Roman" w:hAnsi="Times New Roman" w:hint="eastAsia"/>
          <w:sz w:val="21"/>
        </w:rPr>
        <w:t>1</w:t>
      </w:r>
      <w:r>
        <w:rPr>
          <w:rFonts w:ascii="Times New Roman" w:hAnsi="Times New Roman" w:hint="eastAsia"/>
          <w:sz w:val="21"/>
        </w:rPr>
        <w:t>）确定岗位职责</w:t>
      </w:r>
      <w:r w:rsidRPr="002F4056">
        <w:rPr>
          <w:rFonts w:ascii="Times New Roman" w:hAnsi="Times New Roman" w:hint="eastAsia"/>
          <w:sz w:val="21"/>
        </w:rPr>
        <w:t>：根据</w:t>
      </w:r>
      <w:r>
        <w:rPr>
          <w:rFonts w:ascii="Times New Roman" w:hAnsi="Times New Roman" w:hint="eastAsia"/>
          <w:sz w:val="21"/>
        </w:rPr>
        <w:t>企业的目标，确定组织结构，划分具体岗位，以及确定相应的岗位职责。（</w:t>
      </w:r>
      <w:r>
        <w:rPr>
          <w:rFonts w:ascii="Times New Roman" w:hAnsi="Times New Roman" w:hint="eastAsia"/>
          <w:sz w:val="21"/>
        </w:rPr>
        <w:t>2</w:t>
      </w:r>
      <w:r>
        <w:rPr>
          <w:rFonts w:ascii="Times New Roman" w:hAnsi="Times New Roman" w:hint="eastAsia"/>
          <w:sz w:val="21"/>
        </w:rPr>
        <w:t>）模拟考核过程</w:t>
      </w:r>
      <w:r w:rsidRPr="002F4056">
        <w:rPr>
          <w:rFonts w:ascii="Times New Roman" w:hAnsi="Times New Roman" w:hint="eastAsia"/>
          <w:sz w:val="21"/>
        </w:rPr>
        <w:t>：</w:t>
      </w:r>
      <w:r>
        <w:rPr>
          <w:rFonts w:ascii="Times New Roman" w:hAnsi="Times New Roman" w:hint="eastAsia"/>
          <w:sz w:val="21"/>
        </w:rPr>
        <w:t>开展</w:t>
      </w:r>
      <w:r w:rsidRPr="002F4056">
        <w:rPr>
          <w:rFonts w:ascii="Times New Roman" w:hAnsi="Times New Roman" w:hint="eastAsia"/>
          <w:sz w:val="21"/>
        </w:rPr>
        <w:t>人员的配备及分</w:t>
      </w:r>
      <w:r w:rsidRPr="002F4056">
        <w:rPr>
          <w:rFonts w:ascii="Times New Roman" w:hAnsi="Times New Roman" w:hint="eastAsia"/>
          <w:sz w:val="21"/>
        </w:rPr>
        <w:lastRenderedPageBreak/>
        <w:t>工，构建</w:t>
      </w:r>
      <w:r>
        <w:rPr>
          <w:rFonts w:ascii="Times New Roman" w:hAnsi="Times New Roman" w:hint="eastAsia"/>
          <w:sz w:val="21"/>
        </w:rPr>
        <w:t>的考核团队，进行绩效考核。（</w:t>
      </w:r>
      <w:r>
        <w:rPr>
          <w:rFonts w:ascii="Times New Roman" w:hAnsi="Times New Roman" w:hint="eastAsia"/>
          <w:sz w:val="21"/>
        </w:rPr>
        <w:t>3</w:t>
      </w:r>
      <w:r>
        <w:rPr>
          <w:rFonts w:ascii="Times New Roman" w:hAnsi="Times New Roman" w:hint="eastAsia"/>
          <w:sz w:val="21"/>
        </w:rPr>
        <w:t>）应用考核结果</w:t>
      </w:r>
      <w:r w:rsidRPr="002F4056">
        <w:rPr>
          <w:rFonts w:ascii="Times New Roman" w:hAnsi="Times New Roman" w:hint="eastAsia"/>
          <w:sz w:val="21"/>
        </w:rPr>
        <w:t>：</w:t>
      </w:r>
      <w:r>
        <w:rPr>
          <w:rFonts w:ascii="Times New Roman" w:hAnsi="Times New Roman" w:hint="eastAsia"/>
          <w:sz w:val="21"/>
        </w:rPr>
        <w:t>运用相关理论和方法，合理地应用考核结果。</w:t>
      </w:r>
    </w:p>
    <w:p w:rsidR="00C74A1A" w:rsidRDefault="00C74A1A" w:rsidP="00C74A1A">
      <w:pPr>
        <w:snapToGrid w:val="0"/>
        <w:spacing w:line="276" w:lineRule="auto"/>
        <w:ind w:firstLineChars="150" w:firstLine="315"/>
        <w:jc w:val="both"/>
        <w:rPr>
          <w:rFonts w:ascii="Times New Roman" w:hAnsi="Times New Roman"/>
          <w:sz w:val="21"/>
        </w:rPr>
      </w:pPr>
    </w:p>
    <w:p w:rsidR="00C74A1A" w:rsidRDefault="00C74A1A" w:rsidP="00C74A1A">
      <w:pPr>
        <w:snapToGrid w:val="0"/>
        <w:spacing w:line="276" w:lineRule="auto"/>
        <w:ind w:firstLineChars="150" w:firstLine="315"/>
        <w:jc w:val="both"/>
        <w:rPr>
          <w:rFonts w:ascii="Times New Roman" w:hAnsi="Times New Roman"/>
          <w:sz w:val="21"/>
        </w:rPr>
      </w:pPr>
    </w:p>
    <w:p w:rsidR="0067235A" w:rsidRPr="0067235A" w:rsidRDefault="007408A9" w:rsidP="0067235A">
      <w:pPr>
        <w:snapToGrid w:val="0"/>
        <w:spacing w:line="276" w:lineRule="auto"/>
        <w:jc w:val="center"/>
        <w:rPr>
          <w:rFonts w:ascii="Times New Roman" w:eastAsia="黑体" w:hAnsi="Times New Roman"/>
          <w:sz w:val="30"/>
          <w:szCs w:val="30"/>
        </w:rPr>
      </w:pPr>
      <w:r w:rsidRPr="0067235A">
        <w:rPr>
          <w:rFonts w:ascii="Times New Roman" w:eastAsia="黑体" w:hAnsi="Times New Roman" w:hint="eastAsia"/>
          <w:sz w:val="30"/>
          <w:szCs w:val="30"/>
        </w:rPr>
        <w:t>考核方式</w:t>
      </w:r>
    </w:p>
    <w:p w:rsidR="00B338EE" w:rsidRPr="0067235A" w:rsidRDefault="009C4F9F" w:rsidP="0067235A">
      <w:pPr>
        <w:snapToGrid w:val="0"/>
        <w:spacing w:line="276" w:lineRule="auto"/>
        <w:jc w:val="both"/>
        <w:rPr>
          <w:rFonts w:hAnsi="宋体"/>
          <w:sz w:val="21"/>
        </w:rPr>
      </w:pPr>
      <w:r w:rsidRPr="0067235A">
        <w:rPr>
          <w:rFonts w:hAnsi="宋体" w:hint="eastAsia"/>
          <w:sz w:val="21"/>
        </w:rPr>
        <w:t>出勤（</w:t>
      </w:r>
      <w:r w:rsidRPr="0067235A">
        <w:rPr>
          <w:rFonts w:hAnsi="宋体"/>
          <w:sz w:val="21"/>
        </w:rPr>
        <w:t>30%</w:t>
      </w:r>
      <w:r w:rsidRPr="0067235A">
        <w:rPr>
          <w:rFonts w:hAnsi="宋体" w:hint="eastAsia"/>
          <w:sz w:val="21"/>
        </w:rPr>
        <w:t>）+</w:t>
      </w:r>
      <w:r w:rsidR="008C2EF9" w:rsidRPr="0067235A">
        <w:rPr>
          <w:rFonts w:hAnsi="宋体" w:hint="eastAsia"/>
          <w:sz w:val="21"/>
        </w:rPr>
        <w:t>每学年学习总结</w:t>
      </w:r>
      <w:r w:rsidRPr="0067235A">
        <w:rPr>
          <w:rFonts w:hAnsi="宋体" w:hint="eastAsia"/>
          <w:sz w:val="21"/>
        </w:rPr>
        <w:t>（</w:t>
      </w:r>
      <w:r w:rsidR="008C2EF9" w:rsidRPr="0067235A">
        <w:rPr>
          <w:rFonts w:hAnsi="宋体"/>
          <w:sz w:val="21"/>
        </w:rPr>
        <w:t>1</w:t>
      </w:r>
      <w:r w:rsidRPr="0067235A">
        <w:rPr>
          <w:rFonts w:hAnsi="宋体"/>
          <w:sz w:val="21"/>
        </w:rPr>
        <w:t>0</w:t>
      </w:r>
      <w:r w:rsidRPr="0067235A">
        <w:rPr>
          <w:rFonts w:hAnsi="宋体" w:hint="eastAsia"/>
          <w:sz w:val="21"/>
        </w:rPr>
        <w:t>%</w:t>
      </w:r>
      <w:r w:rsidR="008C2EF9" w:rsidRPr="0067235A">
        <w:rPr>
          <w:rFonts w:hAnsi="宋体" w:cs="Segoe UI Emoji"/>
          <w:sz w:val="21"/>
        </w:rPr>
        <w:t>*4</w:t>
      </w:r>
      <w:r w:rsidRPr="0067235A">
        <w:rPr>
          <w:rFonts w:hAnsi="宋体" w:hint="eastAsia"/>
          <w:sz w:val="21"/>
        </w:rPr>
        <w:t>）+实践总结报告（3</w:t>
      </w:r>
      <w:r w:rsidRPr="0067235A">
        <w:rPr>
          <w:rFonts w:hAnsi="宋体"/>
          <w:sz w:val="21"/>
        </w:rPr>
        <w:t>0%</w:t>
      </w:r>
      <w:r w:rsidRPr="0067235A">
        <w:rPr>
          <w:rFonts w:hAnsi="宋体" w:hint="eastAsia"/>
          <w:sz w:val="21"/>
        </w:rPr>
        <w:t>）</w:t>
      </w:r>
    </w:p>
    <w:p w:rsidR="00B338EE" w:rsidRPr="008C2EF9" w:rsidRDefault="00B338EE" w:rsidP="0067235A">
      <w:pPr>
        <w:snapToGrid w:val="0"/>
        <w:spacing w:line="276" w:lineRule="auto"/>
        <w:jc w:val="both"/>
        <w:rPr>
          <w:rFonts w:ascii="Times New Roman" w:hAnsi="Times New Roman"/>
          <w:sz w:val="21"/>
        </w:rPr>
      </w:pPr>
    </w:p>
    <w:p w:rsidR="00B338EE" w:rsidRDefault="00B338EE" w:rsidP="0067235A">
      <w:pPr>
        <w:snapToGrid w:val="0"/>
        <w:spacing w:line="276" w:lineRule="auto"/>
        <w:jc w:val="right"/>
        <w:rPr>
          <w:rFonts w:ascii="Times New Roman" w:hAnsi="Times New Roman"/>
          <w:sz w:val="21"/>
        </w:rPr>
      </w:pPr>
    </w:p>
    <w:p w:rsidR="00B338EE" w:rsidRDefault="00B338EE" w:rsidP="0067235A">
      <w:pPr>
        <w:snapToGrid w:val="0"/>
        <w:spacing w:line="276" w:lineRule="auto"/>
        <w:jc w:val="right"/>
        <w:rPr>
          <w:rFonts w:ascii="Times New Roman" w:hAnsi="Times New Roman"/>
          <w:sz w:val="21"/>
        </w:rPr>
      </w:pPr>
    </w:p>
    <w:p w:rsidR="00B338EE" w:rsidRDefault="00B338EE" w:rsidP="0067235A">
      <w:pPr>
        <w:snapToGrid w:val="0"/>
        <w:spacing w:line="276" w:lineRule="auto"/>
        <w:jc w:val="both"/>
        <w:rPr>
          <w:rFonts w:ascii="Times New Roman" w:hAnsi="Times New Roman"/>
          <w:sz w:val="21"/>
        </w:rPr>
      </w:pPr>
    </w:p>
    <w:sectPr w:rsidR="00B338EE" w:rsidSect="00761856">
      <w:pgSz w:w="11909" w:h="16834"/>
      <w:pgMar w:top="1440" w:right="1800" w:bottom="1440" w:left="1800" w:header="720" w:footer="720" w:gutter="0"/>
      <w:paperSrc w:first="8" w:other="8"/>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528" w:rsidRDefault="00C53528" w:rsidP="007408A9">
      <w:r>
        <w:separator/>
      </w:r>
    </w:p>
  </w:endnote>
  <w:endnote w:type="continuationSeparator" w:id="0">
    <w:p w:rsidR="00C53528" w:rsidRDefault="00C53528" w:rsidP="007408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Segoe UI Emoji">
    <w:charset w:val="00"/>
    <w:family w:val="swiss"/>
    <w:pitch w:val="variable"/>
    <w:sig w:usb0="00000003" w:usb1="02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528" w:rsidRDefault="00C53528" w:rsidP="007408A9">
      <w:r>
        <w:separator/>
      </w:r>
    </w:p>
  </w:footnote>
  <w:footnote w:type="continuationSeparator" w:id="0">
    <w:p w:rsidR="00C53528" w:rsidRDefault="00C53528" w:rsidP="007408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A509C"/>
    <w:multiLevelType w:val="singleLevel"/>
    <w:tmpl w:val="90744E6A"/>
    <w:lvl w:ilvl="0">
      <w:start w:val="1"/>
      <w:numFmt w:val="decimal"/>
      <w:lvlText w:val="（%1）"/>
      <w:lvlJc w:val="left"/>
      <w:pPr>
        <w:tabs>
          <w:tab w:val="num" w:pos="435"/>
        </w:tabs>
        <w:ind w:left="435" w:hanging="435"/>
      </w:pPr>
      <w:rPr>
        <w:rFonts w:hint="eastAsia"/>
      </w:rPr>
    </w:lvl>
  </w:abstractNum>
  <w:abstractNum w:abstractNumId="1">
    <w:nsid w:val="02F50E27"/>
    <w:multiLevelType w:val="hybridMultilevel"/>
    <w:tmpl w:val="28408936"/>
    <w:lvl w:ilvl="0" w:tplc="1346E692">
      <w:start w:val="1"/>
      <w:numFmt w:val="japaneseCounting"/>
      <w:lvlText w:val="%1、"/>
      <w:lvlJc w:val="left"/>
      <w:pPr>
        <w:ind w:left="630" w:hanging="42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
    <w:nsid w:val="067157FB"/>
    <w:multiLevelType w:val="singleLevel"/>
    <w:tmpl w:val="FAA88B24"/>
    <w:lvl w:ilvl="0">
      <w:start w:val="1"/>
      <w:numFmt w:val="decimal"/>
      <w:lvlText w:val="%1、"/>
      <w:lvlJc w:val="left"/>
      <w:pPr>
        <w:tabs>
          <w:tab w:val="num" w:pos="1050"/>
        </w:tabs>
        <w:ind w:left="1050" w:hanging="315"/>
      </w:pPr>
      <w:rPr>
        <w:rFonts w:hint="eastAsia"/>
      </w:rPr>
    </w:lvl>
  </w:abstractNum>
  <w:abstractNum w:abstractNumId="3">
    <w:nsid w:val="205D4C7E"/>
    <w:multiLevelType w:val="singleLevel"/>
    <w:tmpl w:val="9CCE22E0"/>
    <w:lvl w:ilvl="0">
      <w:start w:val="1"/>
      <w:numFmt w:val="japaneseCounting"/>
      <w:lvlText w:val="第%1章"/>
      <w:lvlJc w:val="left"/>
      <w:pPr>
        <w:tabs>
          <w:tab w:val="num" w:pos="1035"/>
        </w:tabs>
        <w:ind w:left="1035" w:hanging="720"/>
      </w:pPr>
      <w:rPr>
        <w:rFonts w:hint="eastAsia"/>
      </w:rPr>
    </w:lvl>
  </w:abstractNum>
  <w:abstractNum w:abstractNumId="4">
    <w:nsid w:val="252E0862"/>
    <w:multiLevelType w:val="singleLevel"/>
    <w:tmpl w:val="B53432E6"/>
    <w:lvl w:ilvl="0">
      <w:start w:val="1"/>
      <w:numFmt w:val="japaneseCounting"/>
      <w:lvlText w:val="第%1章"/>
      <w:lvlJc w:val="left"/>
      <w:pPr>
        <w:tabs>
          <w:tab w:val="num" w:pos="720"/>
        </w:tabs>
        <w:ind w:left="720" w:hanging="720"/>
      </w:pPr>
      <w:rPr>
        <w:rFonts w:hint="eastAsia"/>
      </w:rPr>
    </w:lvl>
  </w:abstractNum>
  <w:abstractNum w:abstractNumId="5">
    <w:nsid w:val="2F3B1A77"/>
    <w:multiLevelType w:val="singleLevel"/>
    <w:tmpl w:val="FE18615C"/>
    <w:lvl w:ilvl="0">
      <w:start w:val="2"/>
      <w:numFmt w:val="japaneseCounting"/>
      <w:lvlText w:val="第%1节"/>
      <w:lvlJc w:val="left"/>
      <w:pPr>
        <w:tabs>
          <w:tab w:val="num" w:pos="720"/>
        </w:tabs>
        <w:ind w:left="720" w:hanging="720"/>
      </w:pPr>
      <w:rPr>
        <w:rFonts w:hint="eastAsia"/>
      </w:rPr>
    </w:lvl>
  </w:abstractNum>
  <w:abstractNum w:abstractNumId="6">
    <w:nsid w:val="3C2C25DE"/>
    <w:multiLevelType w:val="singleLevel"/>
    <w:tmpl w:val="E9D4EBFC"/>
    <w:lvl w:ilvl="0">
      <w:start w:val="2"/>
      <w:numFmt w:val="japaneseCounting"/>
      <w:lvlText w:val="第%1节"/>
      <w:lvlJc w:val="left"/>
      <w:pPr>
        <w:tabs>
          <w:tab w:val="num" w:pos="930"/>
        </w:tabs>
        <w:ind w:left="930" w:hanging="720"/>
      </w:pPr>
      <w:rPr>
        <w:rFonts w:hint="eastAsia"/>
      </w:rPr>
    </w:lvl>
  </w:abstractNum>
  <w:abstractNum w:abstractNumId="7">
    <w:nsid w:val="41C90C1F"/>
    <w:multiLevelType w:val="singleLevel"/>
    <w:tmpl w:val="42E48BFC"/>
    <w:lvl w:ilvl="0">
      <w:start w:val="1"/>
      <w:numFmt w:val="decimal"/>
      <w:lvlText w:val="%1、"/>
      <w:lvlJc w:val="left"/>
      <w:pPr>
        <w:tabs>
          <w:tab w:val="num" w:pos="1050"/>
        </w:tabs>
        <w:ind w:left="1050" w:hanging="315"/>
      </w:pPr>
      <w:rPr>
        <w:rFonts w:hint="eastAsia"/>
      </w:rPr>
    </w:lvl>
  </w:abstractNum>
  <w:abstractNum w:abstractNumId="8">
    <w:nsid w:val="48CD13C3"/>
    <w:multiLevelType w:val="singleLevel"/>
    <w:tmpl w:val="D0E450F2"/>
    <w:lvl w:ilvl="0">
      <w:start w:val="1"/>
      <w:numFmt w:val="none"/>
      <w:lvlText w:val="一、"/>
      <w:lvlJc w:val="left"/>
      <w:pPr>
        <w:tabs>
          <w:tab w:val="num" w:pos="1710"/>
        </w:tabs>
        <w:ind w:left="1710" w:hanging="390"/>
      </w:pPr>
      <w:rPr>
        <w:rFonts w:hint="eastAsia"/>
      </w:rPr>
    </w:lvl>
  </w:abstractNum>
  <w:abstractNum w:abstractNumId="9">
    <w:nsid w:val="4F9B4476"/>
    <w:multiLevelType w:val="singleLevel"/>
    <w:tmpl w:val="66288A24"/>
    <w:lvl w:ilvl="0">
      <w:start w:val="1"/>
      <w:numFmt w:val="japaneseCounting"/>
      <w:lvlText w:val="第%1节"/>
      <w:lvlJc w:val="left"/>
      <w:pPr>
        <w:tabs>
          <w:tab w:val="num" w:pos="720"/>
        </w:tabs>
        <w:ind w:left="720" w:hanging="720"/>
      </w:pPr>
      <w:rPr>
        <w:rFonts w:hint="eastAsia"/>
      </w:rPr>
    </w:lvl>
  </w:abstractNum>
  <w:abstractNum w:abstractNumId="10">
    <w:nsid w:val="69721AD2"/>
    <w:multiLevelType w:val="singleLevel"/>
    <w:tmpl w:val="4F62C0A0"/>
    <w:lvl w:ilvl="0">
      <w:start w:val="1"/>
      <w:numFmt w:val="japaneseCounting"/>
      <w:lvlText w:val="第%1节"/>
      <w:lvlJc w:val="left"/>
      <w:pPr>
        <w:tabs>
          <w:tab w:val="num" w:pos="1050"/>
        </w:tabs>
        <w:ind w:left="1050" w:hanging="840"/>
      </w:pPr>
      <w:rPr>
        <w:rFonts w:hint="eastAsia"/>
      </w:rPr>
    </w:lvl>
  </w:abstractNum>
  <w:abstractNum w:abstractNumId="11">
    <w:nsid w:val="74022F49"/>
    <w:multiLevelType w:val="singleLevel"/>
    <w:tmpl w:val="744C19C8"/>
    <w:lvl w:ilvl="0">
      <w:start w:val="2"/>
      <w:numFmt w:val="japaneseCounting"/>
      <w:lvlText w:val="第%1节"/>
      <w:lvlJc w:val="left"/>
      <w:pPr>
        <w:tabs>
          <w:tab w:val="num" w:pos="1725"/>
        </w:tabs>
        <w:ind w:left="1725" w:hanging="795"/>
      </w:pPr>
      <w:rPr>
        <w:rFonts w:hint="eastAsia"/>
      </w:rPr>
    </w:lvl>
  </w:abstractNum>
  <w:abstractNum w:abstractNumId="12">
    <w:nsid w:val="74E94E49"/>
    <w:multiLevelType w:val="hybridMultilevel"/>
    <w:tmpl w:val="7BC82A68"/>
    <w:lvl w:ilvl="0" w:tplc="34341F5A">
      <w:start w:val="1"/>
      <w:numFmt w:val="japaneseCounting"/>
      <w:lvlText w:val="%1、"/>
      <w:lvlJc w:val="left"/>
      <w:pPr>
        <w:ind w:left="630" w:hanging="430"/>
      </w:pPr>
      <w:rPr>
        <w:rFonts w:hint="default"/>
        <w:lang w:val="en-US"/>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3">
    <w:nsid w:val="761F588D"/>
    <w:multiLevelType w:val="singleLevel"/>
    <w:tmpl w:val="A5DEDE6A"/>
    <w:lvl w:ilvl="0">
      <w:start w:val="1"/>
      <w:numFmt w:val="japaneseCounting"/>
      <w:lvlText w:val="第%1章"/>
      <w:lvlJc w:val="left"/>
      <w:pPr>
        <w:tabs>
          <w:tab w:val="num" w:pos="1050"/>
        </w:tabs>
        <w:ind w:left="1050" w:hanging="1050"/>
      </w:pPr>
      <w:rPr>
        <w:rFonts w:hint="eastAsia"/>
      </w:rPr>
    </w:lvl>
  </w:abstractNum>
  <w:num w:numId="1">
    <w:abstractNumId w:val="11"/>
  </w:num>
  <w:num w:numId="2">
    <w:abstractNumId w:val="8"/>
  </w:num>
  <w:num w:numId="3">
    <w:abstractNumId w:val="0"/>
  </w:num>
  <w:num w:numId="4">
    <w:abstractNumId w:val="13"/>
  </w:num>
  <w:num w:numId="5">
    <w:abstractNumId w:val="3"/>
  </w:num>
  <w:num w:numId="6">
    <w:abstractNumId w:val="4"/>
  </w:num>
  <w:num w:numId="7">
    <w:abstractNumId w:val="2"/>
  </w:num>
  <w:num w:numId="8">
    <w:abstractNumId w:val="6"/>
  </w:num>
  <w:num w:numId="9">
    <w:abstractNumId w:val="7"/>
  </w:num>
  <w:num w:numId="10">
    <w:abstractNumId w:val="10"/>
  </w:num>
  <w:num w:numId="11">
    <w:abstractNumId w:val="5"/>
  </w:num>
  <w:num w:numId="12">
    <w:abstractNumId w:val="9"/>
  </w:num>
  <w:num w:numId="13">
    <w:abstractNumId w:val="12"/>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B338EE"/>
    <w:rsid w:val="00000141"/>
    <w:rsid w:val="000469BD"/>
    <w:rsid w:val="00054032"/>
    <w:rsid w:val="000A33DB"/>
    <w:rsid w:val="000C235F"/>
    <w:rsid w:val="000E6C68"/>
    <w:rsid w:val="00132E8F"/>
    <w:rsid w:val="001754AE"/>
    <w:rsid w:val="001C6D8F"/>
    <w:rsid w:val="001D4FC4"/>
    <w:rsid w:val="001E1805"/>
    <w:rsid w:val="00202CD7"/>
    <w:rsid w:val="00224497"/>
    <w:rsid w:val="00280C51"/>
    <w:rsid w:val="002A71C3"/>
    <w:rsid w:val="002B7A4F"/>
    <w:rsid w:val="002B7F3E"/>
    <w:rsid w:val="002F4056"/>
    <w:rsid w:val="00372854"/>
    <w:rsid w:val="003D4EE4"/>
    <w:rsid w:val="00402185"/>
    <w:rsid w:val="00420BB9"/>
    <w:rsid w:val="00464ABC"/>
    <w:rsid w:val="004E212C"/>
    <w:rsid w:val="00616C1E"/>
    <w:rsid w:val="00620B46"/>
    <w:rsid w:val="00623C8B"/>
    <w:rsid w:val="00657EBD"/>
    <w:rsid w:val="00671B69"/>
    <w:rsid w:val="0067235A"/>
    <w:rsid w:val="006A118E"/>
    <w:rsid w:val="006E01BC"/>
    <w:rsid w:val="006E0C26"/>
    <w:rsid w:val="007408A9"/>
    <w:rsid w:val="00761421"/>
    <w:rsid w:val="00761856"/>
    <w:rsid w:val="00773BB1"/>
    <w:rsid w:val="00792CC6"/>
    <w:rsid w:val="007A03C9"/>
    <w:rsid w:val="00855E38"/>
    <w:rsid w:val="008C2EF9"/>
    <w:rsid w:val="009017FF"/>
    <w:rsid w:val="00904179"/>
    <w:rsid w:val="00924A5C"/>
    <w:rsid w:val="00926316"/>
    <w:rsid w:val="0096647B"/>
    <w:rsid w:val="009A4ECB"/>
    <w:rsid w:val="009C4F9F"/>
    <w:rsid w:val="00A256D8"/>
    <w:rsid w:val="00A467D0"/>
    <w:rsid w:val="00A5114E"/>
    <w:rsid w:val="00A52A9F"/>
    <w:rsid w:val="00A54C17"/>
    <w:rsid w:val="00A66FA7"/>
    <w:rsid w:val="00A810A7"/>
    <w:rsid w:val="00B338EE"/>
    <w:rsid w:val="00B72206"/>
    <w:rsid w:val="00BB1507"/>
    <w:rsid w:val="00BC098B"/>
    <w:rsid w:val="00C020AA"/>
    <w:rsid w:val="00C3719B"/>
    <w:rsid w:val="00C43053"/>
    <w:rsid w:val="00C53528"/>
    <w:rsid w:val="00C74A1A"/>
    <w:rsid w:val="00D30517"/>
    <w:rsid w:val="00DA5296"/>
    <w:rsid w:val="00DC0553"/>
    <w:rsid w:val="00E62DF8"/>
    <w:rsid w:val="00E75B4B"/>
    <w:rsid w:val="00E92BBB"/>
    <w:rsid w:val="00EB1657"/>
    <w:rsid w:val="00ED0C17"/>
    <w:rsid w:val="00EF0BA7"/>
    <w:rsid w:val="00F0533B"/>
    <w:rsid w:val="00F25816"/>
    <w:rsid w:val="00F405EE"/>
    <w:rsid w:val="00F7168F"/>
    <w:rsid w:val="00F7476B"/>
    <w:rsid w:val="00FD011F"/>
    <w:rsid w:val="00FD25B1"/>
    <w:rsid w:val="00FF08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61856"/>
    <w:pPr>
      <w:widowControl w:val="0"/>
      <w:autoSpaceDE w:val="0"/>
      <w:autoSpaceDN w:val="0"/>
      <w:adjustRightInd w:val="0"/>
    </w:pPr>
    <w:rPr>
      <w:rFonts w:ascii="宋体" w:hAnsi="Tms Rmn"/>
    </w:rPr>
  </w:style>
  <w:style w:type="paragraph" w:styleId="1">
    <w:name w:val="heading 1"/>
    <w:basedOn w:val="a"/>
    <w:link w:val="1Char"/>
    <w:uiPriority w:val="9"/>
    <w:qFormat/>
    <w:rsid w:val="00ED0C17"/>
    <w:pPr>
      <w:widowControl/>
      <w:autoSpaceDE/>
      <w:autoSpaceDN/>
      <w:adjustRightInd/>
      <w:spacing w:before="100" w:beforeAutospacing="1" w:after="100" w:afterAutospacing="1"/>
      <w:outlineLvl w:val="0"/>
    </w:pPr>
    <w:rPr>
      <w:rFonts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761856"/>
    <w:pPr>
      <w:autoSpaceDE/>
      <w:autoSpaceDN/>
      <w:adjustRightInd/>
      <w:jc w:val="both"/>
    </w:pPr>
    <w:rPr>
      <w:rFonts w:hAnsi="Courier New"/>
      <w:kern w:val="2"/>
      <w:sz w:val="21"/>
    </w:rPr>
  </w:style>
  <w:style w:type="paragraph" w:styleId="a4">
    <w:name w:val="header"/>
    <w:basedOn w:val="a"/>
    <w:link w:val="Char"/>
    <w:rsid w:val="007408A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7408A9"/>
    <w:rPr>
      <w:rFonts w:ascii="宋体" w:hAnsi="Tms Rmn"/>
      <w:sz w:val="18"/>
      <w:szCs w:val="18"/>
    </w:rPr>
  </w:style>
  <w:style w:type="paragraph" w:styleId="a5">
    <w:name w:val="footer"/>
    <w:basedOn w:val="a"/>
    <w:link w:val="Char0"/>
    <w:rsid w:val="007408A9"/>
    <w:pPr>
      <w:tabs>
        <w:tab w:val="center" w:pos="4153"/>
        <w:tab w:val="right" w:pos="8306"/>
      </w:tabs>
      <w:snapToGrid w:val="0"/>
    </w:pPr>
    <w:rPr>
      <w:sz w:val="18"/>
      <w:szCs w:val="18"/>
    </w:rPr>
  </w:style>
  <w:style w:type="character" w:customStyle="1" w:styleId="Char0">
    <w:name w:val="页脚 Char"/>
    <w:link w:val="a5"/>
    <w:rsid w:val="007408A9"/>
    <w:rPr>
      <w:rFonts w:ascii="宋体" w:hAnsi="Tms Rmn"/>
      <w:sz w:val="18"/>
      <w:szCs w:val="18"/>
    </w:rPr>
  </w:style>
  <w:style w:type="character" w:customStyle="1" w:styleId="1Char">
    <w:name w:val="标题 1 Char"/>
    <w:link w:val="1"/>
    <w:uiPriority w:val="9"/>
    <w:rsid w:val="00ED0C17"/>
    <w:rPr>
      <w:rFonts w:ascii="宋体" w:hAnsi="宋体" w:cs="宋体"/>
      <w:b/>
      <w:bCs/>
      <w:kern w:val="36"/>
      <w:sz w:val="48"/>
      <w:szCs w:val="48"/>
    </w:rPr>
  </w:style>
  <w:style w:type="character" w:customStyle="1" w:styleId="ask-title">
    <w:name w:val="ask-title"/>
    <w:basedOn w:val="a0"/>
    <w:rsid w:val="00ED0C17"/>
  </w:style>
  <w:style w:type="paragraph" w:customStyle="1" w:styleId="a6">
    <w:name w:val="列表段落"/>
    <w:basedOn w:val="a"/>
    <w:uiPriority w:val="34"/>
    <w:qFormat/>
    <w:rsid w:val="00A467D0"/>
    <w:pPr>
      <w:autoSpaceDE/>
      <w:autoSpaceDN/>
      <w:adjustRightInd/>
      <w:ind w:firstLineChars="200" w:firstLine="420"/>
      <w:jc w:val="both"/>
    </w:pPr>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142772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363</Words>
  <Characters>2073</Characters>
  <Application>Microsoft Office Word</Application>
  <DocSecurity>0</DocSecurity>
  <Lines>17</Lines>
  <Paragraphs>4</Paragraphs>
  <ScaleCrop>false</ScaleCrop>
  <Company>RENMIN UNIVERSITY</Company>
  <LinksUpToDate>false</LinksUpToDate>
  <CharactersWithSpaces>2432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《国际政治学概论》</dc:title>
  <dc:creator>CHEN YUE</dc:creator>
  <cp:lastModifiedBy>poo</cp:lastModifiedBy>
  <cp:revision>7</cp:revision>
  <cp:lastPrinted>2004-02-16T03:12:00Z</cp:lastPrinted>
  <dcterms:created xsi:type="dcterms:W3CDTF">2021-09-09T03:21:00Z</dcterms:created>
  <dcterms:modified xsi:type="dcterms:W3CDTF">2023-10-11T07:29:00Z</dcterms:modified>
</cp:coreProperties>
</file>