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5E3B74" w:rsidRPr="005E3B74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2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0"/>
            </w:tblGrid>
            <w:tr w:rsidR="005E3B74" w:rsidRPr="005E3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center"/>
                    <w:rPr>
                      <w:rFonts w:ascii="宋体" w:eastAsia="宋体" w:hAnsi="宋体" w:cs="Arial"/>
                      <w:color w:val="000080"/>
                      <w:kern w:val="0"/>
                      <w:sz w:val="54"/>
                      <w:szCs w:val="54"/>
                    </w:rPr>
                  </w:pPr>
                  <w:r w:rsidRPr="005E3B74">
                    <w:rPr>
                      <w:rFonts w:ascii="宋体" w:eastAsia="宋体" w:hAnsi="宋体" w:cs="Arial" w:hint="eastAsia"/>
                      <w:b/>
                      <w:bCs/>
                      <w:color w:val="000080"/>
                      <w:kern w:val="0"/>
                      <w:sz w:val="54"/>
                      <w:szCs w:val="54"/>
                    </w:rPr>
                    <w:t>关于博士、硕士学位论文提交的通知</w:t>
                  </w:r>
                </w:p>
              </w:tc>
            </w:tr>
          </w:tbl>
          <w:p w:rsidR="005E3B74" w:rsidRPr="005E3B74" w:rsidRDefault="005E3B74" w:rsidP="005E3B74">
            <w:pPr>
              <w:widowControl/>
              <w:spacing w:line="288" w:lineRule="atLeast"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pict>
                <v:rect id="_x0000_i1025" style="width:600pt;height:2.25pt" o:hrpct="0" o:hralign="center" o:hrstd="t" o:hrnoshade="t" o:hr="t" fillcolor="#3f8080" stroked="f"/>
              </w:pict>
            </w:r>
          </w:p>
        </w:tc>
      </w:tr>
      <w:tr w:rsidR="005E3B74" w:rsidRPr="005E3B74">
        <w:trPr>
          <w:tblCellSpacing w:w="0" w:type="dxa"/>
          <w:jc w:val="center"/>
        </w:trPr>
        <w:tc>
          <w:tcPr>
            <w:tcW w:w="0" w:type="auto"/>
            <w:hideMark/>
          </w:tcPr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本学期从2017年6月19日至2017年6月28日进行2017年6月授予的博士、硕士学位论文提交，包括电子版学位论文提交和纸质版论文的留存。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1.电子版学位论文的提交：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请各位同学根据“苏州大学博士、硕士学位论文提交规定”（详见附件一）将电子版学位论文（保密论文除外，不需提交）提交到图书馆学位论文数据库中（网址：</w:t>
            </w:r>
            <w:hyperlink r:id="rId4" w:history="1">
              <w:r w:rsidRPr="005E3B74">
                <w:rPr>
                  <w:rFonts w:ascii="仿宋_GB2312" w:eastAsia="仿宋_GB2312" w:hAnsi="宋体" w:cs="Arial" w:hint="eastAsia"/>
                  <w:color w:val="00007F"/>
                  <w:kern w:val="0"/>
                  <w:sz w:val="24"/>
                  <w:szCs w:val="24"/>
                </w:rPr>
                <w:t>http://202.195.136.150/</w:t>
              </w:r>
            </w:hyperlink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；也可从图书馆主页进入）。登录</w:t>
            </w:r>
            <w:proofErr w:type="gramStart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帐号</w:t>
            </w:r>
            <w:proofErr w:type="gramEnd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密码均为学号,同等学力硕士的</w:t>
            </w:r>
            <w:proofErr w:type="gramStart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帐号</w:t>
            </w:r>
            <w:proofErr w:type="gramEnd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和密码均为身份证号码。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授权页上应有导师和学生的签名（将带有导师和学生签名的授权页，在拍照或扫描后以图片形式插入到封面页后面即可。）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lastRenderedPageBreak/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保密学位论文：需审批通过《苏州大学研究生学位论文保密申请表》，无需提交电子文档。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2.纸质版论文的留存：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学生至印刷厂递交</w:t>
            </w:r>
            <w:proofErr w:type="gramStart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最终版</w:t>
            </w:r>
            <w:proofErr w:type="gramEnd"/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学位论文后（人文社科类留存6本，自然科学类留存5本），印刷厂会将留存名单送交至图书馆统一在学生离校系统内标注。同等学历学生无学号，故需在“苏州大学研究生学位论文留存证明”（见附件二，可下载打印）上盖章，携凭此证明至图书馆（任何校区的图书馆流通部门）盖章。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图书馆在确认纸质版论文已留存印刷厂，非保密电子版论文已提交并通过审核，方可办理毕业生相关离校手续。</w:t>
            </w:r>
          </w:p>
          <w:p w:rsidR="005E3B74" w:rsidRPr="005E3B74" w:rsidRDefault="005E3B74" w:rsidP="005E3B7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</w:pP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   </w:t>
            </w:r>
            <w:r w:rsidRPr="005E3B74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 联系电话：65156047，工作时间：星期一～星期五（上午：8：00---12：:0下午：13：30—17：00）。</w:t>
            </w:r>
          </w:p>
          <w:p w:rsidR="005E3B74" w:rsidRPr="005E3B74" w:rsidRDefault="005E3B74" w:rsidP="005E3B74">
            <w:pPr>
              <w:widowControl/>
              <w:spacing w:line="480" w:lineRule="auto"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5E3B74" w:rsidRPr="005E3B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5E3B74" w:rsidRPr="005E3B74">
              <w:trPr>
                <w:trHeight w:val="375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vanish/>
                      <w:kern w:val="0"/>
                      <w:sz w:val="18"/>
                      <w:szCs w:val="18"/>
                    </w:rPr>
                  </w:pPr>
                  <w:r w:rsidRPr="005E3B74">
                    <w:rPr>
                      <w:rFonts w:ascii="宋体" w:eastAsia="宋体" w:hAnsi="宋体" w:cs="Arial"/>
                      <w:kern w:val="0"/>
                      <w:sz w:val="15"/>
                      <w:szCs w:val="15"/>
                    </w:rPr>
                    <w:lastRenderedPageBreak/>
                    <w:pict/>
                  </w:r>
                  <w:r w:rsidRPr="005E3B74">
                    <w:rPr>
                      <w:rFonts w:ascii="宋体" w:eastAsia="宋体" w:hAnsi="宋体" w:cs="Arial"/>
                      <w:kern w:val="0"/>
                      <w:sz w:val="15"/>
                      <w:szCs w:val="15"/>
                    </w:rPr>
                    <w:pict/>
                  </w:r>
                  <w:r w:rsidRPr="005E3B74">
                    <w:rPr>
                      <w:rFonts w:ascii="宋体" w:eastAsia="宋体" w:hAnsi="宋体" w:cs="Arial"/>
                      <w:kern w:val="0"/>
                      <w:sz w:val="15"/>
                      <w:szCs w:val="15"/>
                    </w:rPr>
                    <w:pict/>
                  </w:r>
                  <w:r w:rsidRPr="005E3B74">
                    <w:rPr>
                      <w:rFonts w:ascii="宋体" w:eastAsia="宋体" w:hAnsi="宋体" w:cs="Arial" w:hint="eastAsia"/>
                      <w:vanish/>
                      <w:kern w:val="0"/>
                      <w:sz w:val="18"/>
                      <w:szCs w:val="18"/>
                    </w:rPr>
                    <w:t xml:space="preserve">上传附件 </w:t>
                  </w:r>
                </w:p>
              </w:tc>
            </w:tr>
            <w:tr w:rsidR="005E3B74" w:rsidRPr="005E3B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Arial"/>
                      <w:noProof/>
                      <w:color w:val="0000FF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61925" cy="180975"/>
                        <wp:effectExtent l="19050" t="0" r="9525" b="0"/>
                        <wp:docPr id="5" name="图片 5" descr="http://file.suda.edu.cn/defaultroot/images/fj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file.suda.edu.cn/defaultroot/images/fj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3B74">
                    <w:rPr>
                      <w:rFonts w:ascii="宋体" w:eastAsia="宋体" w:hAnsi="宋体" w:cs="Arial" w:hint="eastAsia"/>
                      <w:color w:val="0000FF"/>
                      <w:kern w:val="0"/>
                      <w:sz w:val="24"/>
                      <w:szCs w:val="24"/>
                    </w:rPr>
                    <w:t xml:space="preserve">附件一.doc </w: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6" type="#_x0000_t75" style="width:1in;height:18pt" o:ole="">
                        <v:imagedata r:id="rId6" o:title=""/>
                      </v:shape>
                      <w:control r:id="rId7" w:name="DefaultOcxName" w:shapeid="_x0000_i1076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5" type="#_x0000_t75" style="width:1in;height:18pt" o:ole="">
                        <v:imagedata r:id="rId8" o:title=""/>
                      </v:shape>
                      <w:control r:id="rId9" w:name="DefaultOcxName1" w:shapeid="_x0000_i1075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4" type="#_x0000_t75" style="width:1in;height:18pt" o:ole="">
                        <v:imagedata r:id="rId10" o:title=""/>
                      </v:shape>
                      <w:control r:id="rId11" w:name="DefaultOcxName2" w:shapeid="_x0000_i1074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3" type="#_x0000_t75" style="width:1in;height:18pt" o:ole="">
                        <v:imagedata r:id="rId12" o:title=""/>
                      </v:shape>
                      <w:control r:id="rId13" w:name="DefaultOcxName3" w:shapeid="_x0000_i1073"/>
                    </w:object>
                  </w:r>
                  <w:r w:rsidRPr="005E3B74">
                    <w:rPr>
                      <w:rFonts w:ascii="宋体" w:eastAsia="宋体" w:hAnsi="宋体" w:cs="Arial" w:hint="eastAsia"/>
                      <w:color w:val="0000FF"/>
                      <w:kern w:val="0"/>
                      <w:sz w:val="24"/>
                      <w:szCs w:val="24"/>
                    </w:rPr>
                    <w:t>(261.5K) </w:t>
                  </w:r>
                  <w:r w:rsidRPr="005E3B74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  </w:t>
                  </w:r>
                  <w:r w:rsidRPr="005E3B74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宋体" w:eastAsia="宋体" w:hAnsi="宋体" w:cs="Arial"/>
                      <w:noProof/>
                      <w:color w:val="0000FF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61925" cy="180975"/>
                        <wp:effectExtent l="19050" t="0" r="9525" b="0"/>
                        <wp:docPr id="6" name="图片 6" descr="http://file.suda.edu.cn/defaultroot/images/fj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file.suda.edu.cn/defaultroot/images/fj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3B74">
                    <w:rPr>
                      <w:rFonts w:ascii="宋体" w:eastAsia="宋体" w:hAnsi="宋体" w:cs="Arial" w:hint="eastAsia"/>
                      <w:color w:val="0000FF"/>
                      <w:kern w:val="0"/>
                      <w:sz w:val="24"/>
                      <w:szCs w:val="24"/>
                    </w:rPr>
                    <w:t xml:space="preserve">附件二.doc </w: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2" type="#_x0000_t75" style="width:1in;height:18pt" o:ole="">
                        <v:imagedata r:id="rId14" o:title=""/>
                      </v:shape>
                      <w:control r:id="rId15" w:name="DefaultOcxName4" w:shapeid="_x0000_i1072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1" type="#_x0000_t75" style="width:1in;height:18pt" o:ole="">
                        <v:imagedata r:id="rId16" o:title=""/>
                      </v:shape>
                      <w:control r:id="rId17" w:name="DefaultOcxName5" w:shapeid="_x0000_i1071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70" type="#_x0000_t75" style="width:1in;height:18pt" o:ole="">
                        <v:imagedata r:id="rId18" o:title=""/>
                      </v:shape>
                      <w:control r:id="rId19" w:name="DefaultOcxName6" w:shapeid="_x0000_i1070"/>
                    </w:object>
                  </w:r>
                  <w:r w:rsidRPr="005E3B74">
                    <w:rPr>
                      <w:rFonts w:ascii="宋体" w:eastAsia="宋体" w:hAnsi="宋体" w:cs="Arial"/>
                      <w:color w:val="0000FF"/>
                      <w:kern w:val="0"/>
                      <w:sz w:val="24"/>
                      <w:szCs w:val="24"/>
                    </w:rPr>
                    <w:object w:dxaOrig="1440" w:dyaOrig="1440">
                      <v:shape id="_x0000_i1069" type="#_x0000_t75" style="width:1in;height:18pt" o:ole="">
                        <v:imagedata r:id="rId20" o:title=""/>
                      </v:shape>
                      <w:control r:id="rId21" w:name="DefaultOcxName7" w:shapeid="_x0000_i1069"/>
                    </w:object>
                  </w:r>
                  <w:r w:rsidRPr="005E3B74">
                    <w:rPr>
                      <w:rFonts w:ascii="宋体" w:eastAsia="宋体" w:hAnsi="宋体" w:cs="Arial" w:hint="eastAsia"/>
                      <w:color w:val="0000FF"/>
                      <w:kern w:val="0"/>
                      <w:sz w:val="24"/>
                      <w:szCs w:val="24"/>
                    </w:rPr>
                    <w:t>(32.0K) </w:t>
                  </w:r>
                  <w:r w:rsidRPr="005E3B74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  </w:t>
                  </w:r>
                </w:p>
              </w:tc>
            </w:tr>
            <w:tr w:rsidR="005E3B74" w:rsidRPr="005E3B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5E3B74"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  <w:lastRenderedPageBreak/>
                    <w:pict/>
                  </w:r>
                  <w:r w:rsidRPr="005E3B74"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  <w:object w:dxaOrig="1440" w:dyaOrig="1440">
                      <v:shape id="_x0000_i1068" type="#_x0000_t75" style="width:1in;height:18pt" o:ole="">
                        <v:imagedata r:id="rId22" o:title=""/>
                      </v:shape>
                      <w:control r:id="rId23" w:name="DefaultOcxName8" w:shapeid="_x0000_i1068"/>
                    </w:object>
                  </w:r>
                </w:p>
              </w:tc>
            </w:tr>
          </w:tbl>
          <w:p w:rsidR="005E3B74" w:rsidRPr="005E3B74" w:rsidRDefault="005E3B74" w:rsidP="005E3B74">
            <w:pPr>
              <w:widowControl/>
              <w:spacing w:line="288" w:lineRule="atLeast"/>
              <w:jc w:val="left"/>
              <w:rPr>
                <w:rFonts w:ascii="宋体" w:eastAsia="宋体" w:hAnsi="宋体" w:cs="Arial"/>
                <w:kern w:val="0"/>
                <w:sz w:val="15"/>
                <w:szCs w:val="15"/>
              </w:rPr>
            </w:pPr>
            <w:r w:rsidRPr="005E3B74">
              <w:rPr>
                <w:rFonts w:ascii="宋体" w:eastAsia="宋体" w:hAnsi="宋体" w:cs="Arial"/>
                <w:kern w:val="0"/>
                <w:sz w:val="15"/>
                <w:szCs w:val="15"/>
              </w:rPr>
              <w:object w:dxaOrig="1440" w:dyaOrig="1440">
                <v:shape id="_x0000_i1067" type="#_x0000_t75" style="width:1in;height:18pt" o:ole="">
                  <v:imagedata r:id="rId24" o:title=""/>
                </v:shape>
                <w:control r:id="rId25" w:name="DefaultOcxName9" w:shapeid="_x0000_i1067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3B74" w:rsidRPr="005E3B74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vanish/>
                      <w:kern w:val="0"/>
                      <w:sz w:val="18"/>
                      <w:szCs w:val="18"/>
                    </w:rPr>
                  </w:pPr>
                  <w:r w:rsidRPr="005E3B74">
                    <w:rPr>
                      <w:rFonts w:ascii="宋体" w:eastAsia="宋体" w:hAnsi="宋体" w:cs="Arial"/>
                      <w:vanish/>
                      <w:kern w:val="0"/>
                      <w:sz w:val="18"/>
                      <w:szCs w:val="18"/>
                    </w:rPr>
                    <w:object w:dxaOrig="1440" w:dyaOrig="1440">
                      <v:shape id="_x0000_i1066" type="#_x0000_t75" style="width:1in;height:18pt" o:ole="">
                        <v:imagedata r:id="rId24" o:title=""/>
                      </v:shape>
                      <w:control r:id="rId26" w:name="DefaultOcxName10" w:shapeid="_x0000_i1066"/>
                    </w:object>
                  </w:r>
                  <w:r w:rsidRPr="005E3B74">
                    <w:rPr>
                      <w:rFonts w:ascii="宋体" w:eastAsia="宋体" w:hAnsi="宋体" w:cs="Arial"/>
                      <w:vanish/>
                      <w:kern w:val="0"/>
                      <w:sz w:val="18"/>
                      <w:szCs w:val="18"/>
                    </w:rPr>
                    <w:object w:dxaOrig="1440" w:dyaOrig="1440">
                      <v:shape id="_x0000_i1065" type="#_x0000_t75" style="width:1in;height:18pt" o:ole="">
                        <v:imagedata r:id="rId27" o:title=""/>
                      </v:shape>
                      <w:control r:id="rId28" w:name="DefaultOcxName11" w:shapeid="_x0000_i1065"/>
                    </w:object>
                  </w:r>
                </w:p>
              </w:tc>
            </w:tr>
          </w:tbl>
          <w:p w:rsidR="005E3B74" w:rsidRPr="005E3B74" w:rsidRDefault="005E3B74" w:rsidP="005E3B74">
            <w:pPr>
              <w:widowControl/>
              <w:spacing w:line="288" w:lineRule="atLeast"/>
              <w:jc w:val="left"/>
              <w:rPr>
                <w:rFonts w:ascii="宋体" w:eastAsia="宋体" w:hAnsi="宋体" w:cs="Arial"/>
                <w:kern w:val="0"/>
                <w:sz w:val="15"/>
                <w:szCs w:val="15"/>
              </w:rPr>
            </w:pPr>
            <w:r w:rsidRPr="005E3B74">
              <w:rPr>
                <w:rFonts w:ascii="宋体" w:eastAsia="宋体" w:hAnsi="宋体" w:cs="Arial" w:hint="eastAsia"/>
                <w:kern w:val="0"/>
                <w:sz w:val="15"/>
                <w:szCs w:val="15"/>
              </w:rPr>
              <w:pict/>
            </w:r>
          </w:p>
        </w:tc>
      </w:tr>
      <w:tr w:rsidR="005E3B74" w:rsidRPr="005E3B74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11820"/>
            </w:tblGrid>
            <w:tr w:rsidR="005E3B74" w:rsidRPr="005E3B7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5E3B74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288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E3B74" w:rsidRPr="005E3B74" w:rsidRDefault="005E3B74" w:rsidP="005E3B74">
            <w:pPr>
              <w:widowControl/>
              <w:spacing w:line="288" w:lineRule="atLeast"/>
              <w:jc w:val="left"/>
              <w:rPr>
                <w:rFonts w:ascii="仿宋_GB2312" w:eastAsia="仿宋_GB2312" w:hAnsi="宋体" w:cs="Arial"/>
                <w:vanish/>
                <w:kern w:val="0"/>
                <w:sz w:val="24"/>
                <w:szCs w:val="24"/>
              </w:rPr>
            </w:pPr>
          </w:p>
          <w:tbl>
            <w:tblPr>
              <w:tblW w:w="12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0"/>
            </w:tblGrid>
            <w:tr w:rsidR="005E3B74" w:rsidRPr="005E3B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B74" w:rsidRPr="005E3B74" w:rsidRDefault="005E3B74" w:rsidP="005E3B74">
                  <w:pPr>
                    <w:widowControl/>
                    <w:spacing w:line="360" w:lineRule="auto"/>
                    <w:jc w:val="right"/>
                    <w:rPr>
                      <w:rFonts w:ascii="宋体" w:eastAsia="宋体" w:hAnsi="宋体" w:cs="Arial"/>
                      <w:kern w:val="0"/>
                      <w:sz w:val="24"/>
                      <w:szCs w:val="24"/>
                    </w:rPr>
                  </w:pPr>
                  <w:r w:rsidRPr="005E3B74">
                    <w:rPr>
                      <w:rFonts w:ascii="宋体" w:eastAsia="宋体" w:hAnsi="宋体" w:cs="Arial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研究生院 </w:t>
                  </w:r>
                  <w:r w:rsidRPr="005E3B74">
                    <w:rPr>
                      <w:rFonts w:ascii="宋体" w:eastAsia="宋体" w:hAnsi="宋体" w:cs="Arial" w:hint="eastAsia"/>
                      <w:b/>
                      <w:bCs/>
                      <w:kern w:val="0"/>
                      <w:sz w:val="24"/>
                      <w:szCs w:val="24"/>
                    </w:rPr>
                    <w:br/>
                    <w:t>图书馆</w:t>
                  </w:r>
                </w:p>
              </w:tc>
            </w:tr>
          </w:tbl>
          <w:p w:rsidR="005E3B74" w:rsidRPr="005E3B74" w:rsidRDefault="005E3B74" w:rsidP="005E3B74">
            <w:pPr>
              <w:widowControl/>
              <w:spacing w:line="288" w:lineRule="atLeast"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</w:tbl>
    <w:p w:rsidR="00C47263" w:rsidRDefault="005E3B74"/>
    <w:sectPr w:rsidR="00C47263" w:rsidSect="005E3B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B74"/>
    <w:rsid w:val="002149C9"/>
    <w:rsid w:val="005E3B74"/>
    <w:rsid w:val="00B91468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74"/>
    <w:rPr>
      <w:strike w:val="0"/>
      <w:dstrike w:val="0"/>
      <w:color w:val="0000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3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E3B7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3B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hyperlink" Target="http://202.195.136.150/" TargetMode="Externa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2017-06-19T07:40:00Z</dcterms:created>
  <dcterms:modified xsi:type="dcterms:W3CDTF">2017-06-19T07:43:00Z</dcterms:modified>
</cp:coreProperties>
</file>