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15" w:rsidRPr="00184218" w:rsidRDefault="003015A7" w:rsidP="003015A7">
      <w:pPr>
        <w:ind w:firstLineChars="500" w:firstLine="1600"/>
        <w:rPr>
          <w:rFonts w:ascii="黑体" w:eastAsia="黑体" w:hAnsi="黑体"/>
          <w:sz w:val="32"/>
          <w:szCs w:val="32"/>
        </w:rPr>
      </w:pPr>
      <w:r w:rsidRPr="00184218">
        <w:rPr>
          <w:rFonts w:ascii="黑体" w:eastAsia="黑体" w:hAnsi="黑体" w:hint="eastAsia"/>
          <w:sz w:val="32"/>
          <w:szCs w:val="32"/>
        </w:rPr>
        <w:t>学习“四史”，</w:t>
      </w:r>
      <w:r w:rsidR="00184218" w:rsidRPr="00184218">
        <w:rPr>
          <w:rFonts w:ascii="黑体" w:eastAsia="黑体" w:hAnsi="黑体" w:hint="eastAsia"/>
          <w:b/>
          <w:bCs/>
          <w:sz w:val="32"/>
          <w:szCs w:val="32"/>
        </w:rPr>
        <w:t>汲取智慧，增强自信</w:t>
      </w:r>
    </w:p>
    <w:p w:rsidR="003015A7" w:rsidRDefault="003015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18421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015A7">
        <w:rPr>
          <w:sz w:val="28"/>
          <w:szCs w:val="28"/>
        </w:rPr>
        <w:t>贸</w:t>
      </w:r>
      <w:r w:rsidRPr="003015A7">
        <w:rPr>
          <w:rFonts w:hint="eastAsia"/>
          <w:sz w:val="28"/>
          <w:szCs w:val="28"/>
        </w:rPr>
        <w:t>经系支部</w:t>
      </w:r>
    </w:p>
    <w:p w:rsidR="003015A7" w:rsidRPr="00057C1A" w:rsidRDefault="003015A7">
      <w:pPr>
        <w:rPr>
          <w:bCs/>
          <w:sz w:val="28"/>
          <w:szCs w:val="28"/>
        </w:rPr>
      </w:pPr>
      <w:r w:rsidRPr="003015A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15A7">
        <w:rPr>
          <w:rFonts w:hint="eastAsia"/>
          <w:sz w:val="28"/>
          <w:szCs w:val="28"/>
        </w:rPr>
        <w:t>习近平总书记指出，历史是最好的教科书，也是最好的清醒剂。学习党史、新中国史、改革开放史、社会主义发展史这“四史”，是党员干部的一门必修课</w:t>
      </w:r>
      <w:r>
        <w:rPr>
          <w:rFonts w:hint="eastAsia"/>
          <w:sz w:val="28"/>
          <w:szCs w:val="28"/>
        </w:rPr>
        <w:t>。2</w:t>
      </w:r>
      <w:r>
        <w:rPr>
          <w:sz w:val="28"/>
          <w:szCs w:val="28"/>
        </w:rPr>
        <w:t>020.9.16</w:t>
      </w:r>
      <w:r>
        <w:rPr>
          <w:rFonts w:hint="eastAsia"/>
          <w:sz w:val="28"/>
          <w:szCs w:val="28"/>
        </w:rPr>
        <w:t>，贸经系支部全体党员，</w:t>
      </w:r>
      <w:proofErr w:type="gramStart"/>
      <w:r w:rsidRPr="00057C1A">
        <w:rPr>
          <w:rFonts w:hint="eastAsia"/>
          <w:sz w:val="28"/>
          <w:szCs w:val="28"/>
        </w:rPr>
        <w:t>针对</w:t>
      </w:r>
      <w:r w:rsidRPr="00057C1A">
        <w:rPr>
          <w:bCs/>
          <w:sz w:val="28"/>
          <w:szCs w:val="28"/>
        </w:rPr>
        <w:t>学</w:t>
      </w:r>
      <w:proofErr w:type="gramEnd"/>
      <w:r w:rsidRPr="00057C1A">
        <w:rPr>
          <w:bCs/>
          <w:sz w:val="28"/>
          <w:szCs w:val="28"/>
        </w:rPr>
        <w:t>“四史”要学什么？如何学好“四史”？</w:t>
      </w:r>
      <w:r w:rsidRPr="00057C1A">
        <w:rPr>
          <w:rFonts w:hint="eastAsia"/>
          <w:bCs/>
          <w:sz w:val="28"/>
          <w:szCs w:val="28"/>
        </w:rPr>
        <w:t>等</w:t>
      </w:r>
      <w:r w:rsidR="00184218">
        <w:rPr>
          <w:rFonts w:hint="eastAsia"/>
          <w:bCs/>
          <w:sz w:val="28"/>
          <w:szCs w:val="28"/>
        </w:rPr>
        <w:t>问题</w:t>
      </w:r>
      <w:r w:rsidRPr="00057C1A">
        <w:rPr>
          <w:rFonts w:hint="eastAsia"/>
          <w:bCs/>
          <w:sz w:val="28"/>
          <w:szCs w:val="28"/>
        </w:rPr>
        <w:t>进行了相关学习和讨论。</w:t>
      </w:r>
    </w:p>
    <w:p w:rsidR="00057C1A" w:rsidRDefault="003015A7" w:rsidP="00057C1A">
      <w:pPr>
        <w:rPr>
          <w:bCs/>
          <w:sz w:val="28"/>
          <w:szCs w:val="28"/>
        </w:rPr>
      </w:pPr>
      <w:r w:rsidRPr="00057C1A">
        <w:rPr>
          <w:rFonts w:hint="eastAsia"/>
          <w:bCs/>
          <w:sz w:val="28"/>
          <w:szCs w:val="28"/>
        </w:rPr>
        <w:t xml:space="preserve"> </w:t>
      </w:r>
      <w:r w:rsidRPr="00057C1A">
        <w:rPr>
          <w:bCs/>
          <w:sz w:val="28"/>
          <w:szCs w:val="28"/>
        </w:rPr>
        <w:t xml:space="preserve">    </w:t>
      </w:r>
      <w:r w:rsidRPr="00057C1A">
        <w:rPr>
          <w:rFonts w:hint="eastAsia"/>
          <w:bCs/>
          <w:sz w:val="28"/>
          <w:szCs w:val="28"/>
        </w:rPr>
        <w:t>大家</w:t>
      </w:r>
      <w:r w:rsidR="00057C1A" w:rsidRPr="00057C1A">
        <w:rPr>
          <w:rFonts w:hint="eastAsia"/>
          <w:bCs/>
          <w:sz w:val="28"/>
          <w:szCs w:val="28"/>
        </w:rPr>
        <w:t>一致</w:t>
      </w:r>
      <w:r w:rsidRPr="00057C1A">
        <w:rPr>
          <w:rFonts w:hint="eastAsia"/>
          <w:bCs/>
          <w:sz w:val="28"/>
          <w:szCs w:val="28"/>
        </w:rPr>
        <w:t>认为：</w:t>
      </w:r>
      <w:r w:rsidRPr="00057C1A">
        <w:rPr>
          <w:bCs/>
          <w:sz w:val="28"/>
          <w:szCs w:val="28"/>
        </w:rPr>
        <w:t>要通过学习“四史”，在思想上弄清楚、理解透中国共产党为什么“能”、马克思主义为什么“行”、中国特色社会主义为什么“好”。要回看走过的路、比较别人的路、远眺前行的路，深刻认识红色政权来之不易、新中国来之不易、中国特色社会主义来之不易，进一步增强</w:t>
      </w:r>
      <w:r w:rsidR="00C85848" w:rsidRPr="00057C1A">
        <w:rPr>
          <w:bCs/>
          <w:sz w:val="28"/>
          <w:szCs w:val="28"/>
        </w:rPr>
        <w:t xml:space="preserve"> </w:t>
      </w:r>
      <w:r w:rsidRPr="00057C1A">
        <w:rPr>
          <w:bCs/>
          <w:sz w:val="28"/>
          <w:szCs w:val="28"/>
        </w:rPr>
        <w:t>“四个自信”</w:t>
      </w:r>
      <w:r w:rsidR="00C85848">
        <w:rPr>
          <w:rFonts w:hint="eastAsia"/>
          <w:bCs/>
          <w:sz w:val="28"/>
          <w:szCs w:val="28"/>
        </w:rPr>
        <w:t>，</w:t>
      </w:r>
      <w:r w:rsidRPr="00057C1A">
        <w:rPr>
          <w:bCs/>
          <w:sz w:val="28"/>
          <w:szCs w:val="28"/>
        </w:rPr>
        <w:t>切实做到理论上清醒和政治上坚定。</w:t>
      </w:r>
      <w:r w:rsidR="00057C1A" w:rsidRPr="00057C1A">
        <w:rPr>
          <w:bCs/>
          <w:sz w:val="28"/>
          <w:szCs w:val="28"/>
        </w:rPr>
        <w:t>“四史”学习教育要从依次递进的历史知识、历史经验、历史精神、历史方法这四个方面展开，在认知、情感、意志、行动这四个层面着力。</w:t>
      </w:r>
    </w:p>
    <w:p w:rsidR="007D6EEB" w:rsidRPr="007D6EEB" w:rsidRDefault="007D6EEB" w:rsidP="007D6EEB">
      <w:pPr>
        <w:ind w:firstLineChars="200" w:firstLine="560"/>
        <w:rPr>
          <w:bCs/>
          <w:sz w:val="28"/>
          <w:szCs w:val="28"/>
        </w:rPr>
      </w:pPr>
      <w:r w:rsidRPr="007D6EEB">
        <w:rPr>
          <w:bCs/>
          <w:sz w:val="28"/>
          <w:szCs w:val="28"/>
        </w:rPr>
        <w:t>通过学习和探讨，大家</w:t>
      </w:r>
      <w:r w:rsidRPr="007D6EEB">
        <w:rPr>
          <w:rFonts w:hint="eastAsia"/>
          <w:bCs/>
          <w:sz w:val="28"/>
          <w:szCs w:val="28"/>
        </w:rPr>
        <w:t>一致认为</w:t>
      </w:r>
      <w:r w:rsidR="006A0C28">
        <w:rPr>
          <w:rFonts w:hint="eastAsia"/>
          <w:bCs/>
          <w:sz w:val="28"/>
          <w:szCs w:val="28"/>
        </w:rPr>
        <w:t>：</w:t>
      </w:r>
    </w:p>
    <w:p w:rsidR="007D6EEB" w:rsidRPr="007D6EEB" w:rsidRDefault="007D6EEB" w:rsidP="007D6EEB">
      <w:pPr>
        <w:ind w:firstLineChars="200" w:firstLine="560"/>
        <w:rPr>
          <w:rFonts w:hint="eastAsia"/>
          <w:bCs/>
          <w:sz w:val="28"/>
          <w:szCs w:val="28"/>
        </w:rPr>
      </w:pPr>
      <w:r w:rsidRPr="007D6EEB">
        <w:rPr>
          <w:bCs/>
          <w:sz w:val="28"/>
          <w:szCs w:val="28"/>
        </w:rPr>
        <w:t>（</w:t>
      </w:r>
      <w:r w:rsidRPr="007D6EEB">
        <w:rPr>
          <w:rFonts w:hint="eastAsia"/>
          <w:bCs/>
          <w:sz w:val="28"/>
          <w:szCs w:val="28"/>
        </w:rPr>
        <w:t>一</w:t>
      </w:r>
      <w:r w:rsidRPr="007D6EEB">
        <w:rPr>
          <w:bCs/>
          <w:sz w:val="28"/>
          <w:szCs w:val="28"/>
        </w:rPr>
        <w:t>）</w:t>
      </w:r>
      <w:r w:rsidRPr="007D6EEB">
        <w:rPr>
          <w:rFonts w:hint="eastAsia"/>
          <w:bCs/>
          <w:sz w:val="28"/>
          <w:szCs w:val="28"/>
        </w:rPr>
        <w:t>要从“四史”学习中汲取精神力量，保持锐意进取、永不懈怠的精神状态。人是要有一点精神的，希望通过学习，每个党员保持锐意进取、永不懈怠的精神状态。</w:t>
      </w:r>
    </w:p>
    <w:p w:rsidR="007D6EEB" w:rsidRPr="007D6EEB" w:rsidRDefault="007D6EEB" w:rsidP="00057C1A">
      <w:pPr>
        <w:rPr>
          <w:rFonts w:hint="eastAsia"/>
          <w:bCs/>
          <w:sz w:val="28"/>
          <w:szCs w:val="28"/>
        </w:rPr>
      </w:pPr>
    </w:p>
    <w:p w:rsidR="003015A7" w:rsidRDefault="00184218">
      <w:pPr>
        <w:rPr>
          <w:bCs/>
          <w:sz w:val="28"/>
          <w:szCs w:val="28"/>
        </w:rPr>
      </w:pPr>
      <w:r w:rsidRPr="00184218"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274310" cy="3957275"/>
            <wp:effectExtent l="0" t="0" r="2540" b="5715"/>
            <wp:docPr id="1" name="图片 1" descr="E:\蒋珠燕\党员\照片\微信图片_20200916212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蒋珠燕\党员\照片\微信图片_202009162122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A7" w:rsidRPr="00184218" w:rsidRDefault="00184218" w:rsidP="007D6EEB">
      <w:pPr>
        <w:ind w:firstLineChars="100" w:firstLine="28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</w:p>
    <w:p w:rsidR="003015A7" w:rsidRPr="003015A7" w:rsidRDefault="00184218" w:rsidP="00184218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3015A7" w:rsidRPr="003015A7">
        <w:rPr>
          <w:rFonts w:hint="eastAsia"/>
          <w:sz w:val="28"/>
          <w:szCs w:val="28"/>
        </w:rPr>
        <w:t>学习“四史”，</w:t>
      </w:r>
      <w:r>
        <w:rPr>
          <w:rFonts w:hint="eastAsia"/>
          <w:sz w:val="28"/>
          <w:szCs w:val="28"/>
        </w:rPr>
        <w:t>是</w:t>
      </w:r>
      <w:r w:rsidR="003015A7" w:rsidRPr="003015A7">
        <w:rPr>
          <w:rFonts w:hint="eastAsia"/>
          <w:sz w:val="28"/>
          <w:szCs w:val="28"/>
        </w:rPr>
        <w:t>传承中国共产党百年传奇的精神密码。伟大的事业离不开伟大的精神支撑。中国共产党的诞生，是中国历史上一桩开天辟地的大事变。它深刻改变了近代以后中华民族的方向和进程，深刻改变了中国人民和中华民族的前途和命运，深刻改变了世界发展的趋势和格局。</w:t>
      </w:r>
      <w:r w:rsidRPr="00184218">
        <w:rPr>
          <w:rFonts w:hint="eastAsia"/>
          <w:sz w:val="28"/>
          <w:szCs w:val="28"/>
        </w:rPr>
        <w:t>中国共产党团结带领人民</w:t>
      </w:r>
      <w:r w:rsidR="003015A7" w:rsidRPr="003015A7">
        <w:rPr>
          <w:rFonts w:hint="eastAsia"/>
          <w:sz w:val="28"/>
          <w:szCs w:val="28"/>
        </w:rPr>
        <w:t>取得新民主主义革命胜利，建立了人民</w:t>
      </w:r>
      <w:proofErr w:type="gramStart"/>
      <w:r w:rsidR="003015A7" w:rsidRPr="003015A7">
        <w:rPr>
          <w:rFonts w:hint="eastAsia"/>
          <w:sz w:val="28"/>
          <w:szCs w:val="28"/>
        </w:rPr>
        <w:t>当家做主</w:t>
      </w:r>
      <w:proofErr w:type="gramEnd"/>
      <w:r w:rsidR="003015A7" w:rsidRPr="003015A7">
        <w:rPr>
          <w:rFonts w:hint="eastAsia"/>
          <w:sz w:val="28"/>
          <w:szCs w:val="28"/>
        </w:rPr>
        <w:t>的新中国；领导社会主义革命和社会主义建设取得很大成就，积累了丰富经验；推进改革开放和社会主义现代化建设。只有深入学习“四史”，我们才能深刻认识中国共产党先进的政治属性、崇高的政治理想、高尚的政治追求、纯洁的政治品质，更深地爱党爱国，增强应对挑战、激流勇进的自信和动力。</w:t>
      </w:r>
    </w:p>
    <w:p w:rsidR="003015A7" w:rsidRPr="003015A7" w:rsidRDefault="003015A7" w:rsidP="003015A7">
      <w:pPr>
        <w:rPr>
          <w:rFonts w:hint="eastAsia"/>
          <w:sz w:val="28"/>
          <w:szCs w:val="28"/>
        </w:rPr>
      </w:pPr>
      <w:r w:rsidRPr="003015A7">
        <w:rPr>
          <w:rFonts w:hint="eastAsia"/>
          <w:sz w:val="28"/>
          <w:szCs w:val="28"/>
        </w:rPr>
        <w:t xml:space="preserve">　　</w:t>
      </w:r>
      <w:r w:rsidR="00184218">
        <w:rPr>
          <w:rFonts w:hint="eastAsia"/>
          <w:sz w:val="28"/>
          <w:szCs w:val="28"/>
        </w:rPr>
        <w:t>（三）</w:t>
      </w:r>
      <w:r w:rsidRPr="003015A7">
        <w:rPr>
          <w:rFonts w:hint="eastAsia"/>
          <w:sz w:val="28"/>
          <w:szCs w:val="28"/>
        </w:rPr>
        <w:t>学习“四史”，感悟中国共产党人高尚纯粹的理想人格。共</w:t>
      </w:r>
      <w:r w:rsidRPr="003015A7">
        <w:rPr>
          <w:rFonts w:hint="eastAsia"/>
          <w:sz w:val="28"/>
          <w:szCs w:val="28"/>
        </w:rPr>
        <w:lastRenderedPageBreak/>
        <w:t>产党人干事业，一靠真理的力量，二靠人格的力量。学习“</w:t>
      </w:r>
      <w:r w:rsidR="00735894">
        <w:rPr>
          <w:rFonts w:hint="eastAsia"/>
          <w:sz w:val="28"/>
          <w:szCs w:val="28"/>
        </w:rPr>
        <w:t>四史”，能够使我们在历史的长河中感悟共产党人高尚纯粹的人格魅力。只有</w:t>
      </w:r>
      <w:r w:rsidRPr="003015A7">
        <w:rPr>
          <w:rFonts w:hint="eastAsia"/>
          <w:sz w:val="28"/>
          <w:szCs w:val="28"/>
        </w:rPr>
        <w:t>学习“四史”，才能传承红色基因，保持精神的定力，做“高尚的人、纯粹的人、脱离低级趣味的人、有道德的人、有益于人民的人”。</w:t>
      </w:r>
    </w:p>
    <w:p w:rsidR="003015A7" w:rsidRPr="003015A7" w:rsidRDefault="005B4022" w:rsidP="005B4022">
      <w:pPr>
        <w:ind w:firstLine="555"/>
        <w:rPr>
          <w:rFonts w:hint="eastAsia"/>
          <w:sz w:val="28"/>
          <w:szCs w:val="28"/>
        </w:rPr>
      </w:pPr>
      <w:r w:rsidRPr="005B4022">
        <w:rPr>
          <w:rFonts w:hint="eastAsia"/>
          <w:bCs/>
          <w:sz w:val="28"/>
          <w:szCs w:val="28"/>
        </w:rPr>
        <w:t>（四）</w:t>
      </w:r>
      <w:r w:rsidR="003015A7" w:rsidRPr="005B4022">
        <w:rPr>
          <w:rFonts w:hint="eastAsia"/>
          <w:bCs/>
          <w:sz w:val="28"/>
          <w:szCs w:val="28"/>
        </w:rPr>
        <w:t>从“四史”中汲取经验智慧，坚定中国特色社会主义“四个自信”</w:t>
      </w:r>
      <w:r w:rsidRPr="005B4022">
        <w:rPr>
          <w:rFonts w:hint="eastAsia"/>
          <w:sz w:val="28"/>
          <w:szCs w:val="28"/>
        </w:rPr>
        <w:t>。历史是一个民族、一个国家形成、发展及其盛衰兴亡的真实记录，记载着社会发展轨迹，凝聚了前人的知识、经验和智慧。“四史”告诉我们，中国特色社会主义是在中国的社会土壤中生长起来的，是由中国的历史文化、社会性质、经济发展水平决定的，是经过革命、建设、改革长期实践形成的，是马克思主义基本原理同中国具体实际相结合的产物，是理论创新、实践创新、制度创新相统一的成果，凝结着党和人民的智慧。</w:t>
      </w:r>
      <w:r>
        <w:rPr>
          <w:rFonts w:hint="eastAsia"/>
          <w:sz w:val="28"/>
          <w:szCs w:val="28"/>
        </w:rPr>
        <w:t>通过</w:t>
      </w:r>
      <w:r w:rsidR="003015A7" w:rsidRPr="003015A7">
        <w:rPr>
          <w:rFonts w:hint="eastAsia"/>
          <w:sz w:val="28"/>
          <w:szCs w:val="28"/>
        </w:rPr>
        <w:t>学习“四史”</w:t>
      </w:r>
      <w:r>
        <w:rPr>
          <w:rFonts w:hint="eastAsia"/>
          <w:sz w:val="28"/>
          <w:szCs w:val="28"/>
        </w:rPr>
        <w:t>，大家更加</w:t>
      </w:r>
      <w:r w:rsidR="003015A7" w:rsidRPr="003015A7">
        <w:rPr>
          <w:rFonts w:hint="eastAsia"/>
          <w:sz w:val="28"/>
          <w:szCs w:val="28"/>
        </w:rPr>
        <w:t>坚定“四个自信”。</w:t>
      </w:r>
    </w:p>
    <w:p w:rsidR="003015A7" w:rsidRPr="003015A7" w:rsidRDefault="003015A7" w:rsidP="003015A7">
      <w:pPr>
        <w:rPr>
          <w:rFonts w:hint="eastAsia"/>
          <w:sz w:val="28"/>
          <w:szCs w:val="28"/>
        </w:rPr>
      </w:pPr>
      <w:r w:rsidRPr="003015A7">
        <w:rPr>
          <w:rFonts w:hint="eastAsia"/>
          <w:sz w:val="28"/>
          <w:szCs w:val="28"/>
        </w:rPr>
        <w:t xml:space="preserve">　</w:t>
      </w:r>
      <w:r w:rsidR="005B4022">
        <w:rPr>
          <w:rFonts w:hint="eastAsia"/>
          <w:sz w:val="28"/>
          <w:szCs w:val="28"/>
        </w:rPr>
        <w:t xml:space="preserve"> </w:t>
      </w:r>
      <w:r w:rsidR="005B4022" w:rsidRPr="005B4022">
        <w:rPr>
          <w:b/>
          <w:sz w:val="28"/>
          <w:szCs w:val="28"/>
        </w:rPr>
        <w:t xml:space="preserve"> </w:t>
      </w:r>
      <w:r w:rsidR="005B4022" w:rsidRPr="005B4022">
        <w:rPr>
          <w:rFonts w:hint="eastAsia"/>
          <w:b/>
          <w:sz w:val="28"/>
          <w:szCs w:val="28"/>
        </w:rPr>
        <w:t>（</w:t>
      </w:r>
      <w:r w:rsidR="005B4022" w:rsidRPr="005B4022">
        <w:rPr>
          <w:rFonts w:hint="eastAsia"/>
          <w:sz w:val="28"/>
          <w:szCs w:val="28"/>
        </w:rPr>
        <w:t>五）</w:t>
      </w:r>
      <w:r w:rsidRPr="005B4022">
        <w:rPr>
          <w:rFonts w:hint="eastAsia"/>
          <w:bCs/>
          <w:sz w:val="28"/>
          <w:szCs w:val="28"/>
        </w:rPr>
        <w:t>从“四史”</w:t>
      </w:r>
      <w:r w:rsidR="00CA10EC">
        <w:rPr>
          <w:rFonts w:hint="eastAsia"/>
          <w:bCs/>
          <w:sz w:val="28"/>
          <w:szCs w:val="28"/>
        </w:rPr>
        <w:t>学习</w:t>
      </w:r>
      <w:bookmarkStart w:id="0" w:name="_GoBack"/>
      <w:bookmarkEnd w:id="0"/>
      <w:r w:rsidRPr="005B4022">
        <w:rPr>
          <w:rFonts w:hint="eastAsia"/>
          <w:bCs/>
          <w:sz w:val="28"/>
          <w:szCs w:val="28"/>
        </w:rPr>
        <w:t>中汲取坚守人民立场的定力，永葆共产党人的初心</w:t>
      </w:r>
      <w:r w:rsidR="005B4022" w:rsidRPr="005B4022">
        <w:rPr>
          <w:rFonts w:hint="eastAsia"/>
          <w:sz w:val="28"/>
          <w:szCs w:val="28"/>
        </w:rPr>
        <w:t>。</w:t>
      </w:r>
      <w:r w:rsidRPr="003015A7">
        <w:rPr>
          <w:rFonts w:hint="eastAsia"/>
          <w:sz w:val="28"/>
          <w:szCs w:val="28"/>
        </w:rPr>
        <w:t>中国共产党人的初心和使命，就是为中国人民谋幸福，为中华民族谋复兴。这也是中国共产党的性质宗旨、理想信念、奋斗目标的集中体现，它始终激励着共产党人在革命、建设和改革中开拓创新、坚毅前行。</w:t>
      </w:r>
    </w:p>
    <w:p w:rsidR="003015A7" w:rsidRDefault="00C32D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大家纷纷表示，将把“四史”学习的精神具体落实到教学活动的实践中去。</w:t>
      </w:r>
    </w:p>
    <w:p w:rsidR="007D6EEB" w:rsidRDefault="007D6EEB">
      <w:pPr>
        <w:rPr>
          <w:sz w:val="28"/>
          <w:szCs w:val="28"/>
        </w:rPr>
      </w:pPr>
      <w:r w:rsidRPr="007D6EEB">
        <w:rPr>
          <w:noProof/>
          <w:sz w:val="28"/>
          <w:szCs w:val="28"/>
        </w:rPr>
        <w:lastRenderedPageBreak/>
        <w:drawing>
          <wp:inline distT="0" distB="0" distL="0" distR="0">
            <wp:extent cx="5274310" cy="3957275"/>
            <wp:effectExtent l="0" t="0" r="2540" b="5715"/>
            <wp:docPr id="2" name="图片 2" descr="E:\蒋珠燕\党员\照片\微信图片_2020091621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蒋珠燕\党员\照片\微信图片_20200916212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EB" w:rsidRPr="003015A7" w:rsidRDefault="007D6EEB">
      <w:pPr>
        <w:rPr>
          <w:rFonts w:hint="eastAsia"/>
          <w:sz w:val="28"/>
          <w:szCs w:val="28"/>
        </w:rPr>
      </w:pPr>
    </w:p>
    <w:sectPr w:rsidR="007D6EEB" w:rsidRPr="00301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A7"/>
    <w:rsid w:val="00057C1A"/>
    <w:rsid w:val="00102F15"/>
    <w:rsid w:val="00184218"/>
    <w:rsid w:val="003015A7"/>
    <w:rsid w:val="005B4022"/>
    <w:rsid w:val="006A0C28"/>
    <w:rsid w:val="00735894"/>
    <w:rsid w:val="007D6EEB"/>
    <w:rsid w:val="00C32DC7"/>
    <w:rsid w:val="00C85848"/>
    <w:rsid w:val="00CA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8F1F"/>
  <w15:chartTrackingRefBased/>
  <w15:docId w15:val="{AD69C2A9-97AC-4AA3-BFD0-534AB889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2020-10-12T12:52:00Z</dcterms:created>
  <dcterms:modified xsi:type="dcterms:W3CDTF">2020-10-12T13:25:00Z</dcterms:modified>
</cp:coreProperties>
</file>