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8F844" w14:textId="0A6707BD" w:rsidR="00773AFC" w:rsidRPr="00AD2B25" w:rsidRDefault="009C5B8C" w:rsidP="006D2B24">
      <w:pPr>
        <w:spacing w:beforeLines="50" w:before="156" w:afterLines="50" w:after="156"/>
        <w:jc w:val="center"/>
        <w:rPr>
          <w:rFonts w:ascii="Times New Roman" w:eastAsia="黑体" w:hAnsi="Times New Roman" w:cs="Times New Roman"/>
          <w:sz w:val="32"/>
          <w:szCs w:val="32"/>
        </w:rPr>
      </w:pPr>
      <w:r w:rsidRPr="00AD2B25">
        <w:rPr>
          <w:rFonts w:ascii="Times New Roman" w:eastAsia="黑体" w:hAnsi="Times New Roman" w:cs="Times New Roman"/>
          <w:sz w:val="32"/>
          <w:szCs w:val="32"/>
        </w:rPr>
        <w:t>《</w:t>
      </w:r>
      <w:r w:rsidR="00D61872">
        <w:rPr>
          <w:rFonts w:ascii="Times New Roman" w:eastAsia="黑体" w:hAnsi="Times New Roman" w:cs="Times New Roman" w:hint="eastAsia"/>
          <w:sz w:val="32"/>
          <w:szCs w:val="32"/>
        </w:rPr>
        <w:t>企业伦理与社会责任</w:t>
      </w:r>
      <w:r w:rsidRPr="00AD2B25">
        <w:rPr>
          <w:rFonts w:ascii="Times New Roman" w:eastAsia="黑体" w:hAnsi="Times New Roman" w:cs="Times New Roman"/>
          <w:sz w:val="32"/>
          <w:szCs w:val="32"/>
        </w:rPr>
        <w:t>》课程教学大纲</w:t>
      </w:r>
    </w:p>
    <w:p w14:paraId="2CC91176" w14:textId="281810FA" w:rsidR="00773AFC" w:rsidRPr="00AD2B25" w:rsidRDefault="009C5B8C" w:rsidP="008143F8">
      <w:pPr>
        <w:pStyle w:val="a3"/>
        <w:spacing w:beforeLines="50" w:before="156" w:afterLines="50" w:after="156"/>
        <w:ind w:firstLineChars="200" w:firstLine="562"/>
        <w:jc w:val="both"/>
        <w:rPr>
          <w:rFonts w:ascii="Times New Roman" w:hAnsi="Times New Roman"/>
        </w:rPr>
      </w:pPr>
      <w:r w:rsidRPr="00AD2B25">
        <w:rPr>
          <w:rFonts w:ascii="Times New Roman" w:eastAsia="黑体" w:hAnsi="Times New Roman"/>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773AFC" w:rsidRPr="00AD2B25" w14:paraId="53556D05" w14:textId="77777777">
        <w:trPr>
          <w:jc w:val="center"/>
        </w:trPr>
        <w:tc>
          <w:tcPr>
            <w:tcW w:w="1135" w:type="dxa"/>
            <w:vAlign w:val="center"/>
          </w:tcPr>
          <w:p w14:paraId="38AF9DA8" w14:textId="77777777" w:rsidR="00773AFC" w:rsidRPr="00AD2B25" w:rsidRDefault="009C5B8C" w:rsidP="008143F8">
            <w:pPr>
              <w:spacing w:beforeLines="50" w:before="156" w:afterLines="50" w:after="156"/>
              <w:jc w:val="both"/>
              <w:rPr>
                <w:rFonts w:ascii="Times New Roman" w:hAnsi="Times New Roman" w:cs="Times New Roman"/>
                <w:b/>
                <w:bCs/>
              </w:rPr>
            </w:pPr>
            <w:r w:rsidRPr="00AD2B25">
              <w:rPr>
                <w:rFonts w:ascii="Times New Roman" w:hAnsi="Times New Roman" w:cs="Times New Roman"/>
                <w:b/>
                <w:bCs/>
              </w:rPr>
              <w:t>英文名称</w:t>
            </w:r>
          </w:p>
        </w:tc>
        <w:tc>
          <w:tcPr>
            <w:tcW w:w="3685" w:type="dxa"/>
            <w:vAlign w:val="center"/>
          </w:tcPr>
          <w:p w14:paraId="443FFBF0" w14:textId="6CAEE07F" w:rsidR="00773AFC" w:rsidRPr="00AD2B25" w:rsidRDefault="00D61872" w:rsidP="008143F8">
            <w:pPr>
              <w:spacing w:beforeLines="50" w:before="156" w:afterLines="50" w:after="156"/>
              <w:jc w:val="both"/>
              <w:rPr>
                <w:rFonts w:ascii="Times New Roman" w:hAnsi="Times New Roman" w:cs="Times New Roman"/>
                <w:szCs w:val="20"/>
              </w:rPr>
            </w:pPr>
            <w:r>
              <w:rPr>
                <w:rFonts w:ascii="Times New Roman" w:hAnsi="Times New Roman" w:cs="Times New Roman"/>
                <w:szCs w:val="20"/>
              </w:rPr>
              <w:t>B</w:t>
            </w:r>
            <w:r>
              <w:rPr>
                <w:rFonts w:ascii="Times New Roman" w:hAnsi="Times New Roman" w:cs="Times New Roman" w:hint="eastAsia"/>
                <w:szCs w:val="20"/>
              </w:rPr>
              <w:t>usiness</w:t>
            </w:r>
            <w:r>
              <w:rPr>
                <w:rFonts w:ascii="Times New Roman" w:hAnsi="Times New Roman" w:cs="Times New Roman"/>
                <w:szCs w:val="20"/>
              </w:rPr>
              <w:t xml:space="preserve"> Ethics and Social Responsibility</w:t>
            </w:r>
          </w:p>
        </w:tc>
        <w:tc>
          <w:tcPr>
            <w:tcW w:w="1134" w:type="dxa"/>
            <w:vAlign w:val="center"/>
          </w:tcPr>
          <w:p w14:paraId="65B11215" w14:textId="77777777" w:rsidR="00773AFC" w:rsidRPr="00AD2B25" w:rsidRDefault="009C5B8C" w:rsidP="008143F8">
            <w:pPr>
              <w:spacing w:beforeLines="50" w:before="156" w:afterLines="50" w:after="156"/>
              <w:jc w:val="both"/>
              <w:rPr>
                <w:rFonts w:ascii="Times New Roman" w:hAnsi="Times New Roman" w:cs="Times New Roman"/>
                <w:b/>
                <w:bCs/>
              </w:rPr>
            </w:pPr>
            <w:r w:rsidRPr="00AD2B25">
              <w:rPr>
                <w:rFonts w:ascii="Times New Roman" w:hAnsi="Times New Roman" w:cs="Times New Roman"/>
                <w:b/>
                <w:bCs/>
              </w:rPr>
              <w:t>课程代码</w:t>
            </w:r>
          </w:p>
        </w:tc>
        <w:tc>
          <w:tcPr>
            <w:tcW w:w="2744" w:type="dxa"/>
            <w:vAlign w:val="center"/>
          </w:tcPr>
          <w:p w14:paraId="550F9F0C" w14:textId="05F387D9" w:rsidR="00773AFC" w:rsidRPr="00B813D1" w:rsidRDefault="00D61872" w:rsidP="00D61872">
            <w:pPr>
              <w:jc w:val="both"/>
              <w:rPr>
                <w:rFonts w:ascii="Times New Roman" w:hAnsi="Times New Roman" w:cs="Times New Roman"/>
                <w:szCs w:val="20"/>
              </w:rPr>
            </w:pPr>
            <w:r w:rsidRPr="00B813D1">
              <w:rPr>
                <w:rFonts w:ascii="Times New Roman" w:hAnsi="Times New Roman" w:cs="Times New Roman" w:hint="eastAsia"/>
                <w:szCs w:val="20"/>
              </w:rPr>
              <w:t>ELBU2038</w:t>
            </w:r>
          </w:p>
        </w:tc>
      </w:tr>
      <w:tr w:rsidR="00773AFC" w:rsidRPr="00AD2B25" w14:paraId="1CB9219A" w14:textId="77777777">
        <w:trPr>
          <w:jc w:val="center"/>
        </w:trPr>
        <w:tc>
          <w:tcPr>
            <w:tcW w:w="1135" w:type="dxa"/>
            <w:vAlign w:val="center"/>
          </w:tcPr>
          <w:p w14:paraId="0F44349B" w14:textId="77777777" w:rsidR="00773AFC" w:rsidRPr="00AD2B25" w:rsidRDefault="009C5B8C" w:rsidP="008143F8">
            <w:pPr>
              <w:spacing w:beforeLines="50" w:before="156" w:afterLines="50" w:after="156"/>
              <w:jc w:val="both"/>
              <w:rPr>
                <w:rFonts w:ascii="Times New Roman" w:hAnsi="Times New Roman" w:cs="Times New Roman"/>
                <w:b/>
                <w:bCs/>
              </w:rPr>
            </w:pPr>
            <w:r w:rsidRPr="00AD2B25">
              <w:rPr>
                <w:rFonts w:ascii="Times New Roman" w:hAnsi="Times New Roman" w:cs="Times New Roman"/>
                <w:b/>
                <w:bCs/>
              </w:rPr>
              <w:t>课程性质</w:t>
            </w:r>
          </w:p>
        </w:tc>
        <w:tc>
          <w:tcPr>
            <w:tcW w:w="3685" w:type="dxa"/>
            <w:vAlign w:val="center"/>
          </w:tcPr>
          <w:p w14:paraId="46A2E557" w14:textId="423EBB86" w:rsidR="00773AFC" w:rsidRPr="00AD2B25" w:rsidRDefault="00FD5722" w:rsidP="008143F8">
            <w:pPr>
              <w:jc w:val="both"/>
              <w:rPr>
                <w:rFonts w:ascii="Times New Roman" w:hAnsi="Times New Roman" w:cs="Times New Roman"/>
                <w:szCs w:val="20"/>
              </w:rPr>
            </w:pPr>
            <w:r w:rsidRPr="00AD2B25">
              <w:rPr>
                <w:rFonts w:ascii="Times New Roman" w:hAnsi="Times New Roman" w:cs="Times New Roman"/>
                <w:szCs w:val="20"/>
              </w:rPr>
              <w:t>专业选修课程</w:t>
            </w:r>
          </w:p>
        </w:tc>
        <w:tc>
          <w:tcPr>
            <w:tcW w:w="1134" w:type="dxa"/>
            <w:vAlign w:val="center"/>
          </w:tcPr>
          <w:p w14:paraId="72451BEF" w14:textId="77777777" w:rsidR="00773AFC" w:rsidRPr="00AD2B25" w:rsidRDefault="009C5B8C" w:rsidP="008143F8">
            <w:pPr>
              <w:spacing w:beforeLines="50" w:before="156" w:afterLines="50" w:after="156"/>
              <w:jc w:val="both"/>
              <w:rPr>
                <w:rFonts w:ascii="Times New Roman" w:hAnsi="Times New Roman" w:cs="Times New Roman"/>
                <w:b/>
                <w:bCs/>
              </w:rPr>
            </w:pPr>
            <w:r w:rsidRPr="00AD2B25">
              <w:rPr>
                <w:rFonts w:ascii="Times New Roman" w:hAnsi="Times New Roman" w:cs="Times New Roman"/>
                <w:b/>
                <w:bCs/>
              </w:rPr>
              <w:t>授课对象</w:t>
            </w:r>
          </w:p>
        </w:tc>
        <w:tc>
          <w:tcPr>
            <w:tcW w:w="2744" w:type="dxa"/>
            <w:vAlign w:val="center"/>
          </w:tcPr>
          <w:p w14:paraId="604D9E27" w14:textId="29273EBA" w:rsidR="00773AFC" w:rsidRPr="00AD2B25" w:rsidRDefault="00AB447A" w:rsidP="008143F8">
            <w:pPr>
              <w:spacing w:beforeLines="50" w:before="156" w:afterLines="50" w:after="156"/>
              <w:jc w:val="both"/>
              <w:rPr>
                <w:rFonts w:ascii="Times New Roman" w:hAnsi="Times New Roman" w:cs="Times New Roman"/>
                <w:szCs w:val="20"/>
              </w:rPr>
            </w:pPr>
            <w:r w:rsidRPr="00AD2B25">
              <w:rPr>
                <w:rFonts w:ascii="Times New Roman" w:hAnsi="Times New Roman" w:cs="Times New Roman"/>
                <w:szCs w:val="20"/>
              </w:rPr>
              <w:t>本科生</w:t>
            </w:r>
          </w:p>
        </w:tc>
      </w:tr>
      <w:tr w:rsidR="00773AFC" w:rsidRPr="00AD2B25" w14:paraId="68D61AE1" w14:textId="77777777">
        <w:trPr>
          <w:jc w:val="center"/>
        </w:trPr>
        <w:tc>
          <w:tcPr>
            <w:tcW w:w="1135" w:type="dxa"/>
            <w:vAlign w:val="center"/>
          </w:tcPr>
          <w:p w14:paraId="054AC5D9" w14:textId="77777777" w:rsidR="00773AFC" w:rsidRPr="00AD2B25" w:rsidRDefault="009C5B8C" w:rsidP="008143F8">
            <w:pPr>
              <w:spacing w:beforeLines="50" w:before="156" w:afterLines="50" w:after="156"/>
              <w:jc w:val="both"/>
              <w:rPr>
                <w:rFonts w:ascii="Times New Roman" w:hAnsi="Times New Roman" w:cs="Times New Roman"/>
                <w:b/>
                <w:bCs/>
              </w:rPr>
            </w:pPr>
            <w:r w:rsidRPr="00AD2B25">
              <w:rPr>
                <w:rFonts w:ascii="Times New Roman" w:hAnsi="Times New Roman" w:cs="Times New Roman"/>
                <w:b/>
                <w:bCs/>
              </w:rPr>
              <w:t>学</w:t>
            </w:r>
            <w:r w:rsidRPr="00AD2B25">
              <w:rPr>
                <w:rFonts w:ascii="Times New Roman" w:hAnsi="Times New Roman" w:cs="Times New Roman"/>
                <w:b/>
                <w:bCs/>
              </w:rPr>
              <w:t xml:space="preserve">   </w:t>
            </w:r>
            <w:r w:rsidRPr="00AD2B25">
              <w:rPr>
                <w:rFonts w:ascii="Times New Roman" w:hAnsi="Times New Roman" w:cs="Times New Roman"/>
                <w:b/>
                <w:bCs/>
              </w:rPr>
              <w:t>分</w:t>
            </w:r>
          </w:p>
        </w:tc>
        <w:tc>
          <w:tcPr>
            <w:tcW w:w="3685" w:type="dxa"/>
            <w:vAlign w:val="center"/>
          </w:tcPr>
          <w:p w14:paraId="2094D274" w14:textId="53BB09E0" w:rsidR="00773AFC" w:rsidRPr="00AD2B25" w:rsidRDefault="00AB447A" w:rsidP="008143F8">
            <w:pPr>
              <w:spacing w:beforeLines="50" w:before="156" w:afterLines="50" w:after="156"/>
              <w:jc w:val="both"/>
              <w:rPr>
                <w:rFonts w:ascii="Times New Roman" w:hAnsi="Times New Roman" w:cs="Times New Roman"/>
                <w:szCs w:val="20"/>
              </w:rPr>
            </w:pPr>
            <w:r w:rsidRPr="00AD2B25">
              <w:rPr>
                <w:rFonts w:ascii="Times New Roman" w:hAnsi="Times New Roman" w:cs="Times New Roman"/>
                <w:szCs w:val="20"/>
              </w:rPr>
              <w:t>2</w:t>
            </w:r>
          </w:p>
        </w:tc>
        <w:tc>
          <w:tcPr>
            <w:tcW w:w="1134" w:type="dxa"/>
            <w:vAlign w:val="center"/>
          </w:tcPr>
          <w:p w14:paraId="085A5D99" w14:textId="77777777" w:rsidR="00773AFC" w:rsidRPr="00AD2B25" w:rsidRDefault="009C5B8C" w:rsidP="008143F8">
            <w:pPr>
              <w:spacing w:beforeLines="50" w:before="156" w:afterLines="50" w:after="156"/>
              <w:jc w:val="both"/>
              <w:rPr>
                <w:rFonts w:ascii="Times New Roman" w:hAnsi="Times New Roman" w:cs="Times New Roman"/>
                <w:b/>
                <w:bCs/>
              </w:rPr>
            </w:pPr>
            <w:r w:rsidRPr="00AD2B25">
              <w:rPr>
                <w:rFonts w:ascii="Times New Roman" w:hAnsi="Times New Roman" w:cs="Times New Roman"/>
                <w:b/>
                <w:bCs/>
              </w:rPr>
              <w:t>学</w:t>
            </w:r>
            <w:r w:rsidRPr="00AD2B25">
              <w:rPr>
                <w:rFonts w:ascii="Times New Roman" w:hAnsi="Times New Roman" w:cs="Times New Roman"/>
                <w:b/>
                <w:bCs/>
              </w:rPr>
              <w:t xml:space="preserve">   </w:t>
            </w:r>
            <w:r w:rsidRPr="00AD2B25">
              <w:rPr>
                <w:rFonts w:ascii="Times New Roman" w:hAnsi="Times New Roman" w:cs="Times New Roman"/>
                <w:b/>
                <w:bCs/>
              </w:rPr>
              <w:t>时</w:t>
            </w:r>
          </w:p>
        </w:tc>
        <w:tc>
          <w:tcPr>
            <w:tcW w:w="2744" w:type="dxa"/>
            <w:vAlign w:val="center"/>
          </w:tcPr>
          <w:p w14:paraId="0DC56591" w14:textId="0E46F894" w:rsidR="00773AFC" w:rsidRPr="00AD2B25" w:rsidRDefault="00AB447A" w:rsidP="008143F8">
            <w:pPr>
              <w:spacing w:beforeLines="50" w:before="156" w:afterLines="50" w:after="156"/>
              <w:jc w:val="both"/>
              <w:rPr>
                <w:rFonts w:ascii="Times New Roman" w:hAnsi="Times New Roman" w:cs="Times New Roman"/>
                <w:szCs w:val="20"/>
              </w:rPr>
            </w:pPr>
            <w:r w:rsidRPr="00AD2B25">
              <w:rPr>
                <w:rFonts w:ascii="Times New Roman" w:hAnsi="Times New Roman" w:cs="Times New Roman"/>
                <w:szCs w:val="20"/>
              </w:rPr>
              <w:t>36</w:t>
            </w:r>
          </w:p>
        </w:tc>
      </w:tr>
      <w:tr w:rsidR="00773AFC" w:rsidRPr="00AD2B25" w14:paraId="1F348A98" w14:textId="77777777">
        <w:trPr>
          <w:jc w:val="center"/>
        </w:trPr>
        <w:tc>
          <w:tcPr>
            <w:tcW w:w="1135" w:type="dxa"/>
            <w:vAlign w:val="center"/>
          </w:tcPr>
          <w:p w14:paraId="78D21435" w14:textId="77777777" w:rsidR="00773AFC" w:rsidRPr="00AD2B25" w:rsidRDefault="009C5B8C" w:rsidP="008143F8">
            <w:pPr>
              <w:spacing w:beforeLines="50" w:before="156" w:afterLines="50" w:after="156"/>
              <w:jc w:val="both"/>
              <w:rPr>
                <w:rFonts w:ascii="Times New Roman" w:hAnsi="Times New Roman" w:cs="Times New Roman"/>
                <w:b/>
                <w:bCs/>
              </w:rPr>
            </w:pPr>
            <w:r w:rsidRPr="00AD2B25">
              <w:rPr>
                <w:rFonts w:ascii="Times New Roman" w:hAnsi="Times New Roman" w:cs="Times New Roman"/>
                <w:b/>
                <w:bCs/>
              </w:rPr>
              <w:t>主讲教师</w:t>
            </w:r>
          </w:p>
        </w:tc>
        <w:tc>
          <w:tcPr>
            <w:tcW w:w="3685" w:type="dxa"/>
            <w:vAlign w:val="center"/>
          </w:tcPr>
          <w:p w14:paraId="2E5E39BB" w14:textId="0FC8B66D" w:rsidR="00773AFC" w:rsidRPr="00AD2B25" w:rsidRDefault="00AB447A" w:rsidP="008143F8">
            <w:pPr>
              <w:spacing w:beforeLines="50" w:before="156" w:afterLines="50" w:after="156"/>
              <w:jc w:val="both"/>
              <w:rPr>
                <w:rFonts w:ascii="Times New Roman" w:hAnsi="Times New Roman" w:cs="Times New Roman"/>
                <w:szCs w:val="20"/>
              </w:rPr>
            </w:pPr>
            <w:r w:rsidRPr="00AD2B25">
              <w:rPr>
                <w:rFonts w:ascii="Times New Roman" w:hAnsi="Times New Roman" w:cs="Times New Roman"/>
                <w:szCs w:val="20"/>
              </w:rPr>
              <w:t>王倩雯</w:t>
            </w:r>
          </w:p>
        </w:tc>
        <w:tc>
          <w:tcPr>
            <w:tcW w:w="1134" w:type="dxa"/>
            <w:vAlign w:val="center"/>
          </w:tcPr>
          <w:p w14:paraId="6FD973CD" w14:textId="77777777" w:rsidR="00773AFC" w:rsidRPr="00AD2B25" w:rsidRDefault="009C5B8C" w:rsidP="008143F8">
            <w:pPr>
              <w:spacing w:beforeLines="50" w:before="156" w:afterLines="50" w:after="156"/>
              <w:jc w:val="both"/>
              <w:rPr>
                <w:rFonts w:ascii="Times New Roman" w:hAnsi="Times New Roman" w:cs="Times New Roman"/>
                <w:b/>
                <w:bCs/>
              </w:rPr>
            </w:pPr>
            <w:r w:rsidRPr="00AD2B25">
              <w:rPr>
                <w:rFonts w:ascii="Times New Roman" w:hAnsi="Times New Roman" w:cs="Times New Roman"/>
                <w:b/>
                <w:bCs/>
              </w:rPr>
              <w:t>修订日期</w:t>
            </w:r>
          </w:p>
        </w:tc>
        <w:tc>
          <w:tcPr>
            <w:tcW w:w="2744" w:type="dxa"/>
            <w:vAlign w:val="center"/>
          </w:tcPr>
          <w:p w14:paraId="043C7A82" w14:textId="66CC95BE" w:rsidR="00773AFC" w:rsidRPr="00AD2B25" w:rsidRDefault="009C5B8C" w:rsidP="008143F8">
            <w:pPr>
              <w:spacing w:beforeLines="50" w:before="156" w:afterLines="50" w:after="156"/>
              <w:jc w:val="both"/>
              <w:rPr>
                <w:rFonts w:ascii="Times New Roman" w:hAnsi="Times New Roman" w:cs="Times New Roman"/>
                <w:szCs w:val="20"/>
              </w:rPr>
            </w:pPr>
            <w:r w:rsidRPr="00AD2B25">
              <w:rPr>
                <w:rFonts w:ascii="Times New Roman" w:hAnsi="Times New Roman" w:cs="Times New Roman"/>
                <w:szCs w:val="20"/>
              </w:rPr>
              <w:t>202</w:t>
            </w:r>
            <w:r w:rsidR="00AB447A" w:rsidRPr="00AD2B25">
              <w:rPr>
                <w:rFonts w:ascii="Times New Roman" w:hAnsi="Times New Roman" w:cs="Times New Roman"/>
                <w:szCs w:val="20"/>
              </w:rPr>
              <w:t>3</w:t>
            </w:r>
            <w:r w:rsidRPr="00AD2B25">
              <w:rPr>
                <w:rFonts w:ascii="Times New Roman" w:hAnsi="Times New Roman" w:cs="Times New Roman"/>
                <w:szCs w:val="20"/>
              </w:rPr>
              <w:t>.</w:t>
            </w:r>
            <w:r w:rsidR="00AB447A" w:rsidRPr="00AD2B25">
              <w:rPr>
                <w:rFonts w:ascii="Times New Roman" w:hAnsi="Times New Roman" w:cs="Times New Roman"/>
                <w:szCs w:val="20"/>
              </w:rPr>
              <w:t>8</w:t>
            </w:r>
          </w:p>
        </w:tc>
      </w:tr>
      <w:tr w:rsidR="00773AFC" w:rsidRPr="00AD2B25" w14:paraId="2E75B9E2" w14:textId="77777777">
        <w:trPr>
          <w:jc w:val="center"/>
        </w:trPr>
        <w:tc>
          <w:tcPr>
            <w:tcW w:w="1135" w:type="dxa"/>
            <w:vAlign w:val="center"/>
          </w:tcPr>
          <w:p w14:paraId="3DB5B9FE" w14:textId="77777777" w:rsidR="00773AFC" w:rsidRPr="00AD2B25" w:rsidRDefault="009C5B8C" w:rsidP="008143F8">
            <w:pPr>
              <w:spacing w:beforeLines="50" w:before="156" w:afterLines="50" w:after="156"/>
              <w:jc w:val="both"/>
              <w:rPr>
                <w:rFonts w:ascii="Times New Roman" w:hAnsi="Times New Roman" w:cs="Times New Roman"/>
                <w:b/>
                <w:bCs/>
              </w:rPr>
            </w:pPr>
            <w:r w:rsidRPr="00AD2B25">
              <w:rPr>
                <w:rFonts w:ascii="Times New Roman" w:hAnsi="Times New Roman" w:cs="Times New Roman"/>
                <w:b/>
                <w:bCs/>
              </w:rPr>
              <w:t>指定教材</w:t>
            </w:r>
          </w:p>
        </w:tc>
        <w:tc>
          <w:tcPr>
            <w:tcW w:w="7563" w:type="dxa"/>
            <w:gridSpan w:val="3"/>
            <w:vAlign w:val="center"/>
          </w:tcPr>
          <w:p w14:paraId="7FAD17C4" w14:textId="37743F98" w:rsidR="00773AFC" w:rsidRPr="003A2867" w:rsidRDefault="003A2867" w:rsidP="003A2867">
            <w:pPr>
              <w:rPr>
                <w:rFonts w:ascii="Times New Roman" w:hAnsi="Times New Roman" w:cs="Times New Roman"/>
                <w:szCs w:val="20"/>
              </w:rPr>
            </w:pPr>
            <w:r w:rsidRPr="003A2867">
              <w:rPr>
                <w:rFonts w:ascii="Times New Roman" w:hAnsi="Times New Roman" w:cs="Times New Roman" w:hint="eastAsia"/>
                <w:szCs w:val="20"/>
              </w:rPr>
              <w:t>《企业伦理与社会责任》</w:t>
            </w:r>
            <w:r w:rsidRPr="003A2867">
              <w:rPr>
                <w:rFonts w:ascii="Times New Roman" w:hAnsi="Times New Roman" w:cs="Times New Roman"/>
                <w:szCs w:val="20"/>
              </w:rPr>
              <w:t>高勇强</w:t>
            </w:r>
            <w:r w:rsidRPr="003A2867">
              <w:rPr>
                <w:rFonts w:ascii="Times New Roman" w:hAnsi="Times New Roman" w:cs="Times New Roman" w:hint="eastAsia"/>
                <w:szCs w:val="20"/>
              </w:rPr>
              <w:t>著，</w:t>
            </w:r>
            <w:r w:rsidRPr="003A2867">
              <w:rPr>
                <w:rFonts w:ascii="Times New Roman" w:hAnsi="Times New Roman" w:cs="Times New Roman" w:hint="eastAsia"/>
                <w:szCs w:val="20"/>
              </w:rPr>
              <w:t>2</w:t>
            </w:r>
            <w:r w:rsidRPr="003A2867">
              <w:rPr>
                <w:rFonts w:ascii="Times New Roman" w:hAnsi="Times New Roman" w:cs="Times New Roman"/>
                <w:szCs w:val="20"/>
              </w:rPr>
              <w:t>021</w:t>
            </w:r>
            <w:r w:rsidRPr="003A2867">
              <w:rPr>
                <w:rFonts w:ascii="Times New Roman" w:hAnsi="Times New Roman" w:cs="Times New Roman" w:hint="eastAsia"/>
                <w:szCs w:val="20"/>
              </w:rPr>
              <w:t>版，</w:t>
            </w:r>
            <w:r w:rsidRPr="003A2867">
              <w:rPr>
                <w:rFonts w:ascii="Times New Roman" w:hAnsi="Times New Roman" w:cs="Times New Roman"/>
                <w:szCs w:val="20"/>
              </w:rPr>
              <w:t>清华大学出版社</w:t>
            </w:r>
          </w:p>
        </w:tc>
      </w:tr>
    </w:tbl>
    <w:p w14:paraId="7568DA5B" w14:textId="77C40C37" w:rsidR="00773AFC" w:rsidRPr="00AD2B25" w:rsidRDefault="009C5B8C" w:rsidP="008143F8">
      <w:pPr>
        <w:pStyle w:val="a3"/>
        <w:spacing w:beforeLines="50" w:before="156" w:afterLines="50" w:after="156"/>
        <w:ind w:firstLineChars="200" w:firstLine="562"/>
        <w:jc w:val="both"/>
        <w:rPr>
          <w:rFonts w:ascii="Times New Roman" w:hAnsi="Times New Roman"/>
        </w:rPr>
      </w:pPr>
      <w:r w:rsidRPr="00AD2B25">
        <w:rPr>
          <w:rFonts w:ascii="Times New Roman" w:eastAsia="黑体" w:hAnsi="Times New Roman"/>
          <w:b/>
          <w:sz w:val="28"/>
          <w:szCs w:val="28"/>
        </w:rPr>
        <w:t>二、课程目标</w:t>
      </w:r>
    </w:p>
    <w:p w14:paraId="528DCB4B" w14:textId="206903D0" w:rsidR="00773AFC" w:rsidRPr="00AD2B25" w:rsidRDefault="009C5B8C" w:rsidP="008143F8">
      <w:pPr>
        <w:pStyle w:val="a3"/>
        <w:spacing w:beforeLines="50" w:before="156" w:afterLines="50" w:after="156"/>
        <w:ind w:firstLineChars="200" w:firstLine="480"/>
        <w:jc w:val="both"/>
        <w:rPr>
          <w:rFonts w:ascii="Times New Roman" w:eastAsia="黑体" w:hAnsi="Times New Roman"/>
          <w:b/>
          <w:szCs w:val="24"/>
        </w:rPr>
      </w:pPr>
      <w:r w:rsidRPr="00AD2B25">
        <w:rPr>
          <w:rFonts w:ascii="Times New Roman" w:eastAsia="黑体" w:hAnsi="Times New Roman"/>
          <w:szCs w:val="24"/>
        </w:rPr>
        <w:t>（一）</w:t>
      </w:r>
      <w:r w:rsidRPr="00AD2B25">
        <w:rPr>
          <w:rFonts w:ascii="Times New Roman" w:eastAsia="黑体" w:hAnsi="Times New Roman"/>
          <w:b/>
          <w:szCs w:val="24"/>
        </w:rPr>
        <w:t>总体目标：</w:t>
      </w:r>
    </w:p>
    <w:p w14:paraId="2916DD18" w14:textId="73EA8926" w:rsidR="00895711" w:rsidRPr="003B47FE" w:rsidRDefault="00FD5722" w:rsidP="00A025B5">
      <w:pPr>
        <w:spacing w:line="360" w:lineRule="auto"/>
        <w:ind w:firstLineChars="200" w:firstLine="480"/>
        <w:jc w:val="both"/>
        <w:rPr>
          <w:rFonts w:ascii="Times New Roman" w:hAnsi="Times New Roman" w:cs="Times New Roman"/>
          <w:szCs w:val="21"/>
        </w:rPr>
      </w:pPr>
      <w:r w:rsidRPr="00AD2B25">
        <w:rPr>
          <w:rFonts w:ascii="Times New Roman" w:hAnsi="Times New Roman" w:cs="Times New Roman"/>
          <w:szCs w:val="21"/>
        </w:rPr>
        <w:t>本课程是经济和管理类专业的专业选修课程之一。本课程主要包括</w:t>
      </w:r>
      <w:r w:rsidR="003B47FE" w:rsidRPr="003B47FE">
        <w:rPr>
          <w:rFonts w:ascii="Times New Roman" w:hAnsi="Times New Roman" w:cs="Times New Roman"/>
          <w:szCs w:val="21"/>
        </w:rPr>
        <w:t>企业伦理与社会责任的概念界定、必要性分析、评判标准分析、现状分析、现存问题的原因追溯和对策建议</w:t>
      </w:r>
      <w:r w:rsidRPr="00AD2B25">
        <w:rPr>
          <w:rFonts w:ascii="Times New Roman" w:hAnsi="Times New Roman" w:cs="Times New Roman"/>
          <w:szCs w:val="21"/>
        </w:rPr>
        <w:t>等主要内容，</w:t>
      </w:r>
      <w:r w:rsidR="003B47FE" w:rsidRPr="003B47FE">
        <w:rPr>
          <w:rFonts w:ascii="Times New Roman" w:hAnsi="Times New Roman" w:cs="Times New Roman"/>
          <w:szCs w:val="21"/>
        </w:rPr>
        <w:t>可为管理学院或商学院本科生和研究生提供更为完善的企业伦理与社会责任知识体系</w:t>
      </w:r>
      <w:r w:rsidRPr="00AD2B25">
        <w:rPr>
          <w:rFonts w:ascii="Times New Roman" w:hAnsi="Times New Roman" w:cs="Times New Roman"/>
          <w:szCs w:val="21"/>
        </w:rPr>
        <w:t>。本课程突出理论与案例结合、经典理论与最新学术成果结合，通过课堂讲解和案例教学。本课程将使学生</w:t>
      </w:r>
      <w:r w:rsidR="00801C14">
        <w:rPr>
          <w:rFonts w:ascii="Times New Roman" w:hAnsi="Times New Roman" w:cs="Times New Roman" w:hint="eastAsia"/>
          <w:szCs w:val="21"/>
        </w:rPr>
        <w:t>从</w:t>
      </w:r>
      <w:r w:rsidR="00801C14" w:rsidRPr="003B47FE">
        <w:rPr>
          <w:rFonts w:ascii="Times New Roman" w:hAnsi="Times New Roman" w:cs="Times New Roman"/>
          <w:szCs w:val="21"/>
        </w:rPr>
        <w:t>理论与实证结果讨论企业需要</w:t>
      </w:r>
      <w:r w:rsidR="00801C14" w:rsidRPr="003B47FE">
        <w:rPr>
          <w:rFonts w:ascii="Times New Roman" w:hAnsi="Times New Roman" w:cs="Times New Roman" w:hint="eastAsia"/>
          <w:szCs w:val="21"/>
        </w:rPr>
        <w:t>遵守伦理和社会责任的必要性</w:t>
      </w:r>
      <w:r w:rsidRPr="00AD2B25">
        <w:rPr>
          <w:rFonts w:ascii="Times New Roman" w:hAnsi="Times New Roman" w:cs="Times New Roman"/>
          <w:szCs w:val="21"/>
        </w:rPr>
        <w:t>，并</w:t>
      </w:r>
      <w:r w:rsidR="00801C14">
        <w:rPr>
          <w:rFonts w:ascii="Times New Roman" w:hAnsi="Times New Roman" w:cs="Times New Roman" w:hint="eastAsia"/>
          <w:szCs w:val="21"/>
        </w:rPr>
        <w:t>最终回归于</w:t>
      </w:r>
      <w:r w:rsidRPr="00AD2B25">
        <w:rPr>
          <w:rFonts w:ascii="Times New Roman" w:hAnsi="Times New Roman" w:cs="Times New Roman"/>
          <w:szCs w:val="21"/>
        </w:rPr>
        <w:t>实践当中。</w:t>
      </w:r>
      <w:r w:rsidR="00895711" w:rsidRPr="00AD2B25">
        <w:rPr>
          <w:rFonts w:ascii="Times New Roman" w:hAnsi="Times New Roman" w:cs="Times New Roman"/>
          <w:szCs w:val="21"/>
        </w:rPr>
        <w:t>旨在让学生在从工业社会向信息社会转型以及</w:t>
      </w:r>
      <w:r w:rsidR="006401CB">
        <w:rPr>
          <w:rFonts w:ascii="Times New Roman" w:hAnsi="Times New Roman" w:cs="Times New Roman" w:hint="eastAsia"/>
          <w:szCs w:val="21"/>
        </w:rPr>
        <w:t>逆全球化</w:t>
      </w:r>
      <w:r w:rsidR="00895711" w:rsidRPr="00AD2B25">
        <w:rPr>
          <w:rFonts w:ascii="Times New Roman" w:hAnsi="Times New Roman" w:cs="Times New Roman"/>
          <w:szCs w:val="21"/>
        </w:rPr>
        <w:t>热潮背景下关注</w:t>
      </w:r>
      <w:r w:rsidR="003B47FE">
        <w:rPr>
          <w:rFonts w:ascii="Times New Roman" w:hAnsi="Times New Roman" w:cs="Times New Roman" w:hint="eastAsia"/>
          <w:szCs w:val="21"/>
        </w:rPr>
        <w:t>企业伦理与社会责任相关议题，</w:t>
      </w:r>
      <w:r w:rsidR="00895711" w:rsidRPr="00AD2B25">
        <w:rPr>
          <w:rFonts w:ascii="Times New Roman" w:hAnsi="Times New Roman" w:cs="Times New Roman"/>
          <w:szCs w:val="21"/>
        </w:rPr>
        <w:t>提升</w:t>
      </w:r>
      <w:r w:rsidR="003B47FE">
        <w:rPr>
          <w:rFonts w:ascii="Times New Roman" w:hAnsi="Times New Roman" w:cs="Times New Roman" w:hint="eastAsia"/>
          <w:szCs w:val="21"/>
        </w:rPr>
        <w:t>自身</w:t>
      </w:r>
      <w:r w:rsidR="00895711" w:rsidRPr="00AD2B25">
        <w:rPr>
          <w:rFonts w:ascii="Times New Roman" w:hAnsi="Times New Roman" w:cs="Times New Roman"/>
          <w:szCs w:val="21"/>
        </w:rPr>
        <w:t>社会责任感</w:t>
      </w:r>
      <w:r w:rsidR="001F7FB5">
        <w:rPr>
          <w:rFonts w:ascii="Times New Roman" w:hAnsi="Times New Roman" w:cs="Times New Roman" w:hint="eastAsia"/>
          <w:szCs w:val="21"/>
        </w:rPr>
        <w:t>并树立</w:t>
      </w:r>
      <w:r w:rsidR="00895711" w:rsidRPr="00AD2B25">
        <w:rPr>
          <w:rFonts w:ascii="Times New Roman" w:hAnsi="Times New Roman" w:cs="Times New Roman"/>
          <w:szCs w:val="21"/>
        </w:rPr>
        <w:t>可持续发展观。</w:t>
      </w:r>
    </w:p>
    <w:p w14:paraId="2A49A6E8" w14:textId="6D2CAAD9" w:rsidR="00FD5722" w:rsidRPr="00AD2B25" w:rsidRDefault="00FD5722" w:rsidP="00A025B5">
      <w:pPr>
        <w:spacing w:line="360" w:lineRule="auto"/>
        <w:ind w:firstLineChars="200" w:firstLine="480"/>
        <w:jc w:val="both"/>
        <w:rPr>
          <w:rFonts w:ascii="Times New Roman" w:hAnsi="Times New Roman" w:cs="Times New Roman"/>
          <w:color w:val="000000" w:themeColor="text1"/>
        </w:rPr>
      </w:pPr>
    </w:p>
    <w:p w14:paraId="7F1131C2" w14:textId="5A1534CD" w:rsidR="00773AFC" w:rsidRPr="00AD2B25" w:rsidRDefault="009C5B8C" w:rsidP="00A025B5">
      <w:pPr>
        <w:pStyle w:val="a3"/>
        <w:snapToGrid w:val="0"/>
        <w:spacing w:line="360" w:lineRule="auto"/>
        <w:ind w:firstLineChars="200" w:firstLine="482"/>
        <w:jc w:val="both"/>
        <w:rPr>
          <w:rFonts w:ascii="Times New Roman" w:hAnsi="Times New Roman"/>
          <w:b/>
          <w:bCs/>
        </w:rPr>
      </w:pPr>
      <w:r w:rsidRPr="00AD2B25">
        <w:rPr>
          <w:rFonts w:ascii="Times New Roman" w:eastAsia="黑体" w:hAnsi="Times New Roman"/>
          <w:b/>
          <w:bCs/>
          <w:szCs w:val="24"/>
        </w:rPr>
        <w:t>（二）课程目标：</w:t>
      </w:r>
    </w:p>
    <w:p w14:paraId="0B1CDE26" w14:textId="448F6D7D" w:rsidR="00D662D2" w:rsidRPr="00D662D2" w:rsidRDefault="009C5B8C" w:rsidP="00A025B5">
      <w:pPr>
        <w:pStyle w:val="a3"/>
        <w:snapToGrid w:val="0"/>
        <w:spacing w:line="360" w:lineRule="auto"/>
        <w:ind w:firstLineChars="200" w:firstLine="482"/>
        <w:jc w:val="both"/>
        <w:rPr>
          <w:rFonts w:ascii="Times New Roman" w:hAnsi="Times New Roman"/>
          <w:b/>
        </w:rPr>
      </w:pPr>
      <w:r w:rsidRPr="00AD2B25">
        <w:rPr>
          <w:rFonts w:ascii="Times New Roman" w:hAnsi="Times New Roman"/>
          <w:b/>
        </w:rPr>
        <w:t>课程目标</w:t>
      </w:r>
      <w:r w:rsidRPr="00AD2B25">
        <w:rPr>
          <w:rFonts w:ascii="Times New Roman" w:hAnsi="Times New Roman"/>
          <w:b/>
        </w:rPr>
        <w:t>1</w:t>
      </w:r>
      <w:r w:rsidRPr="00AD2B25">
        <w:rPr>
          <w:rFonts w:ascii="Times New Roman" w:hAnsi="Times New Roman"/>
          <w:b/>
        </w:rPr>
        <w:t>：</w:t>
      </w:r>
      <w:r w:rsidR="00F90ADA" w:rsidRPr="00AD2B25">
        <w:rPr>
          <w:rFonts w:ascii="Times New Roman" w:hAnsi="Times New Roman"/>
          <w:b/>
        </w:rPr>
        <w:t>了解</w:t>
      </w:r>
      <w:r w:rsidR="00D662D2" w:rsidRPr="00AB46BE">
        <w:rPr>
          <w:rFonts w:ascii="Times New Roman" w:hAnsi="Times New Roman"/>
          <w:b/>
        </w:rPr>
        <w:t>什么是企业伦理</w:t>
      </w:r>
      <w:r w:rsidR="00D662D2" w:rsidRPr="00AB46BE">
        <w:rPr>
          <w:rFonts w:ascii="Times New Roman" w:hAnsi="Times New Roman" w:hint="eastAsia"/>
          <w:b/>
        </w:rPr>
        <w:t>以及</w:t>
      </w:r>
      <w:r w:rsidR="00D662D2" w:rsidRPr="00AB46BE">
        <w:rPr>
          <w:rFonts w:ascii="Times New Roman" w:hAnsi="Times New Roman"/>
          <w:b/>
        </w:rPr>
        <w:t>企业为什么要讲伦理道德</w:t>
      </w:r>
      <w:r w:rsidR="009E546F">
        <w:rPr>
          <w:rFonts w:ascii="Times New Roman" w:hAnsi="Times New Roman" w:hint="eastAsia"/>
          <w:b/>
        </w:rPr>
        <w:t>和社会责任</w:t>
      </w:r>
    </w:p>
    <w:p w14:paraId="3C4CBDDE" w14:textId="567AE01D" w:rsidR="007D1A7E" w:rsidRPr="007D1A7E" w:rsidRDefault="009C5B8C" w:rsidP="00A025B5">
      <w:pPr>
        <w:pStyle w:val="a3"/>
        <w:snapToGrid w:val="0"/>
        <w:spacing w:line="360" w:lineRule="auto"/>
        <w:ind w:firstLineChars="200" w:firstLine="480"/>
        <w:jc w:val="both"/>
        <w:rPr>
          <w:rFonts w:ascii="Times New Roman" w:hAnsi="Times New Roman"/>
        </w:rPr>
      </w:pPr>
      <w:r w:rsidRPr="00AD2B25">
        <w:rPr>
          <w:rFonts w:ascii="Times New Roman" w:hAnsi="Times New Roman"/>
        </w:rPr>
        <w:t>1</w:t>
      </w:r>
      <w:r w:rsidR="00430C08" w:rsidRPr="00AD2B25">
        <w:rPr>
          <w:rFonts w:ascii="Times New Roman" w:hAnsi="Times New Roman"/>
        </w:rPr>
        <w:t xml:space="preserve">. </w:t>
      </w:r>
      <w:r w:rsidRPr="00AD2B25">
        <w:rPr>
          <w:rFonts w:ascii="Times New Roman" w:hAnsi="Times New Roman"/>
        </w:rPr>
        <w:t>1</w:t>
      </w:r>
      <w:r w:rsidR="001F689A" w:rsidRPr="00AD2B25">
        <w:rPr>
          <w:rFonts w:ascii="Times New Roman" w:hAnsi="Times New Roman"/>
        </w:rPr>
        <w:t>了解</w:t>
      </w:r>
      <w:r w:rsidR="007D1A7E" w:rsidRPr="007D1A7E">
        <w:rPr>
          <w:rFonts w:ascii="Times New Roman" w:hAnsi="Times New Roman"/>
        </w:rPr>
        <w:t>有关企业伦理的基本概念，回答什么是企业伦理的问题</w:t>
      </w:r>
    </w:p>
    <w:p w14:paraId="0F733E51" w14:textId="1659E27C" w:rsidR="007D1A7E" w:rsidRPr="007D1A7E" w:rsidRDefault="009C5B8C" w:rsidP="00A025B5">
      <w:pPr>
        <w:pStyle w:val="a3"/>
        <w:snapToGrid w:val="0"/>
        <w:spacing w:line="360" w:lineRule="auto"/>
        <w:ind w:firstLineChars="200" w:firstLine="480"/>
        <w:jc w:val="both"/>
        <w:rPr>
          <w:rFonts w:ascii="Times New Roman" w:hAnsi="Times New Roman"/>
        </w:rPr>
      </w:pPr>
      <w:r w:rsidRPr="00AD2B25">
        <w:rPr>
          <w:rFonts w:ascii="Times New Roman" w:hAnsi="Times New Roman"/>
        </w:rPr>
        <w:t>1</w:t>
      </w:r>
      <w:r w:rsidR="00430C08" w:rsidRPr="00AD2B25">
        <w:rPr>
          <w:rFonts w:ascii="Times New Roman" w:hAnsi="Times New Roman"/>
        </w:rPr>
        <w:t xml:space="preserve">. </w:t>
      </w:r>
      <w:r w:rsidRPr="00AD2B25">
        <w:rPr>
          <w:rFonts w:ascii="Times New Roman" w:hAnsi="Times New Roman"/>
        </w:rPr>
        <w:t>2</w:t>
      </w:r>
      <w:r w:rsidR="001F689A" w:rsidRPr="00AD2B25">
        <w:rPr>
          <w:rFonts w:ascii="Times New Roman" w:hAnsi="Times New Roman"/>
        </w:rPr>
        <w:t xml:space="preserve"> </w:t>
      </w:r>
      <w:r w:rsidR="007D1A7E">
        <w:rPr>
          <w:rFonts w:ascii="Times New Roman" w:hAnsi="Times New Roman" w:hint="eastAsia"/>
        </w:rPr>
        <w:t>解释</w:t>
      </w:r>
      <w:r w:rsidR="007D1A7E" w:rsidRPr="007D1A7E">
        <w:rPr>
          <w:rFonts w:ascii="Times New Roman" w:hAnsi="Times New Roman"/>
        </w:rPr>
        <w:t>企业伦理的</w:t>
      </w:r>
      <w:r w:rsidR="007D1A7E">
        <w:rPr>
          <w:rFonts w:ascii="Times New Roman" w:hAnsi="Times New Roman" w:hint="eastAsia"/>
        </w:rPr>
        <w:t>缘由</w:t>
      </w:r>
      <w:r w:rsidR="007D1A7E" w:rsidRPr="007D1A7E">
        <w:rPr>
          <w:rFonts w:ascii="Times New Roman" w:hAnsi="Times New Roman"/>
        </w:rPr>
        <w:t>，回答企业为什么要讲伦理道德</w:t>
      </w:r>
      <w:r w:rsidR="009E546F">
        <w:rPr>
          <w:rFonts w:ascii="Times New Roman" w:hAnsi="Times New Roman" w:hint="eastAsia"/>
        </w:rPr>
        <w:t>和社会责任</w:t>
      </w:r>
    </w:p>
    <w:p w14:paraId="3AF639AA" w14:textId="278AF538" w:rsidR="00773AFC" w:rsidRPr="00AD2B25" w:rsidRDefault="009C5B8C" w:rsidP="00A025B5">
      <w:pPr>
        <w:pStyle w:val="a3"/>
        <w:snapToGrid w:val="0"/>
        <w:spacing w:line="360" w:lineRule="auto"/>
        <w:ind w:firstLineChars="200" w:firstLine="482"/>
        <w:jc w:val="both"/>
        <w:rPr>
          <w:rFonts w:ascii="Times New Roman" w:hAnsi="Times New Roman"/>
          <w:b/>
        </w:rPr>
      </w:pPr>
      <w:r w:rsidRPr="00AD2B25">
        <w:rPr>
          <w:rFonts w:ascii="Times New Roman" w:hAnsi="Times New Roman"/>
          <w:b/>
        </w:rPr>
        <w:lastRenderedPageBreak/>
        <w:t>课程目标</w:t>
      </w:r>
      <w:r w:rsidRPr="00AD2B25">
        <w:rPr>
          <w:rFonts w:ascii="Times New Roman" w:hAnsi="Times New Roman"/>
          <w:b/>
        </w:rPr>
        <w:t>2</w:t>
      </w:r>
      <w:r w:rsidRPr="00AD2B25">
        <w:rPr>
          <w:rFonts w:ascii="Times New Roman" w:hAnsi="Times New Roman"/>
          <w:b/>
        </w:rPr>
        <w:t>：</w:t>
      </w:r>
      <w:r w:rsidR="00FE714E" w:rsidRPr="00AD2B25">
        <w:rPr>
          <w:rFonts w:ascii="Times New Roman" w:hAnsi="Times New Roman"/>
          <w:b/>
        </w:rPr>
        <w:t>通过课程教学与实践，</w:t>
      </w:r>
      <w:r w:rsidR="00467FEA">
        <w:rPr>
          <w:rFonts w:ascii="Times New Roman" w:hAnsi="Times New Roman" w:hint="eastAsia"/>
          <w:b/>
        </w:rPr>
        <w:t>了解</w:t>
      </w:r>
      <w:r w:rsidR="00AB46BE" w:rsidRPr="00AB46BE">
        <w:rPr>
          <w:rFonts w:ascii="Times New Roman" w:hAnsi="Times New Roman"/>
          <w:b/>
        </w:rPr>
        <w:t>现实中企业伦理</w:t>
      </w:r>
      <w:r w:rsidR="00CA7C0C">
        <w:rPr>
          <w:rFonts w:ascii="Times New Roman" w:hAnsi="Times New Roman" w:hint="eastAsia"/>
          <w:b/>
        </w:rPr>
        <w:t>和责任</w:t>
      </w:r>
      <w:r w:rsidR="00AB46BE" w:rsidRPr="00AB46BE">
        <w:rPr>
          <w:rFonts w:ascii="Times New Roman" w:hAnsi="Times New Roman"/>
          <w:b/>
        </w:rPr>
        <w:t>问题主要体现在哪些方面</w:t>
      </w:r>
      <w:r w:rsidR="00AB46BE">
        <w:rPr>
          <w:rFonts w:ascii="Times New Roman" w:hAnsi="Times New Roman" w:hint="eastAsia"/>
          <w:b/>
        </w:rPr>
        <w:t>以及</w:t>
      </w:r>
      <w:r w:rsidR="00AB46BE" w:rsidRPr="00AB46BE">
        <w:rPr>
          <w:rFonts w:ascii="Times New Roman" w:hAnsi="Times New Roman"/>
          <w:b/>
        </w:rPr>
        <w:t>产生的原因是什么</w:t>
      </w:r>
    </w:p>
    <w:p w14:paraId="7EF61275" w14:textId="771D9A09" w:rsidR="007D1A7E" w:rsidRPr="007D1A7E" w:rsidRDefault="009C5B8C" w:rsidP="00A025B5">
      <w:pPr>
        <w:pStyle w:val="a3"/>
        <w:snapToGrid w:val="0"/>
        <w:spacing w:line="360" w:lineRule="auto"/>
        <w:ind w:firstLineChars="200" w:firstLine="480"/>
        <w:jc w:val="both"/>
        <w:rPr>
          <w:rFonts w:ascii="Times New Roman" w:hAnsi="Times New Roman"/>
        </w:rPr>
      </w:pPr>
      <w:r w:rsidRPr="00AD2B25">
        <w:rPr>
          <w:rFonts w:ascii="Times New Roman" w:hAnsi="Times New Roman"/>
        </w:rPr>
        <w:t>2</w:t>
      </w:r>
      <w:r w:rsidR="00430C08" w:rsidRPr="00AD2B25">
        <w:rPr>
          <w:rFonts w:ascii="Times New Roman" w:hAnsi="Times New Roman"/>
        </w:rPr>
        <w:t xml:space="preserve">. </w:t>
      </w:r>
      <w:r w:rsidRPr="00AD2B25">
        <w:rPr>
          <w:rFonts w:ascii="Times New Roman" w:hAnsi="Times New Roman"/>
        </w:rPr>
        <w:t>1</w:t>
      </w:r>
      <w:r w:rsidR="00984AD9" w:rsidRPr="00AD2B25">
        <w:rPr>
          <w:rFonts w:ascii="Times New Roman" w:hAnsi="Times New Roman"/>
        </w:rPr>
        <w:t xml:space="preserve"> </w:t>
      </w:r>
      <w:r w:rsidR="007D1A7E" w:rsidRPr="007D1A7E">
        <w:rPr>
          <w:rFonts w:ascii="Times New Roman" w:hAnsi="Times New Roman" w:hint="eastAsia"/>
        </w:rPr>
        <w:t>了解</w:t>
      </w:r>
      <w:r w:rsidR="007D1A7E" w:rsidRPr="007D1A7E">
        <w:rPr>
          <w:rFonts w:ascii="Times New Roman" w:hAnsi="Times New Roman"/>
        </w:rPr>
        <w:t>伦理哲学，回答</w:t>
      </w:r>
      <w:r w:rsidR="007D1A7E" w:rsidRPr="007D1A7E">
        <w:rPr>
          <w:rFonts w:ascii="Times New Roman" w:hAnsi="Times New Roman" w:hint="eastAsia"/>
        </w:rPr>
        <w:t>企业哪些</w:t>
      </w:r>
      <w:r w:rsidR="007D1A7E" w:rsidRPr="007D1A7E">
        <w:rPr>
          <w:rFonts w:ascii="Times New Roman" w:hAnsi="Times New Roman"/>
        </w:rPr>
        <w:t>行为是合乎伦理道德</w:t>
      </w:r>
      <w:r w:rsidR="00A62AB4">
        <w:rPr>
          <w:rFonts w:ascii="Times New Roman" w:hAnsi="Times New Roman" w:hint="eastAsia"/>
        </w:rPr>
        <w:t>和社会责任</w:t>
      </w:r>
      <w:r w:rsidR="007D1A7E" w:rsidRPr="007D1A7E">
        <w:rPr>
          <w:rFonts w:ascii="Times New Roman" w:hAnsi="Times New Roman"/>
        </w:rPr>
        <w:t>的</w:t>
      </w:r>
    </w:p>
    <w:p w14:paraId="44F95A4B" w14:textId="310D9FD2" w:rsidR="007D1A7E" w:rsidRPr="00AD2B25" w:rsidRDefault="009C5B8C" w:rsidP="00A025B5">
      <w:pPr>
        <w:pStyle w:val="a3"/>
        <w:snapToGrid w:val="0"/>
        <w:spacing w:line="360" w:lineRule="auto"/>
        <w:ind w:firstLineChars="200" w:firstLine="480"/>
        <w:jc w:val="both"/>
        <w:rPr>
          <w:rFonts w:ascii="Times New Roman" w:hAnsi="Times New Roman"/>
        </w:rPr>
      </w:pPr>
      <w:r w:rsidRPr="00AD2B25">
        <w:rPr>
          <w:rFonts w:ascii="Times New Roman" w:hAnsi="Times New Roman"/>
        </w:rPr>
        <w:t>2</w:t>
      </w:r>
      <w:r w:rsidR="00430C08" w:rsidRPr="00AD2B25">
        <w:rPr>
          <w:rFonts w:ascii="Times New Roman" w:hAnsi="Times New Roman"/>
        </w:rPr>
        <w:t xml:space="preserve">. </w:t>
      </w:r>
      <w:r w:rsidRPr="00AD2B25">
        <w:rPr>
          <w:rFonts w:ascii="Times New Roman" w:hAnsi="Times New Roman"/>
        </w:rPr>
        <w:t>2</w:t>
      </w:r>
      <w:r w:rsidR="00984AD9" w:rsidRPr="00AD2B25">
        <w:rPr>
          <w:rFonts w:ascii="Times New Roman" w:hAnsi="Times New Roman"/>
        </w:rPr>
        <w:t xml:space="preserve"> </w:t>
      </w:r>
      <w:r w:rsidR="007D1A7E" w:rsidRPr="007D1A7E">
        <w:rPr>
          <w:rFonts w:ascii="Times New Roman" w:hAnsi="Times New Roman" w:hint="eastAsia"/>
        </w:rPr>
        <w:t>了解</w:t>
      </w:r>
      <w:r w:rsidR="007D1A7E" w:rsidRPr="007D1A7E">
        <w:rPr>
          <w:rFonts w:ascii="Times New Roman" w:hAnsi="Times New Roman"/>
        </w:rPr>
        <w:t>当前我国企业存在的主要伦理问题</w:t>
      </w:r>
      <w:r w:rsidR="007D1A7E" w:rsidRPr="007D1A7E">
        <w:rPr>
          <w:rFonts w:ascii="Times New Roman" w:hAnsi="Times New Roman" w:hint="eastAsia"/>
        </w:rPr>
        <w:t>和现状，并进行原因分析</w:t>
      </w:r>
    </w:p>
    <w:p w14:paraId="1193D652" w14:textId="2A0023F8" w:rsidR="00467FEA" w:rsidRPr="00467FEA" w:rsidRDefault="009C5B8C" w:rsidP="00A025B5">
      <w:pPr>
        <w:pStyle w:val="a3"/>
        <w:snapToGrid w:val="0"/>
        <w:spacing w:line="360" w:lineRule="auto"/>
        <w:ind w:firstLineChars="200" w:firstLine="482"/>
        <w:jc w:val="both"/>
        <w:rPr>
          <w:rFonts w:ascii="Times New Roman" w:hAnsi="Times New Roman"/>
          <w:b/>
        </w:rPr>
      </w:pPr>
      <w:r w:rsidRPr="00AD2B25">
        <w:rPr>
          <w:rFonts w:ascii="Times New Roman" w:hAnsi="Times New Roman"/>
          <w:b/>
        </w:rPr>
        <w:t>课程目标</w:t>
      </w:r>
      <w:r w:rsidRPr="00AD2B25">
        <w:rPr>
          <w:rFonts w:ascii="Times New Roman" w:hAnsi="Times New Roman"/>
          <w:b/>
        </w:rPr>
        <w:t>3</w:t>
      </w:r>
      <w:r w:rsidRPr="00AD2B25">
        <w:rPr>
          <w:rFonts w:ascii="Times New Roman" w:hAnsi="Times New Roman"/>
          <w:b/>
        </w:rPr>
        <w:t>：</w:t>
      </w:r>
      <w:r w:rsidR="00FE714E" w:rsidRPr="00AD2B25">
        <w:rPr>
          <w:rFonts w:ascii="Times New Roman" w:hAnsi="Times New Roman"/>
          <w:b/>
        </w:rPr>
        <w:t>通过</w:t>
      </w:r>
      <w:r w:rsidR="00467FEA">
        <w:rPr>
          <w:rFonts w:ascii="Times New Roman" w:hAnsi="Times New Roman" w:hint="eastAsia"/>
          <w:b/>
        </w:rPr>
        <w:t>学习了解</w:t>
      </w:r>
      <w:r w:rsidR="00467FEA" w:rsidRPr="00467FEA">
        <w:rPr>
          <w:rFonts w:ascii="Times New Roman" w:hAnsi="Times New Roman"/>
          <w:b/>
        </w:rPr>
        <w:t>如何促进企业伦理与社会责任</w:t>
      </w:r>
    </w:p>
    <w:p w14:paraId="7F8067A1" w14:textId="78A16210" w:rsidR="00A62AB4" w:rsidRPr="00A62AB4" w:rsidRDefault="00064B85" w:rsidP="00A025B5">
      <w:pPr>
        <w:pStyle w:val="a3"/>
        <w:snapToGrid w:val="0"/>
        <w:spacing w:line="360" w:lineRule="auto"/>
        <w:ind w:firstLineChars="200" w:firstLine="480"/>
        <w:jc w:val="both"/>
        <w:rPr>
          <w:rFonts w:ascii="Times New Roman" w:hAnsi="Times New Roman"/>
        </w:rPr>
      </w:pPr>
      <w:r w:rsidRPr="00AD2B25">
        <w:rPr>
          <w:rFonts w:ascii="Times New Roman" w:hAnsi="Times New Roman"/>
        </w:rPr>
        <w:t xml:space="preserve">3.1 </w:t>
      </w:r>
      <w:r w:rsidR="00A62AB4" w:rsidRPr="00A62AB4">
        <w:rPr>
          <w:rFonts w:ascii="Times New Roman" w:hAnsi="Times New Roman"/>
        </w:rPr>
        <w:t>探讨推进企业伦理建设的方法</w:t>
      </w:r>
    </w:p>
    <w:p w14:paraId="09E0AA38" w14:textId="0115E94A" w:rsidR="00F71FD3" w:rsidRDefault="00064B85" w:rsidP="00A025B5">
      <w:pPr>
        <w:pStyle w:val="a3"/>
        <w:snapToGrid w:val="0"/>
        <w:spacing w:line="360" w:lineRule="auto"/>
        <w:ind w:firstLineChars="200" w:firstLine="480"/>
        <w:jc w:val="both"/>
        <w:rPr>
          <w:rFonts w:ascii="Times New Roman" w:hAnsi="Times New Roman"/>
        </w:rPr>
      </w:pPr>
      <w:r w:rsidRPr="00AD2B25">
        <w:rPr>
          <w:rFonts w:ascii="Times New Roman" w:hAnsi="Times New Roman"/>
        </w:rPr>
        <w:t xml:space="preserve">3.2 </w:t>
      </w:r>
      <w:r w:rsidR="00A62AB4" w:rsidRPr="00A62AB4">
        <w:rPr>
          <w:rFonts w:ascii="Times New Roman" w:hAnsi="Times New Roman"/>
        </w:rPr>
        <w:t>探讨</w:t>
      </w:r>
      <w:r w:rsidR="00A62AB4">
        <w:rPr>
          <w:rFonts w:ascii="Times New Roman" w:hAnsi="Times New Roman" w:hint="eastAsia"/>
        </w:rPr>
        <w:t>提升</w:t>
      </w:r>
      <w:r w:rsidR="00A62AB4" w:rsidRPr="00A62AB4">
        <w:rPr>
          <w:rFonts w:ascii="Times New Roman" w:hAnsi="Times New Roman"/>
        </w:rPr>
        <w:t>企业</w:t>
      </w:r>
      <w:r w:rsidR="00A62AB4">
        <w:rPr>
          <w:rFonts w:ascii="Times New Roman" w:hAnsi="Times New Roman" w:hint="eastAsia"/>
        </w:rPr>
        <w:t>社会责任</w:t>
      </w:r>
      <w:r w:rsidR="00A62AB4" w:rsidRPr="00A62AB4">
        <w:rPr>
          <w:rFonts w:ascii="Times New Roman" w:hAnsi="Times New Roman"/>
        </w:rPr>
        <w:t>的方法</w:t>
      </w:r>
    </w:p>
    <w:p w14:paraId="40A368D7" w14:textId="77777777" w:rsidR="00A025B5" w:rsidRPr="00AD2B25" w:rsidRDefault="00A025B5" w:rsidP="00A025B5">
      <w:pPr>
        <w:pStyle w:val="a3"/>
        <w:snapToGrid w:val="0"/>
        <w:spacing w:line="360" w:lineRule="auto"/>
        <w:ind w:firstLineChars="200" w:firstLine="480"/>
        <w:jc w:val="both"/>
        <w:rPr>
          <w:rFonts w:ascii="Times New Roman" w:hAnsi="Times New Roman" w:hint="eastAsia"/>
        </w:rPr>
      </w:pPr>
    </w:p>
    <w:p w14:paraId="3DD96BC4" w14:textId="4F821129" w:rsidR="00773AFC" w:rsidRPr="00A025B5" w:rsidRDefault="009C5B8C" w:rsidP="008143F8">
      <w:pPr>
        <w:pStyle w:val="a3"/>
        <w:spacing w:beforeLines="50" w:before="156" w:afterLines="50" w:after="156"/>
        <w:ind w:firstLineChars="200" w:firstLine="482"/>
        <w:jc w:val="both"/>
        <w:rPr>
          <w:rFonts w:ascii="Times New Roman" w:hAnsi="Times New Roman"/>
          <w:b/>
          <w:bCs/>
        </w:rPr>
      </w:pPr>
      <w:r w:rsidRPr="00A025B5">
        <w:rPr>
          <w:rFonts w:ascii="Times New Roman" w:eastAsia="黑体" w:hAnsi="Times New Roman"/>
          <w:b/>
          <w:bCs/>
          <w:szCs w:val="24"/>
        </w:rPr>
        <w:t>（三）课程目标与毕业要求、课程内容的对应关系</w:t>
      </w:r>
    </w:p>
    <w:p w14:paraId="590824EE" w14:textId="4BD941FD" w:rsidR="00773AFC" w:rsidRPr="00AD2B25" w:rsidRDefault="009C5B8C" w:rsidP="008143F8">
      <w:pPr>
        <w:pStyle w:val="a3"/>
        <w:spacing w:beforeLines="50" w:before="156" w:afterLines="50" w:after="156"/>
        <w:ind w:firstLineChars="200" w:firstLine="482"/>
        <w:jc w:val="both"/>
        <w:rPr>
          <w:rFonts w:ascii="Times New Roman" w:hAnsi="Times New Roman"/>
          <w:b/>
          <w:bCs/>
          <w:szCs w:val="21"/>
        </w:rPr>
      </w:pPr>
      <w:r w:rsidRPr="00AD2B25">
        <w:rPr>
          <w:rFonts w:ascii="Times New Roman" w:hAnsi="Times New Roman"/>
          <w:b/>
          <w:bCs/>
          <w:szCs w:val="21"/>
        </w:rPr>
        <w:t>表</w:t>
      </w:r>
      <w:r w:rsidRPr="00AD2B25">
        <w:rPr>
          <w:rFonts w:ascii="Times New Roman" w:hAnsi="Times New Roman"/>
          <w:b/>
          <w:bCs/>
          <w:szCs w:val="21"/>
        </w:rPr>
        <w:t>1</w:t>
      </w:r>
      <w:r w:rsidRPr="00AD2B25">
        <w:rPr>
          <w:rFonts w:ascii="Times New Roman" w:hAnsi="Times New Roman"/>
          <w:b/>
          <w:bCs/>
          <w:szCs w:val="21"/>
        </w:rPr>
        <w:t>：课程目标与课程内容、毕业要求的对应关系表</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2268"/>
        <w:gridCol w:w="3828"/>
      </w:tblGrid>
      <w:tr w:rsidR="00773AFC" w:rsidRPr="00AD2B25" w14:paraId="02B13F2D" w14:textId="77777777" w:rsidTr="00A025B5">
        <w:tc>
          <w:tcPr>
            <w:tcW w:w="1271" w:type="dxa"/>
            <w:vAlign w:val="center"/>
          </w:tcPr>
          <w:p w14:paraId="287D996D" w14:textId="77777777" w:rsidR="00773AFC" w:rsidRPr="00A025B5" w:rsidRDefault="009C5B8C" w:rsidP="008143F8">
            <w:pPr>
              <w:pStyle w:val="a3"/>
              <w:snapToGrid w:val="0"/>
              <w:spacing w:beforeLines="50" w:before="156" w:afterLines="50" w:after="156"/>
              <w:jc w:val="both"/>
              <w:rPr>
                <w:rFonts w:ascii="Times New Roman" w:hAnsi="Times New Roman"/>
                <w:b/>
                <w:bCs/>
                <w:sz w:val="22"/>
              </w:rPr>
            </w:pPr>
            <w:r w:rsidRPr="00A025B5">
              <w:rPr>
                <w:rFonts w:ascii="Times New Roman" w:hAnsi="Times New Roman"/>
                <w:b/>
                <w:bCs/>
                <w:sz w:val="22"/>
              </w:rPr>
              <w:t>课程目标</w:t>
            </w:r>
          </w:p>
        </w:tc>
        <w:tc>
          <w:tcPr>
            <w:tcW w:w="992" w:type="dxa"/>
            <w:vAlign w:val="center"/>
          </w:tcPr>
          <w:p w14:paraId="7573B1B4" w14:textId="77777777" w:rsidR="00773AFC" w:rsidRPr="00A025B5" w:rsidRDefault="009C5B8C" w:rsidP="008143F8">
            <w:pPr>
              <w:pStyle w:val="a3"/>
              <w:snapToGrid w:val="0"/>
              <w:spacing w:beforeLines="50" w:before="156" w:afterLines="50" w:after="156"/>
              <w:jc w:val="both"/>
              <w:rPr>
                <w:rFonts w:ascii="Times New Roman" w:hAnsi="Times New Roman"/>
                <w:b/>
                <w:sz w:val="22"/>
              </w:rPr>
            </w:pPr>
            <w:r w:rsidRPr="00A025B5">
              <w:rPr>
                <w:rFonts w:ascii="Times New Roman" w:hAnsi="Times New Roman"/>
                <w:b/>
                <w:sz w:val="22"/>
              </w:rPr>
              <w:t>课程子目标</w:t>
            </w:r>
          </w:p>
        </w:tc>
        <w:tc>
          <w:tcPr>
            <w:tcW w:w="2268" w:type="dxa"/>
            <w:vAlign w:val="center"/>
          </w:tcPr>
          <w:p w14:paraId="72752EB0" w14:textId="77777777" w:rsidR="00773AFC" w:rsidRPr="00A025B5" w:rsidRDefault="009C5B8C" w:rsidP="008143F8">
            <w:pPr>
              <w:pStyle w:val="a3"/>
              <w:snapToGrid w:val="0"/>
              <w:spacing w:beforeLines="50" w:before="156" w:afterLines="50" w:after="156"/>
              <w:jc w:val="both"/>
              <w:rPr>
                <w:rFonts w:ascii="Times New Roman" w:hAnsi="Times New Roman"/>
                <w:b/>
                <w:bCs/>
                <w:sz w:val="22"/>
              </w:rPr>
            </w:pPr>
            <w:r w:rsidRPr="00A025B5">
              <w:rPr>
                <w:rFonts w:ascii="Times New Roman" w:hAnsi="Times New Roman"/>
                <w:b/>
                <w:bCs/>
                <w:sz w:val="22"/>
              </w:rPr>
              <w:t>对应课程内容</w:t>
            </w:r>
          </w:p>
        </w:tc>
        <w:tc>
          <w:tcPr>
            <w:tcW w:w="3828" w:type="dxa"/>
            <w:vAlign w:val="center"/>
          </w:tcPr>
          <w:p w14:paraId="148D1026" w14:textId="77777777" w:rsidR="00773AFC" w:rsidRPr="00A025B5" w:rsidRDefault="009C5B8C" w:rsidP="008143F8">
            <w:pPr>
              <w:pStyle w:val="a3"/>
              <w:snapToGrid w:val="0"/>
              <w:spacing w:beforeLines="50" w:before="156" w:afterLines="50" w:after="156"/>
              <w:jc w:val="both"/>
              <w:rPr>
                <w:rFonts w:ascii="Times New Roman" w:hAnsi="Times New Roman"/>
                <w:b/>
                <w:bCs/>
                <w:sz w:val="22"/>
              </w:rPr>
            </w:pPr>
            <w:r w:rsidRPr="00A025B5">
              <w:rPr>
                <w:rFonts w:ascii="Times New Roman" w:hAnsi="Times New Roman"/>
                <w:b/>
                <w:bCs/>
                <w:sz w:val="22"/>
              </w:rPr>
              <w:t>对应毕业要求</w:t>
            </w:r>
          </w:p>
        </w:tc>
      </w:tr>
      <w:tr w:rsidR="00773AFC" w:rsidRPr="00AD2B25" w14:paraId="10A6A4BF" w14:textId="77777777" w:rsidTr="00A025B5">
        <w:tc>
          <w:tcPr>
            <w:tcW w:w="1271" w:type="dxa"/>
            <w:vMerge w:val="restart"/>
            <w:vAlign w:val="center"/>
          </w:tcPr>
          <w:p w14:paraId="64D14BC1" w14:textId="77777777" w:rsidR="00773AFC" w:rsidRPr="00A025B5" w:rsidRDefault="009C5B8C" w:rsidP="008143F8">
            <w:pPr>
              <w:pStyle w:val="a3"/>
              <w:snapToGrid w:val="0"/>
              <w:spacing w:beforeLines="50" w:before="156" w:afterLines="50" w:after="156"/>
              <w:jc w:val="both"/>
              <w:rPr>
                <w:rFonts w:ascii="Times New Roman" w:hAnsi="Times New Roman"/>
                <w:sz w:val="22"/>
              </w:rPr>
            </w:pPr>
            <w:r w:rsidRPr="00A025B5">
              <w:rPr>
                <w:rFonts w:ascii="Times New Roman" w:hAnsi="Times New Roman"/>
                <w:sz w:val="22"/>
              </w:rPr>
              <w:t>课程目标</w:t>
            </w:r>
            <w:r w:rsidRPr="00A025B5">
              <w:rPr>
                <w:rFonts w:ascii="Times New Roman" w:hAnsi="Times New Roman"/>
                <w:sz w:val="22"/>
              </w:rPr>
              <w:t>1</w:t>
            </w:r>
          </w:p>
        </w:tc>
        <w:tc>
          <w:tcPr>
            <w:tcW w:w="992" w:type="dxa"/>
            <w:vAlign w:val="center"/>
          </w:tcPr>
          <w:p w14:paraId="4C5423F9" w14:textId="77777777" w:rsidR="00773AFC" w:rsidRPr="00A025B5" w:rsidRDefault="009C5B8C" w:rsidP="00A025B5">
            <w:pPr>
              <w:pStyle w:val="a3"/>
              <w:snapToGrid w:val="0"/>
              <w:spacing w:beforeLines="50" w:before="156" w:afterLines="50" w:after="156"/>
              <w:jc w:val="center"/>
              <w:rPr>
                <w:rFonts w:ascii="Times New Roman" w:hAnsi="Times New Roman"/>
                <w:sz w:val="22"/>
              </w:rPr>
            </w:pPr>
            <w:r w:rsidRPr="00A025B5">
              <w:rPr>
                <w:rFonts w:ascii="Times New Roman" w:hAnsi="Times New Roman"/>
                <w:sz w:val="22"/>
              </w:rPr>
              <w:t>1.1</w:t>
            </w:r>
          </w:p>
        </w:tc>
        <w:tc>
          <w:tcPr>
            <w:tcW w:w="2268" w:type="dxa"/>
            <w:vAlign w:val="center"/>
          </w:tcPr>
          <w:p w14:paraId="52F4F7C6" w14:textId="45F9FBA9" w:rsidR="00773AFC" w:rsidRPr="00A025B5" w:rsidRDefault="0060541A" w:rsidP="008143F8">
            <w:pPr>
              <w:pStyle w:val="a3"/>
              <w:snapToGrid w:val="0"/>
              <w:spacing w:beforeLines="50" w:before="156" w:afterLines="50" w:after="156"/>
              <w:jc w:val="both"/>
              <w:rPr>
                <w:rFonts w:ascii="Times New Roman" w:hAnsi="Times New Roman"/>
                <w:sz w:val="22"/>
              </w:rPr>
            </w:pPr>
            <w:r w:rsidRPr="00A025B5">
              <w:rPr>
                <w:rFonts w:ascii="Times New Roman" w:hAnsi="Times New Roman"/>
                <w:sz w:val="22"/>
              </w:rPr>
              <w:t>企业伦理的基本概念</w:t>
            </w:r>
          </w:p>
        </w:tc>
        <w:tc>
          <w:tcPr>
            <w:tcW w:w="3828" w:type="dxa"/>
            <w:vAlign w:val="center"/>
          </w:tcPr>
          <w:p w14:paraId="1A4176EF" w14:textId="77777777" w:rsidR="0060541A" w:rsidRPr="00A025B5" w:rsidRDefault="0060541A" w:rsidP="008143F8">
            <w:pPr>
              <w:pStyle w:val="a3"/>
              <w:snapToGrid w:val="0"/>
              <w:spacing w:beforeLines="50" w:before="156" w:afterLines="50" w:after="156"/>
              <w:jc w:val="both"/>
              <w:rPr>
                <w:rFonts w:ascii="Times New Roman" w:hAnsi="Times New Roman"/>
                <w:sz w:val="22"/>
              </w:rPr>
            </w:pPr>
            <w:r w:rsidRPr="00A025B5">
              <w:rPr>
                <w:rFonts w:ascii="Times New Roman" w:hAnsi="Times New Roman"/>
                <w:sz w:val="22"/>
              </w:rPr>
              <w:t>了解有关企业伦理的基本概念</w:t>
            </w:r>
          </w:p>
          <w:p w14:paraId="1AD24B7C" w14:textId="3BA73FA5" w:rsidR="00D7669F" w:rsidRPr="00A025B5" w:rsidRDefault="0060541A" w:rsidP="008143F8">
            <w:pPr>
              <w:pStyle w:val="a3"/>
              <w:snapToGrid w:val="0"/>
              <w:spacing w:beforeLines="50" w:before="156" w:afterLines="50" w:after="156"/>
              <w:jc w:val="both"/>
              <w:rPr>
                <w:rFonts w:ascii="Times New Roman" w:hAnsi="Times New Roman"/>
                <w:sz w:val="22"/>
              </w:rPr>
            </w:pPr>
            <w:r w:rsidRPr="00A025B5">
              <w:rPr>
                <w:rFonts w:ascii="Times New Roman" w:hAnsi="Times New Roman"/>
                <w:sz w:val="22"/>
              </w:rPr>
              <w:t>回答什么是企业伦理的问题</w:t>
            </w:r>
          </w:p>
        </w:tc>
      </w:tr>
      <w:tr w:rsidR="00773AFC" w:rsidRPr="00AD2B25" w14:paraId="01EBC193" w14:textId="77777777" w:rsidTr="00A025B5">
        <w:tc>
          <w:tcPr>
            <w:tcW w:w="1271" w:type="dxa"/>
            <w:vMerge/>
            <w:vAlign w:val="center"/>
          </w:tcPr>
          <w:p w14:paraId="640AFEEA" w14:textId="77777777" w:rsidR="00773AFC" w:rsidRPr="00A025B5" w:rsidRDefault="00773AFC" w:rsidP="008143F8">
            <w:pPr>
              <w:pStyle w:val="a3"/>
              <w:snapToGrid w:val="0"/>
              <w:spacing w:beforeLines="50" w:before="156" w:afterLines="50" w:after="156"/>
              <w:jc w:val="both"/>
              <w:rPr>
                <w:rFonts w:ascii="Times New Roman" w:hAnsi="Times New Roman"/>
                <w:sz w:val="22"/>
              </w:rPr>
            </w:pPr>
          </w:p>
        </w:tc>
        <w:tc>
          <w:tcPr>
            <w:tcW w:w="992" w:type="dxa"/>
            <w:vAlign w:val="center"/>
          </w:tcPr>
          <w:p w14:paraId="14E23472" w14:textId="77777777" w:rsidR="00773AFC" w:rsidRPr="00A025B5" w:rsidRDefault="009C5B8C" w:rsidP="00A025B5">
            <w:pPr>
              <w:pStyle w:val="a3"/>
              <w:snapToGrid w:val="0"/>
              <w:spacing w:beforeLines="50" w:before="156" w:afterLines="50" w:after="156"/>
              <w:jc w:val="center"/>
              <w:rPr>
                <w:rFonts w:ascii="Times New Roman" w:hAnsi="Times New Roman"/>
                <w:sz w:val="22"/>
              </w:rPr>
            </w:pPr>
            <w:r w:rsidRPr="00A025B5">
              <w:rPr>
                <w:rFonts w:ascii="Times New Roman" w:hAnsi="Times New Roman"/>
                <w:sz w:val="22"/>
              </w:rPr>
              <w:t>1.2</w:t>
            </w:r>
          </w:p>
        </w:tc>
        <w:tc>
          <w:tcPr>
            <w:tcW w:w="2268" w:type="dxa"/>
            <w:vAlign w:val="center"/>
          </w:tcPr>
          <w:p w14:paraId="4502C04C" w14:textId="17C8CF5F" w:rsidR="00773AFC" w:rsidRPr="00A025B5" w:rsidRDefault="00860A3A" w:rsidP="008143F8">
            <w:pPr>
              <w:pStyle w:val="a3"/>
              <w:snapToGrid w:val="0"/>
              <w:spacing w:beforeLines="50" w:before="156" w:afterLines="50" w:after="156"/>
              <w:jc w:val="both"/>
              <w:rPr>
                <w:rFonts w:ascii="Times New Roman" w:hAnsi="Times New Roman"/>
                <w:sz w:val="22"/>
              </w:rPr>
            </w:pPr>
            <w:r w:rsidRPr="00A025B5">
              <w:rPr>
                <w:rFonts w:ascii="Times New Roman" w:hAnsi="Times New Roman"/>
                <w:sz w:val="22"/>
              </w:rPr>
              <w:t>企业伦理的</w:t>
            </w:r>
            <w:r w:rsidRPr="00A025B5">
              <w:rPr>
                <w:rFonts w:ascii="Times New Roman" w:hAnsi="Times New Roman" w:hint="eastAsia"/>
                <w:sz w:val="22"/>
              </w:rPr>
              <w:t>缘由</w:t>
            </w:r>
          </w:p>
        </w:tc>
        <w:tc>
          <w:tcPr>
            <w:tcW w:w="3828" w:type="dxa"/>
            <w:vAlign w:val="center"/>
          </w:tcPr>
          <w:p w14:paraId="1597F702" w14:textId="51B0F88E" w:rsidR="00D16E9E" w:rsidRPr="00A025B5" w:rsidRDefault="00860A3A" w:rsidP="008143F8">
            <w:pPr>
              <w:pStyle w:val="a3"/>
              <w:snapToGrid w:val="0"/>
              <w:spacing w:beforeLines="50" w:before="156" w:afterLines="50" w:after="156"/>
              <w:jc w:val="both"/>
              <w:rPr>
                <w:rFonts w:ascii="Times New Roman" w:hAnsi="Times New Roman"/>
                <w:sz w:val="22"/>
              </w:rPr>
            </w:pPr>
            <w:r w:rsidRPr="00A025B5">
              <w:rPr>
                <w:rFonts w:ascii="Times New Roman" w:hAnsi="Times New Roman"/>
                <w:sz w:val="22"/>
              </w:rPr>
              <w:t>回答企业为什么要讲伦理道德</w:t>
            </w:r>
            <w:r w:rsidRPr="00A025B5">
              <w:rPr>
                <w:rFonts w:ascii="Times New Roman" w:hAnsi="Times New Roman" w:hint="eastAsia"/>
                <w:sz w:val="22"/>
              </w:rPr>
              <w:t>和社会责任</w:t>
            </w:r>
          </w:p>
        </w:tc>
      </w:tr>
      <w:tr w:rsidR="00773AFC" w:rsidRPr="00AD2B25" w14:paraId="7BCFA79F" w14:textId="77777777" w:rsidTr="00A025B5">
        <w:tc>
          <w:tcPr>
            <w:tcW w:w="1271" w:type="dxa"/>
            <w:vMerge w:val="restart"/>
            <w:vAlign w:val="center"/>
          </w:tcPr>
          <w:p w14:paraId="4C6DE092" w14:textId="77777777" w:rsidR="00773AFC" w:rsidRPr="00A025B5" w:rsidRDefault="009C5B8C" w:rsidP="008143F8">
            <w:pPr>
              <w:pStyle w:val="a3"/>
              <w:snapToGrid w:val="0"/>
              <w:spacing w:beforeLines="50" w:before="156" w:afterLines="50" w:after="156"/>
              <w:jc w:val="both"/>
              <w:rPr>
                <w:rFonts w:ascii="Times New Roman" w:hAnsi="Times New Roman"/>
                <w:sz w:val="22"/>
              </w:rPr>
            </w:pPr>
            <w:r w:rsidRPr="00A025B5">
              <w:rPr>
                <w:rFonts w:ascii="Times New Roman" w:hAnsi="Times New Roman"/>
                <w:sz w:val="22"/>
              </w:rPr>
              <w:t>课程目标</w:t>
            </w:r>
            <w:r w:rsidRPr="00A025B5">
              <w:rPr>
                <w:rFonts w:ascii="Times New Roman" w:hAnsi="Times New Roman"/>
                <w:sz w:val="22"/>
              </w:rPr>
              <w:t>2</w:t>
            </w:r>
          </w:p>
        </w:tc>
        <w:tc>
          <w:tcPr>
            <w:tcW w:w="992" w:type="dxa"/>
            <w:vAlign w:val="center"/>
          </w:tcPr>
          <w:p w14:paraId="2E4D1569" w14:textId="77777777" w:rsidR="00773AFC" w:rsidRPr="00A025B5" w:rsidRDefault="009C5B8C" w:rsidP="00A025B5">
            <w:pPr>
              <w:pStyle w:val="a3"/>
              <w:snapToGrid w:val="0"/>
              <w:spacing w:beforeLines="50" w:before="156" w:afterLines="50" w:after="156"/>
              <w:jc w:val="center"/>
              <w:rPr>
                <w:rFonts w:ascii="Times New Roman" w:hAnsi="Times New Roman"/>
                <w:sz w:val="22"/>
              </w:rPr>
            </w:pPr>
            <w:r w:rsidRPr="00A025B5">
              <w:rPr>
                <w:rFonts w:ascii="Times New Roman" w:hAnsi="Times New Roman"/>
                <w:sz w:val="22"/>
              </w:rPr>
              <w:t>2.1</w:t>
            </w:r>
          </w:p>
        </w:tc>
        <w:tc>
          <w:tcPr>
            <w:tcW w:w="2268" w:type="dxa"/>
            <w:vAlign w:val="center"/>
          </w:tcPr>
          <w:p w14:paraId="5E3B3BDA" w14:textId="0DA60C79" w:rsidR="000E3DE9" w:rsidRPr="00A025B5" w:rsidRDefault="000E3DE9" w:rsidP="008143F8">
            <w:pPr>
              <w:pStyle w:val="a3"/>
              <w:snapToGrid w:val="0"/>
              <w:spacing w:beforeLines="50" w:before="156" w:afterLines="50" w:after="156"/>
              <w:jc w:val="both"/>
              <w:rPr>
                <w:rFonts w:ascii="Times New Roman" w:hAnsi="Times New Roman"/>
                <w:sz w:val="22"/>
              </w:rPr>
            </w:pPr>
            <w:r w:rsidRPr="00A025B5">
              <w:rPr>
                <w:rFonts w:ascii="Times New Roman" w:hAnsi="Times New Roman" w:hint="eastAsia"/>
                <w:sz w:val="22"/>
              </w:rPr>
              <w:t>企业哪些</w:t>
            </w:r>
            <w:r w:rsidRPr="00A025B5">
              <w:rPr>
                <w:rFonts w:ascii="Times New Roman" w:hAnsi="Times New Roman"/>
                <w:sz w:val="22"/>
              </w:rPr>
              <w:t>行为合乎伦理道德</w:t>
            </w:r>
            <w:r w:rsidRPr="00A025B5">
              <w:rPr>
                <w:rFonts w:ascii="Times New Roman" w:hAnsi="Times New Roman" w:hint="eastAsia"/>
                <w:sz w:val="22"/>
              </w:rPr>
              <w:t>和社会责任</w:t>
            </w:r>
          </w:p>
        </w:tc>
        <w:tc>
          <w:tcPr>
            <w:tcW w:w="3828" w:type="dxa"/>
            <w:vAlign w:val="center"/>
          </w:tcPr>
          <w:p w14:paraId="21740AD1" w14:textId="2B11805E" w:rsidR="009166E7" w:rsidRPr="00A025B5" w:rsidRDefault="00860A3A" w:rsidP="008143F8">
            <w:pPr>
              <w:pStyle w:val="a3"/>
              <w:snapToGrid w:val="0"/>
              <w:spacing w:beforeLines="50" w:before="156" w:afterLines="50" w:after="156"/>
              <w:jc w:val="both"/>
              <w:rPr>
                <w:rFonts w:ascii="Times New Roman" w:hAnsi="Times New Roman"/>
                <w:sz w:val="22"/>
              </w:rPr>
            </w:pPr>
            <w:r w:rsidRPr="00A025B5">
              <w:rPr>
                <w:rFonts w:ascii="Times New Roman" w:hAnsi="Times New Roman" w:hint="eastAsia"/>
                <w:sz w:val="22"/>
              </w:rPr>
              <w:t>企业哪些行为符合</w:t>
            </w:r>
            <w:r w:rsidRPr="00A025B5">
              <w:rPr>
                <w:rFonts w:ascii="Times New Roman" w:hAnsi="Times New Roman"/>
                <w:sz w:val="22"/>
              </w:rPr>
              <w:t>伦理道德</w:t>
            </w:r>
            <w:r w:rsidRPr="00A025B5">
              <w:rPr>
                <w:rFonts w:ascii="Times New Roman" w:hAnsi="Times New Roman" w:hint="eastAsia"/>
                <w:sz w:val="22"/>
              </w:rPr>
              <w:t>和社会责任，哪些行为不符合</w:t>
            </w:r>
          </w:p>
        </w:tc>
      </w:tr>
      <w:tr w:rsidR="00773AFC" w:rsidRPr="00AD2B25" w14:paraId="470AAC48" w14:textId="77777777" w:rsidTr="00A025B5">
        <w:tc>
          <w:tcPr>
            <w:tcW w:w="1271" w:type="dxa"/>
            <w:vMerge/>
            <w:vAlign w:val="center"/>
          </w:tcPr>
          <w:p w14:paraId="685E8BB3" w14:textId="77777777" w:rsidR="00773AFC" w:rsidRPr="00A025B5" w:rsidRDefault="00773AFC" w:rsidP="008143F8">
            <w:pPr>
              <w:pStyle w:val="a3"/>
              <w:snapToGrid w:val="0"/>
              <w:spacing w:beforeLines="50" w:before="156" w:afterLines="50" w:after="156"/>
              <w:jc w:val="both"/>
              <w:rPr>
                <w:rFonts w:ascii="Times New Roman" w:hAnsi="Times New Roman"/>
                <w:sz w:val="22"/>
              </w:rPr>
            </w:pPr>
          </w:p>
        </w:tc>
        <w:tc>
          <w:tcPr>
            <w:tcW w:w="992" w:type="dxa"/>
            <w:vAlign w:val="center"/>
          </w:tcPr>
          <w:p w14:paraId="0E22457F" w14:textId="77777777" w:rsidR="00773AFC" w:rsidRPr="00A025B5" w:rsidRDefault="009C5B8C" w:rsidP="00A025B5">
            <w:pPr>
              <w:pStyle w:val="a3"/>
              <w:snapToGrid w:val="0"/>
              <w:spacing w:beforeLines="50" w:before="156" w:afterLines="50" w:after="156"/>
              <w:jc w:val="center"/>
              <w:rPr>
                <w:rFonts w:ascii="Times New Roman" w:hAnsi="Times New Roman"/>
                <w:sz w:val="22"/>
              </w:rPr>
            </w:pPr>
            <w:r w:rsidRPr="00A025B5">
              <w:rPr>
                <w:rFonts w:ascii="Times New Roman" w:hAnsi="Times New Roman"/>
                <w:sz w:val="22"/>
              </w:rPr>
              <w:t>2.2</w:t>
            </w:r>
          </w:p>
        </w:tc>
        <w:tc>
          <w:tcPr>
            <w:tcW w:w="2268" w:type="dxa"/>
            <w:vAlign w:val="center"/>
          </w:tcPr>
          <w:p w14:paraId="53D0C917" w14:textId="647950C3" w:rsidR="00773AFC" w:rsidRPr="00A025B5" w:rsidRDefault="000E3DE9" w:rsidP="008143F8">
            <w:pPr>
              <w:pStyle w:val="a3"/>
              <w:snapToGrid w:val="0"/>
              <w:spacing w:beforeLines="50" w:before="156" w:afterLines="50" w:after="156"/>
              <w:jc w:val="both"/>
              <w:rPr>
                <w:rFonts w:ascii="Times New Roman" w:hAnsi="Times New Roman"/>
                <w:b/>
                <w:bCs/>
                <w:sz w:val="22"/>
              </w:rPr>
            </w:pPr>
            <w:r w:rsidRPr="00A025B5">
              <w:rPr>
                <w:rFonts w:ascii="Times New Roman" w:hAnsi="Times New Roman"/>
                <w:sz w:val="22"/>
              </w:rPr>
              <w:t>我国企业存在的主要伦理问题</w:t>
            </w:r>
            <w:r w:rsidRPr="00A025B5">
              <w:rPr>
                <w:rFonts w:ascii="Times New Roman" w:hAnsi="Times New Roman" w:hint="eastAsia"/>
                <w:sz w:val="22"/>
              </w:rPr>
              <w:t>和现状</w:t>
            </w:r>
          </w:p>
        </w:tc>
        <w:tc>
          <w:tcPr>
            <w:tcW w:w="3828" w:type="dxa"/>
            <w:vAlign w:val="center"/>
          </w:tcPr>
          <w:p w14:paraId="2C19EC01" w14:textId="77777777" w:rsidR="007234CB" w:rsidRPr="00A025B5" w:rsidRDefault="00860A3A" w:rsidP="008143F8">
            <w:pPr>
              <w:pStyle w:val="a3"/>
              <w:snapToGrid w:val="0"/>
              <w:spacing w:beforeLines="50" w:before="156" w:afterLines="50" w:after="156"/>
              <w:jc w:val="both"/>
              <w:rPr>
                <w:rFonts w:ascii="Times New Roman" w:hAnsi="Times New Roman"/>
                <w:sz w:val="22"/>
              </w:rPr>
            </w:pPr>
            <w:r w:rsidRPr="00A025B5">
              <w:rPr>
                <w:rFonts w:ascii="Times New Roman" w:hAnsi="Times New Roman" w:hint="eastAsia"/>
                <w:sz w:val="22"/>
              </w:rPr>
              <w:t>我国企业目标存在的非伦理行为</w:t>
            </w:r>
          </w:p>
          <w:p w14:paraId="0BBF5ACA" w14:textId="3EB316A5" w:rsidR="00860A3A" w:rsidRPr="00A025B5" w:rsidRDefault="00860A3A" w:rsidP="008143F8">
            <w:pPr>
              <w:pStyle w:val="a3"/>
              <w:snapToGrid w:val="0"/>
              <w:spacing w:beforeLines="50" w:before="156" w:afterLines="50" w:after="156"/>
              <w:jc w:val="both"/>
              <w:rPr>
                <w:rFonts w:ascii="Times New Roman" w:hAnsi="Times New Roman"/>
                <w:sz w:val="22"/>
              </w:rPr>
            </w:pPr>
            <w:r w:rsidRPr="00A025B5">
              <w:rPr>
                <w:rFonts w:ascii="Times New Roman" w:hAnsi="Times New Roman" w:hint="eastAsia"/>
                <w:sz w:val="22"/>
              </w:rPr>
              <w:t>企业出现非伦理行为的原因分析</w:t>
            </w:r>
          </w:p>
        </w:tc>
      </w:tr>
      <w:tr w:rsidR="00F71FD3" w:rsidRPr="00AD2B25" w14:paraId="54D789D8" w14:textId="77777777" w:rsidTr="00A025B5">
        <w:tc>
          <w:tcPr>
            <w:tcW w:w="1271" w:type="dxa"/>
            <w:vMerge w:val="restart"/>
            <w:vAlign w:val="center"/>
          </w:tcPr>
          <w:p w14:paraId="7F802922" w14:textId="77777777" w:rsidR="00F71FD3" w:rsidRPr="00A025B5" w:rsidRDefault="00F71FD3" w:rsidP="008143F8">
            <w:pPr>
              <w:pStyle w:val="a3"/>
              <w:snapToGrid w:val="0"/>
              <w:spacing w:beforeLines="50" w:before="156" w:afterLines="50" w:after="156"/>
              <w:jc w:val="both"/>
              <w:rPr>
                <w:rFonts w:ascii="Times New Roman" w:hAnsi="Times New Roman"/>
                <w:sz w:val="22"/>
              </w:rPr>
            </w:pPr>
            <w:r w:rsidRPr="00A025B5">
              <w:rPr>
                <w:rFonts w:ascii="Times New Roman" w:hAnsi="Times New Roman"/>
                <w:sz w:val="22"/>
              </w:rPr>
              <w:t>课程目标</w:t>
            </w:r>
            <w:r w:rsidRPr="00A025B5">
              <w:rPr>
                <w:rFonts w:ascii="Times New Roman" w:hAnsi="Times New Roman"/>
                <w:sz w:val="22"/>
              </w:rPr>
              <w:t>3</w:t>
            </w:r>
          </w:p>
        </w:tc>
        <w:tc>
          <w:tcPr>
            <w:tcW w:w="992" w:type="dxa"/>
            <w:vAlign w:val="center"/>
          </w:tcPr>
          <w:p w14:paraId="72B6FB87" w14:textId="56345C8F" w:rsidR="00F71FD3" w:rsidRPr="00A025B5" w:rsidRDefault="00F71FD3" w:rsidP="00A025B5">
            <w:pPr>
              <w:pStyle w:val="a3"/>
              <w:snapToGrid w:val="0"/>
              <w:spacing w:beforeLines="50" w:before="156" w:afterLines="50" w:after="156"/>
              <w:jc w:val="center"/>
              <w:rPr>
                <w:rFonts w:ascii="Times New Roman" w:hAnsi="Times New Roman"/>
                <w:sz w:val="22"/>
              </w:rPr>
            </w:pPr>
            <w:r w:rsidRPr="00A025B5">
              <w:rPr>
                <w:rFonts w:ascii="Times New Roman" w:hAnsi="Times New Roman"/>
                <w:sz w:val="22"/>
              </w:rPr>
              <w:t>3.1</w:t>
            </w:r>
          </w:p>
        </w:tc>
        <w:tc>
          <w:tcPr>
            <w:tcW w:w="2268" w:type="dxa"/>
            <w:vAlign w:val="center"/>
          </w:tcPr>
          <w:p w14:paraId="70DC65BF" w14:textId="655916C6" w:rsidR="00F71FD3" w:rsidRPr="00A025B5" w:rsidRDefault="00BB0670" w:rsidP="008143F8">
            <w:pPr>
              <w:pStyle w:val="a3"/>
              <w:snapToGrid w:val="0"/>
              <w:spacing w:beforeLines="50" w:before="156" w:afterLines="50" w:after="156"/>
              <w:jc w:val="both"/>
              <w:rPr>
                <w:rFonts w:ascii="Times New Roman" w:hAnsi="Times New Roman"/>
                <w:sz w:val="22"/>
              </w:rPr>
            </w:pPr>
            <w:r w:rsidRPr="00A025B5">
              <w:rPr>
                <w:rFonts w:ascii="Times New Roman" w:hAnsi="Times New Roman"/>
                <w:sz w:val="22"/>
              </w:rPr>
              <w:t>推进企业伦理建设的方法</w:t>
            </w:r>
          </w:p>
        </w:tc>
        <w:tc>
          <w:tcPr>
            <w:tcW w:w="3828" w:type="dxa"/>
            <w:vAlign w:val="center"/>
          </w:tcPr>
          <w:p w14:paraId="52384C64" w14:textId="7C87897F" w:rsidR="00F71FD3" w:rsidRPr="00A025B5" w:rsidRDefault="00B45DE8" w:rsidP="008143F8">
            <w:pPr>
              <w:pStyle w:val="a3"/>
              <w:snapToGrid w:val="0"/>
              <w:spacing w:beforeLines="50" w:before="156" w:afterLines="50" w:after="156"/>
              <w:jc w:val="both"/>
              <w:rPr>
                <w:rFonts w:ascii="Times New Roman" w:hAnsi="Times New Roman"/>
                <w:sz w:val="22"/>
              </w:rPr>
            </w:pPr>
            <w:r w:rsidRPr="00A025B5">
              <w:rPr>
                <w:rFonts w:ascii="Times New Roman" w:hAnsi="Times New Roman" w:hint="eastAsia"/>
                <w:sz w:val="22"/>
              </w:rPr>
              <w:t>了解如何推进企业伦理建设</w:t>
            </w:r>
          </w:p>
        </w:tc>
      </w:tr>
      <w:tr w:rsidR="00F71FD3" w:rsidRPr="00AD2B25" w14:paraId="71633B23" w14:textId="77777777" w:rsidTr="00A025B5">
        <w:tc>
          <w:tcPr>
            <w:tcW w:w="1271" w:type="dxa"/>
            <w:vMerge/>
            <w:vAlign w:val="center"/>
          </w:tcPr>
          <w:p w14:paraId="6BD0046C" w14:textId="75968902" w:rsidR="00F71FD3" w:rsidRPr="00A025B5" w:rsidRDefault="00F71FD3" w:rsidP="008143F8">
            <w:pPr>
              <w:pStyle w:val="a3"/>
              <w:snapToGrid w:val="0"/>
              <w:spacing w:beforeLines="50" w:before="156" w:afterLines="50" w:after="156"/>
              <w:jc w:val="both"/>
              <w:rPr>
                <w:rFonts w:ascii="Times New Roman" w:hAnsi="Times New Roman"/>
                <w:sz w:val="22"/>
              </w:rPr>
            </w:pPr>
          </w:p>
        </w:tc>
        <w:tc>
          <w:tcPr>
            <w:tcW w:w="992" w:type="dxa"/>
            <w:vAlign w:val="center"/>
          </w:tcPr>
          <w:p w14:paraId="2646A516" w14:textId="49CC77D6" w:rsidR="00F71FD3" w:rsidRPr="00A025B5" w:rsidRDefault="00F71FD3" w:rsidP="00A025B5">
            <w:pPr>
              <w:pStyle w:val="a3"/>
              <w:snapToGrid w:val="0"/>
              <w:spacing w:beforeLines="50" w:before="156" w:afterLines="50" w:after="156"/>
              <w:jc w:val="center"/>
              <w:rPr>
                <w:rFonts w:ascii="Times New Roman" w:hAnsi="Times New Roman"/>
                <w:sz w:val="22"/>
              </w:rPr>
            </w:pPr>
            <w:r w:rsidRPr="00A025B5">
              <w:rPr>
                <w:rFonts w:ascii="Times New Roman" w:hAnsi="Times New Roman"/>
                <w:sz w:val="22"/>
              </w:rPr>
              <w:t>3.2</w:t>
            </w:r>
          </w:p>
        </w:tc>
        <w:tc>
          <w:tcPr>
            <w:tcW w:w="2268" w:type="dxa"/>
            <w:vAlign w:val="center"/>
          </w:tcPr>
          <w:p w14:paraId="7F380E96" w14:textId="076E6522" w:rsidR="00F71FD3" w:rsidRPr="00A025B5" w:rsidRDefault="00BB0670" w:rsidP="008143F8">
            <w:pPr>
              <w:pStyle w:val="a3"/>
              <w:snapToGrid w:val="0"/>
              <w:spacing w:beforeLines="50" w:before="156" w:afterLines="50" w:after="156"/>
              <w:jc w:val="both"/>
              <w:rPr>
                <w:rFonts w:ascii="Times New Roman" w:hAnsi="Times New Roman"/>
                <w:b/>
                <w:bCs/>
                <w:sz w:val="22"/>
              </w:rPr>
            </w:pPr>
            <w:r w:rsidRPr="00A025B5">
              <w:rPr>
                <w:rFonts w:ascii="Times New Roman" w:hAnsi="Times New Roman" w:hint="eastAsia"/>
                <w:sz w:val="22"/>
              </w:rPr>
              <w:t>提升</w:t>
            </w:r>
            <w:r w:rsidRPr="00A025B5">
              <w:rPr>
                <w:rFonts w:ascii="Times New Roman" w:hAnsi="Times New Roman"/>
                <w:sz w:val="22"/>
              </w:rPr>
              <w:t>企业</w:t>
            </w:r>
            <w:r w:rsidRPr="00A025B5">
              <w:rPr>
                <w:rFonts w:ascii="Times New Roman" w:hAnsi="Times New Roman" w:hint="eastAsia"/>
                <w:sz w:val="22"/>
              </w:rPr>
              <w:t>社会责任</w:t>
            </w:r>
            <w:r w:rsidRPr="00A025B5">
              <w:rPr>
                <w:rFonts w:ascii="Times New Roman" w:hAnsi="Times New Roman"/>
                <w:sz w:val="22"/>
              </w:rPr>
              <w:t>的方法</w:t>
            </w:r>
          </w:p>
        </w:tc>
        <w:tc>
          <w:tcPr>
            <w:tcW w:w="3828" w:type="dxa"/>
            <w:vAlign w:val="center"/>
          </w:tcPr>
          <w:p w14:paraId="24948947" w14:textId="074257D7" w:rsidR="00F71FD3" w:rsidRPr="00A025B5" w:rsidRDefault="00B45DE8" w:rsidP="008143F8">
            <w:pPr>
              <w:pStyle w:val="a3"/>
              <w:snapToGrid w:val="0"/>
              <w:spacing w:beforeLines="50" w:before="156" w:afterLines="50" w:after="156"/>
              <w:jc w:val="both"/>
              <w:rPr>
                <w:rFonts w:ascii="Times New Roman" w:hAnsi="Times New Roman"/>
                <w:sz w:val="22"/>
              </w:rPr>
            </w:pPr>
            <w:r w:rsidRPr="00A025B5">
              <w:rPr>
                <w:rFonts w:ascii="Times New Roman" w:hAnsi="Times New Roman" w:hint="eastAsia"/>
                <w:sz w:val="22"/>
              </w:rPr>
              <w:t>了解如何提高企业的社会责任水平</w:t>
            </w:r>
          </w:p>
        </w:tc>
      </w:tr>
    </w:tbl>
    <w:p w14:paraId="72521B26" w14:textId="3E74CF69" w:rsidR="00773AFC" w:rsidRPr="00AD2B25" w:rsidRDefault="009C5B8C" w:rsidP="008143F8">
      <w:pPr>
        <w:spacing w:beforeLines="50" w:before="156" w:afterLines="50" w:after="156"/>
        <w:ind w:firstLineChars="200" w:firstLine="562"/>
        <w:jc w:val="both"/>
        <w:rPr>
          <w:rFonts w:ascii="Times New Roman" w:eastAsia="黑体" w:hAnsi="Times New Roman" w:cs="Times New Roman"/>
          <w:b/>
          <w:sz w:val="28"/>
          <w:szCs w:val="28"/>
        </w:rPr>
      </w:pPr>
      <w:r w:rsidRPr="00AD2B25">
        <w:rPr>
          <w:rFonts w:ascii="Times New Roman" w:eastAsia="黑体" w:hAnsi="Times New Roman" w:cs="Times New Roman"/>
          <w:b/>
          <w:sz w:val="28"/>
          <w:szCs w:val="28"/>
        </w:rPr>
        <w:t>三、教学内容</w:t>
      </w:r>
    </w:p>
    <w:p w14:paraId="42C7695B" w14:textId="38A49429" w:rsidR="005B3946" w:rsidRPr="005B3946" w:rsidRDefault="009C5B8C" w:rsidP="005B3946">
      <w:pPr>
        <w:spacing w:beforeLines="50" w:before="156" w:afterLines="50" w:after="156" w:line="276" w:lineRule="auto"/>
        <w:ind w:firstLineChars="200" w:firstLine="482"/>
        <w:jc w:val="both"/>
        <w:rPr>
          <w:rFonts w:ascii="Times New Roman" w:eastAsia="黑体" w:hAnsi="Times New Roman" w:cs="Times New Roman"/>
          <w:b/>
        </w:rPr>
      </w:pPr>
      <w:r w:rsidRPr="00AD2B25">
        <w:rPr>
          <w:rFonts w:ascii="Times New Roman" w:eastAsia="黑体" w:hAnsi="Times New Roman" w:cs="Times New Roman"/>
          <w:b/>
        </w:rPr>
        <w:t>第一章</w:t>
      </w:r>
      <w:r w:rsidRPr="00AD2B25">
        <w:rPr>
          <w:rFonts w:ascii="Times New Roman" w:eastAsia="黑体" w:hAnsi="Times New Roman" w:cs="Times New Roman"/>
          <w:b/>
        </w:rPr>
        <w:t xml:space="preserve"> </w:t>
      </w:r>
      <w:r w:rsidR="005B3946" w:rsidRPr="005B3946">
        <w:rPr>
          <w:rFonts w:ascii="Times New Roman" w:eastAsia="黑体" w:hAnsi="Times New Roman" w:cs="Times New Roman"/>
          <w:b/>
        </w:rPr>
        <w:t>企业伦理概论</w:t>
      </w:r>
    </w:p>
    <w:p w14:paraId="65F7DA7B" w14:textId="2BCBEB6A" w:rsidR="00773AFC" w:rsidRPr="00AD2B25" w:rsidRDefault="009C5B8C"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1.</w:t>
      </w:r>
      <w:r w:rsidRPr="00AD2B25">
        <w:rPr>
          <w:rFonts w:ascii="Times New Roman" w:hAnsi="Times New Roman" w:cs="Times New Roman"/>
          <w:color w:val="000000"/>
          <w:szCs w:val="21"/>
        </w:rPr>
        <w:t>教学目标</w:t>
      </w:r>
      <w:r w:rsidR="00072C8E" w:rsidRPr="00AD2B25">
        <w:rPr>
          <w:rFonts w:ascii="Times New Roman" w:hAnsi="Times New Roman" w:cs="Times New Roman"/>
          <w:color w:val="000000"/>
          <w:szCs w:val="21"/>
        </w:rPr>
        <w:t>：（</w:t>
      </w:r>
      <w:r w:rsidR="00072C8E" w:rsidRPr="00AD2B25">
        <w:rPr>
          <w:rFonts w:ascii="Times New Roman" w:hAnsi="Times New Roman" w:cs="Times New Roman"/>
          <w:color w:val="000000"/>
          <w:szCs w:val="21"/>
        </w:rPr>
        <w:t>1</w:t>
      </w:r>
      <w:r w:rsidR="00072C8E" w:rsidRPr="00AD2B25">
        <w:rPr>
          <w:rFonts w:ascii="Times New Roman" w:hAnsi="Times New Roman" w:cs="Times New Roman"/>
          <w:color w:val="000000"/>
          <w:szCs w:val="21"/>
        </w:rPr>
        <w:t>）了解</w:t>
      </w:r>
      <w:r w:rsidR="00DB0586" w:rsidRPr="003D40FA">
        <w:rPr>
          <w:rFonts w:ascii="Times New Roman" w:hAnsi="Times New Roman" w:cs="Times New Roman"/>
          <w:color w:val="000000"/>
          <w:szCs w:val="21"/>
        </w:rPr>
        <w:t>企业伦理的</w:t>
      </w:r>
      <w:r w:rsidR="00DB0586" w:rsidRPr="003D40FA">
        <w:rPr>
          <w:rFonts w:ascii="Times New Roman" w:hAnsi="Times New Roman" w:cs="Times New Roman" w:hint="eastAsia"/>
          <w:color w:val="000000"/>
          <w:szCs w:val="21"/>
        </w:rPr>
        <w:t>历史发展</w:t>
      </w:r>
      <w:r w:rsidR="000B2332" w:rsidRPr="00AD2B25">
        <w:rPr>
          <w:rFonts w:ascii="Times New Roman" w:hAnsi="Times New Roman" w:cs="Times New Roman"/>
          <w:color w:val="000000"/>
          <w:szCs w:val="21"/>
        </w:rPr>
        <w:t>；（</w:t>
      </w:r>
      <w:r w:rsidR="000B2332" w:rsidRPr="00AD2B25">
        <w:rPr>
          <w:rFonts w:ascii="Times New Roman" w:hAnsi="Times New Roman" w:cs="Times New Roman"/>
          <w:color w:val="000000"/>
          <w:szCs w:val="21"/>
        </w:rPr>
        <w:t>2</w:t>
      </w:r>
      <w:r w:rsidR="000B2332" w:rsidRPr="00AD2B25">
        <w:rPr>
          <w:rFonts w:ascii="Times New Roman" w:hAnsi="Times New Roman" w:cs="Times New Roman"/>
          <w:color w:val="000000"/>
          <w:szCs w:val="21"/>
        </w:rPr>
        <w:t>）认识</w:t>
      </w:r>
      <w:r w:rsidR="00DB0586">
        <w:rPr>
          <w:rFonts w:ascii="Times New Roman" w:hAnsi="Times New Roman" w:cs="Times New Roman" w:hint="eastAsia"/>
          <w:color w:val="000000"/>
          <w:szCs w:val="21"/>
        </w:rPr>
        <w:t>企业伦理与道德和法律之间的</w:t>
      </w:r>
      <w:r w:rsidR="000B2332" w:rsidRPr="00AD2B25">
        <w:rPr>
          <w:rFonts w:ascii="Times New Roman" w:hAnsi="Times New Roman" w:cs="Times New Roman"/>
          <w:color w:val="000000"/>
          <w:szCs w:val="21"/>
        </w:rPr>
        <w:t>关系；（</w:t>
      </w:r>
      <w:r w:rsidR="000B2332" w:rsidRPr="00AD2B25">
        <w:rPr>
          <w:rFonts w:ascii="Times New Roman" w:hAnsi="Times New Roman" w:cs="Times New Roman"/>
          <w:color w:val="000000"/>
          <w:szCs w:val="21"/>
        </w:rPr>
        <w:t>3</w:t>
      </w:r>
      <w:r w:rsidR="000B2332" w:rsidRPr="00AD2B25">
        <w:rPr>
          <w:rFonts w:ascii="Times New Roman" w:hAnsi="Times New Roman" w:cs="Times New Roman"/>
          <w:color w:val="000000"/>
          <w:szCs w:val="21"/>
        </w:rPr>
        <w:t>）</w:t>
      </w:r>
      <w:r w:rsidR="00DB0586">
        <w:rPr>
          <w:rFonts w:ascii="Times New Roman" w:hAnsi="Times New Roman" w:cs="Times New Roman" w:hint="eastAsia"/>
          <w:color w:val="000000"/>
          <w:szCs w:val="21"/>
        </w:rPr>
        <w:t>了解企业伦理的类型和层次</w:t>
      </w:r>
      <w:r w:rsidR="007D4F88">
        <w:rPr>
          <w:rFonts w:ascii="Times New Roman" w:hAnsi="Times New Roman" w:cs="Times New Roman" w:hint="eastAsia"/>
          <w:color w:val="000000"/>
          <w:szCs w:val="21"/>
        </w:rPr>
        <w:t>。</w:t>
      </w:r>
    </w:p>
    <w:p w14:paraId="70859D23" w14:textId="0117ED36" w:rsidR="00773AFC" w:rsidRPr="00AD2B25" w:rsidRDefault="009C5B8C"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lastRenderedPageBreak/>
        <w:t>2.</w:t>
      </w:r>
      <w:r w:rsidRPr="00AD2B25">
        <w:rPr>
          <w:rFonts w:ascii="Times New Roman" w:hAnsi="Times New Roman" w:cs="Times New Roman"/>
          <w:color w:val="000000"/>
          <w:szCs w:val="21"/>
        </w:rPr>
        <w:t>教学重难点</w:t>
      </w:r>
      <w:r w:rsidR="00072C8E" w:rsidRPr="00AD2B25">
        <w:rPr>
          <w:rFonts w:ascii="Times New Roman" w:hAnsi="Times New Roman" w:cs="Times New Roman"/>
          <w:color w:val="000000"/>
          <w:szCs w:val="21"/>
        </w:rPr>
        <w:t>：</w:t>
      </w:r>
      <w:r w:rsidR="006D38C3" w:rsidRPr="00AD2B25">
        <w:rPr>
          <w:rFonts w:ascii="Times New Roman" w:hAnsi="Times New Roman" w:cs="Times New Roman"/>
          <w:color w:val="000000"/>
          <w:szCs w:val="21"/>
        </w:rPr>
        <w:t>（</w:t>
      </w:r>
      <w:r w:rsidR="006D38C3" w:rsidRPr="00AD2B25">
        <w:rPr>
          <w:rFonts w:ascii="Times New Roman" w:hAnsi="Times New Roman" w:cs="Times New Roman"/>
          <w:color w:val="000000"/>
          <w:szCs w:val="21"/>
        </w:rPr>
        <w:t>1</w:t>
      </w:r>
      <w:r w:rsidR="006D38C3" w:rsidRPr="00AD2B25">
        <w:rPr>
          <w:rFonts w:ascii="Times New Roman" w:hAnsi="Times New Roman" w:cs="Times New Roman"/>
          <w:color w:val="000000"/>
          <w:szCs w:val="21"/>
        </w:rPr>
        <w:t>）</w:t>
      </w:r>
      <w:r w:rsidR="003D40FA">
        <w:rPr>
          <w:rFonts w:ascii="Times New Roman" w:hAnsi="Times New Roman" w:cs="Times New Roman" w:hint="eastAsia"/>
          <w:color w:val="000000"/>
          <w:szCs w:val="21"/>
        </w:rPr>
        <w:t>企业伦理与道德和法律的区别于关系</w:t>
      </w:r>
      <w:r w:rsidR="008A3E9E" w:rsidRPr="00AD2B25">
        <w:rPr>
          <w:rFonts w:ascii="Times New Roman" w:hAnsi="Times New Roman" w:cs="Times New Roman"/>
          <w:color w:val="000000"/>
          <w:szCs w:val="21"/>
        </w:rPr>
        <w:t>；</w:t>
      </w:r>
      <w:r w:rsidR="0071586B" w:rsidRPr="00AD2B25">
        <w:rPr>
          <w:rFonts w:ascii="Times New Roman" w:hAnsi="Times New Roman" w:cs="Times New Roman"/>
          <w:color w:val="000000"/>
          <w:szCs w:val="21"/>
        </w:rPr>
        <w:t>（</w:t>
      </w:r>
      <w:r w:rsidR="0071586B" w:rsidRPr="00AD2B25">
        <w:rPr>
          <w:rFonts w:ascii="Times New Roman" w:hAnsi="Times New Roman" w:cs="Times New Roman"/>
          <w:color w:val="000000"/>
          <w:szCs w:val="21"/>
        </w:rPr>
        <w:t>2</w:t>
      </w:r>
      <w:r w:rsidR="0071586B" w:rsidRPr="00AD2B25">
        <w:rPr>
          <w:rFonts w:ascii="Times New Roman" w:hAnsi="Times New Roman" w:cs="Times New Roman"/>
          <w:color w:val="000000"/>
          <w:szCs w:val="21"/>
        </w:rPr>
        <w:t>）</w:t>
      </w:r>
      <w:r w:rsidR="003D40FA">
        <w:rPr>
          <w:rFonts w:ascii="Times New Roman" w:hAnsi="Times New Roman" w:cs="Times New Roman" w:hint="eastAsia"/>
          <w:color w:val="000000"/>
          <w:szCs w:val="21"/>
        </w:rPr>
        <w:t>企业伦理的类型与层次</w:t>
      </w:r>
      <w:r w:rsidR="0071586B" w:rsidRPr="00AD2B25">
        <w:rPr>
          <w:rFonts w:ascii="Times New Roman" w:hAnsi="Times New Roman" w:cs="Times New Roman" w:hint="eastAsia"/>
          <w:color w:val="000000"/>
          <w:szCs w:val="21"/>
        </w:rPr>
        <w:t>；</w:t>
      </w:r>
      <w:r w:rsidR="0071586B" w:rsidRPr="00AD2B25">
        <w:rPr>
          <w:rFonts w:ascii="Times New Roman" w:hAnsi="Times New Roman" w:cs="Times New Roman"/>
          <w:color w:val="000000"/>
          <w:szCs w:val="21"/>
        </w:rPr>
        <w:t>（</w:t>
      </w:r>
      <w:r w:rsidR="0071586B" w:rsidRPr="00AD2B25">
        <w:rPr>
          <w:rFonts w:ascii="Times New Roman" w:hAnsi="Times New Roman" w:cs="Times New Roman"/>
          <w:color w:val="000000"/>
          <w:szCs w:val="21"/>
        </w:rPr>
        <w:t>3</w:t>
      </w:r>
      <w:r w:rsidR="0071586B" w:rsidRPr="00AD2B25">
        <w:rPr>
          <w:rFonts w:ascii="Times New Roman" w:hAnsi="Times New Roman" w:cs="Times New Roman"/>
          <w:color w:val="000000"/>
          <w:szCs w:val="21"/>
        </w:rPr>
        <w:t>）</w:t>
      </w:r>
      <w:r w:rsidR="003D40FA">
        <w:rPr>
          <w:rFonts w:ascii="Times New Roman" w:hAnsi="Times New Roman" w:cs="Times New Roman" w:hint="eastAsia"/>
          <w:color w:val="000000"/>
          <w:szCs w:val="21"/>
        </w:rPr>
        <w:t>企业伦理与社会责任之间的关系</w:t>
      </w:r>
      <w:r w:rsidR="0071586B" w:rsidRPr="00AD2B25">
        <w:rPr>
          <w:rFonts w:ascii="Times New Roman" w:hAnsi="Times New Roman" w:cs="Times New Roman"/>
          <w:color w:val="000000"/>
          <w:szCs w:val="21"/>
        </w:rPr>
        <w:t>。</w:t>
      </w:r>
    </w:p>
    <w:p w14:paraId="50EA3C9A" w14:textId="266363D8" w:rsidR="00773AFC" w:rsidRPr="003D40FA" w:rsidRDefault="009C5B8C"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Pr="00AD2B25">
        <w:rPr>
          <w:rFonts w:ascii="Times New Roman" w:hAnsi="Times New Roman" w:cs="Times New Roman"/>
          <w:color w:val="000000"/>
          <w:szCs w:val="21"/>
        </w:rPr>
        <w:t>教学内容</w:t>
      </w:r>
      <w:r w:rsidR="00072C8E" w:rsidRPr="00AD2B25">
        <w:rPr>
          <w:rFonts w:ascii="Times New Roman" w:hAnsi="Times New Roman" w:cs="Times New Roman"/>
          <w:color w:val="000000"/>
          <w:szCs w:val="21"/>
        </w:rPr>
        <w:t>：（</w:t>
      </w:r>
      <w:r w:rsidR="00072C8E" w:rsidRPr="00AD2B25">
        <w:rPr>
          <w:rFonts w:ascii="Times New Roman" w:hAnsi="Times New Roman" w:cs="Times New Roman"/>
          <w:color w:val="000000"/>
          <w:szCs w:val="21"/>
        </w:rPr>
        <w:t>1</w:t>
      </w:r>
      <w:r w:rsidR="00072C8E" w:rsidRPr="00AD2B25">
        <w:rPr>
          <w:rFonts w:ascii="Times New Roman" w:hAnsi="Times New Roman" w:cs="Times New Roman"/>
          <w:color w:val="000000"/>
          <w:szCs w:val="21"/>
        </w:rPr>
        <w:t>）</w:t>
      </w:r>
      <w:r w:rsidR="00B855FF" w:rsidRPr="003D40FA">
        <w:rPr>
          <w:rFonts w:ascii="Times New Roman" w:hAnsi="Times New Roman" w:cs="Times New Roman"/>
          <w:color w:val="000000"/>
          <w:szCs w:val="21"/>
        </w:rPr>
        <w:t>企业伦理的提出</w:t>
      </w:r>
      <w:r w:rsidR="005A4DAB" w:rsidRPr="00AD2B25">
        <w:rPr>
          <w:rFonts w:ascii="Times New Roman" w:hAnsi="Times New Roman" w:cs="Times New Roman"/>
          <w:color w:val="000000"/>
          <w:szCs w:val="21"/>
        </w:rPr>
        <w:t>；（</w:t>
      </w:r>
      <w:r w:rsidR="007B0DA4" w:rsidRPr="00AD2B25">
        <w:rPr>
          <w:rFonts w:ascii="Times New Roman" w:hAnsi="Times New Roman" w:cs="Times New Roman"/>
          <w:color w:val="000000"/>
          <w:szCs w:val="21"/>
        </w:rPr>
        <w:t>2</w:t>
      </w:r>
      <w:r w:rsidR="007B0DA4" w:rsidRPr="00AD2B25">
        <w:rPr>
          <w:rFonts w:ascii="Times New Roman" w:hAnsi="Times New Roman" w:cs="Times New Roman"/>
          <w:color w:val="000000"/>
          <w:szCs w:val="21"/>
        </w:rPr>
        <w:t>）</w:t>
      </w:r>
      <w:r w:rsidR="00B855FF" w:rsidRPr="003D40FA">
        <w:rPr>
          <w:rFonts w:ascii="Times New Roman" w:hAnsi="Times New Roman" w:cs="Times New Roman"/>
          <w:color w:val="000000"/>
          <w:szCs w:val="21"/>
        </w:rPr>
        <w:t>伦理、道德与法律</w:t>
      </w:r>
      <w:r w:rsidR="007B0DA4" w:rsidRPr="00AD2B25">
        <w:rPr>
          <w:rFonts w:ascii="Times New Roman" w:hAnsi="Times New Roman" w:cs="Times New Roman"/>
          <w:color w:val="000000"/>
          <w:szCs w:val="21"/>
        </w:rPr>
        <w:t>；</w:t>
      </w:r>
      <w:r w:rsidR="005A4DAB" w:rsidRPr="00AD2B25">
        <w:rPr>
          <w:rFonts w:ascii="Times New Roman" w:hAnsi="Times New Roman" w:cs="Times New Roman"/>
          <w:color w:val="000000"/>
          <w:szCs w:val="21"/>
        </w:rPr>
        <w:t>（</w:t>
      </w:r>
      <w:r w:rsidR="005A4DAB" w:rsidRPr="00AD2B25">
        <w:rPr>
          <w:rFonts w:ascii="Times New Roman" w:hAnsi="Times New Roman" w:cs="Times New Roman"/>
          <w:color w:val="000000"/>
          <w:szCs w:val="21"/>
        </w:rPr>
        <w:t>3</w:t>
      </w:r>
      <w:r w:rsidR="005A4DAB" w:rsidRPr="00AD2B25">
        <w:rPr>
          <w:rFonts w:ascii="Times New Roman" w:hAnsi="Times New Roman" w:cs="Times New Roman"/>
          <w:color w:val="000000"/>
          <w:szCs w:val="21"/>
        </w:rPr>
        <w:t>）</w:t>
      </w:r>
      <w:r w:rsidR="00B855FF" w:rsidRPr="003D40FA">
        <w:rPr>
          <w:rFonts w:ascii="Times New Roman" w:hAnsi="Times New Roman" w:cs="Times New Roman"/>
          <w:color w:val="000000"/>
          <w:szCs w:val="21"/>
        </w:rPr>
        <w:t>企业伦理与社会责任</w:t>
      </w:r>
      <w:r w:rsidR="007B0DA4" w:rsidRPr="00AD2B25">
        <w:rPr>
          <w:rFonts w:ascii="Times New Roman" w:hAnsi="Times New Roman" w:cs="Times New Roman"/>
          <w:color w:val="000000"/>
          <w:szCs w:val="21"/>
        </w:rPr>
        <w:t>；（</w:t>
      </w:r>
      <w:r w:rsidR="007B0DA4" w:rsidRPr="00AD2B25">
        <w:rPr>
          <w:rFonts w:ascii="Times New Roman" w:hAnsi="Times New Roman" w:cs="Times New Roman"/>
          <w:color w:val="000000"/>
          <w:szCs w:val="21"/>
        </w:rPr>
        <w:t>4</w:t>
      </w:r>
      <w:r w:rsidR="007B0DA4" w:rsidRPr="00AD2B25">
        <w:rPr>
          <w:rFonts w:ascii="Times New Roman" w:hAnsi="Times New Roman" w:cs="Times New Roman"/>
          <w:color w:val="000000"/>
          <w:szCs w:val="21"/>
        </w:rPr>
        <w:t>）</w:t>
      </w:r>
      <w:r w:rsidR="00B855FF" w:rsidRPr="003D40FA">
        <w:rPr>
          <w:rFonts w:ascii="Times New Roman" w:hAnsi="Times New Roman" w:cs="Times New Roman"/>
          <w:color w:val="000000"/>
          <w:szCs w:val="21"/>
        </w:rPr>
        <w:t>企业公民与企业社会责任</w:t>
      </w:r>
      <w:r w:rsidR="007B0DA4" w:rsidRPr="00AD2B25">
        <w:rPr>
          <w:rFonts w:ascii="Times New Roman" w:hAnsi="Times New Roman" w:cs="Times New Roman"/>
          <w:color w:val="000000"/>
          <w:szCs w:val="21"/>
        </w:rPr>
        <w:t>；（</w:t>
      </w:r>
      <w:r w:rsidR="007B0DA4" w:rsidRPr="00AD2B25">
        <w:rPr>
          <w:rFonts w:ascii="Times New Roman" w:hAnsi="Times New Roman" w:cs="Times New Roman"/>
          <w:color w:val="000000"/>
          <w:szCs w:val="21"/>
        </w:rPr>
        <w:t>5</w:t>
      </w:r>
      <w:r w:rsidR="007B0DA4" w:rsidRPr="00AD2B25">
        <w:rPr>
          <w:rFonts w:ascii="Times New Roman" w:hAnsi="Times New Roman" w:cs="Times New Roman"/>
          <w:color w:val="000000"/>
          <w:szCs w:val="21"/>
        </w:rPr>
        <w:t>）</w:t>
      </w:r>
      <w:r w:rsidR="00B855FF" w:rsidRPr="003D40FA">
        <w:rPr>
          <w:rFonts w:ascii="Times New Roman" w:hAnsi="Times New Roman" w:cs="Times New Roman"/>
          <w:color w:val="000000"/>
          <w:szCs w:val="21"/>
        </w:rPr>
        <w:t>企业伦理类型</w:t>
      </w:r>
      <w:r w:rsidR="00B855FF" w:rsidRPr="003D40FA">
        <w:rPr>
          <w:rFonts w:ascii="Times New Roman" w:hAnsi="Times New Roman" w:cs="Times New Roman" w:hint="eastAsia"/>
          <w:color w:val="000000"/>
          <w:szCs w:val="21"/>
        </w:rPr>
        <w:t>；（</w:t>
      </w:r>
      <w:r w:rsidR="00B855FF" w:rsidRPr="003D40FA">
        <w:rPr>
          <w:rFonts w:ascii="Times New Roman" w:hAnsi="Times New Roman" w:cs="Times New Roman" w:hint="eastAsia"/>
          <w:color w:val="000000"/>
          <w:szCs w:val="21"/>
        </w:rPr>
        <w:t>6</w:t>
      </w:r>
      <w:r w:rsidR="00B855FF" w:rsidRPr="003D40FA">
        <w:rPr>
          <w:rFonts w:ascii="Times New Roman" w:hAnsi="Times New Roman" w:cs="Times New Roman" w:hint="eastAsia"/>
          <w:color w:val="000000"/>
          <w:szCs w:val="21"/>
        </w:rPr>
        <w:t>）</w:t>
      </w:r>
      <w:r w:rsidR="00B855FF" w:rsidRPr="003D40FA">
        <w:rPr>
          <w:rFonts w:ascii="Times New Roman" w:hAnsi="Times New Roman" w:cs="Times New Roman"/>
          <w:color w:val="000000"/>
          <w:szCs w:val="21"/>
        </w:rPr>
        <w:t>企业伦理的层次</w:t>
      </w:r>
      <w:r w:rsidR="007B0DA4" w:rsidRPr="00AD2B25">
        <w:rPr>
          <w:rFonts w:ascii="Times New Roman" w:hAnsi="Times New Roman" w:cs="Times New Roman"/>
          <w:color w:val="000000"/>
          <w:szCs w:val="21"/>
        </w:rPr>
        <w:t>。</w:t>
      </w:r>
    </w:p>
    <w:p w14:paraId="4523C792" w14:textId="3BEA2EBE" w:rsidR="00773AFC" w:rsidRPr="00AD2B25" w:rsidRDefault="009C5B8C"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4.</w:t>
      </w:r>
      <w:r w:rsidRPr="00AD2B25">
        <w:rPr>
          <w:rFonts w:ascii="Times New Roman" w:hAnsi="Times New Roman" w:cs="Times New Roman"/>
          <w:color w:val="000000"/>
          <w:szCs w:val="21"/>
        </w:rPr>
        <w:t>教学方法</w:t>
      </w:r>
      <w:r w:rsidR="004759D2" w:rsidRPr="00AD2B25">
        <w:rPr>
          <w:rFonts w:ascii="Times New Roman" w:hAnsi="Times New Roman" w:cs="Times New Roman"/>
          <w:color w:val="000000"/>
          <w:szCs w:val="21"/>
        </w:rPr>
        <w:t>：讲授、讨论、比较、案例分析。</w:t>
      </w:r>
    </w:p>
    <w:p w14:paraId="08AC0DE6" w14:textId="1882BA9A" w:rsidR="00773AFC" w:rsidRPr="00AD2B25" w:rsidRDefault="009C5B8C"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Pr="00AD2B25">
        <w:rPr>
          <w:rFonts w:ascii="Times New Roman" w:hAnsi="Times New Roman" w:cs="Times New Roman"/>
          <w:color w:val="000000"/>
          <w:szCs w:val="21"/>
        </w:rPr>
        <w:t>教学评价</w:t>
      </w:r>
      <w:r w:rsidR="00072C8E" w:rsidRPr="00AD2B25">
        <w:rPr>
          <w:rFonts w:ascii="Times New Roman" w:hAnsi="Times New Roman" w:cs="Times New Roman"/>
          <w:color w:val="000000"/>
          <w:szCs w:val="21"/>
        </w:rPr>
        <w:t>：</w:t>
      </w:r>
      <w:r w:rsidR="000B2332" w:rsidRPr="00AD2B25">
        <w:rPr>
          <w:rFonts w:ascii="Times New Roman" w:hAnsi="Times New Roman" w:cs="Times New Roman"/>
          <w:color w:val="000000"/>
          <w:szCs w:val="21"/>
        </w:rPr>
        <w:t>思考</w:t>
      </w:r>
      <w:r w:rsidR="00B855FF">
        <w:rPr>
          <w:rFonts w:ascii="Times New Roman" w:hAnsi="Times New Roman" w:cs="Times New Roman" w:hint="eastAsia"/>
          <w:color w:val="000000"/>
          <w:szCs w:val="21"/>
        </w:rPr>
        <w:t>企业伦理</w:t>
      </w:r>
      <w:r w:rsidR="005510B4">
        <w:rPr>
          <w:rFonts w:ascii="Times New Roman" w:hAnsi="Times New Roman" w:cs="Times New Roman" w:hint="eastAsia"/>
          <w:color w:val="000000"/>
          <w:szCs w:val="21"/>
        </w:rPr>
        <w:t>对于企业可持续发展</w:t>
      </w:r>
      <w:r w:rsidR="00B855FF">
        <w:rPr>
          <w:rFonts w:ascii="Times New Roman" w:hAnsi="Times New Roman" w:cs="Times New Roman" w:hint="eastAsia"/>
          <w:color w:val="000000"/>
          <w:szCs w:val="21"/>
        </w:rPr>
        <w:t>的必要性</w:t>
      </w:r>
      <w:r w:rsidR="00C4175C">
        <w:rPr>
          <w:rFonts w:ascii="Times New Roman" w:hAnsi="Times New Roman" w:cs="Times New Roman" w:hint="eastAsia"/>
          <w:color w:val="000000"/>
          <w:szCs w:val="21"/>
        </w:rPr>
        <w:t>。</w:t>
      </w:r>
    </w:p>
    <w:p w14:paraId="65EBCA87" w14:textId="77777777" w:rsidR="00251CBC" w:rsidRPr="00AD2B25" w:rsidRDefault="00251CBC" w:rsidP="00A025B5">
      <w:pPr>
        <w:snapToGrid w:val="0"/>
        <w:spacing w:line="360" w:lineRule="auto"/>
        <w:jc w:val="both"/>
        <w:rPr>
          <w:rFonts w:ascii="Times New Roman" w:hAnsi="Times New Roman" w:cs="Times New Roman"/>
        </w:rPr>
      </w:pPr>
    </w:p>
    <w:p w14:paraId="58C46622" w14:textId="4B1F9396" w:rsidR="005974B8" w:rsidRPr="00AD2B25" w:rsidRDefault="005974B8" w:rsidP="00A025B5">
      <w:pPr>
        <w:snapToGrid w:val="0"/>
        <w:spacing w:line="360" w:lineRule="auto"/>
        <w:ind w:firstLineChars="200" w:firstLine="482"/>
        <w:jc w:val="both"/>
        <w:rPr>
          <w:rFonts w:ascii="Times New Roman" w:hAnsi="Times New Roman" w:cs="Times New Roman"/>
          <w:color w:val="000000"/>
          <w:sz w:val="20"/>
          <w:szCs w:val="20"/>
        </w:rPr>
      </w:pPr>
      <w:r w:rsidRPr="00AD2B25">
        <w:rPr>
          <w:rFonts w:ascii="Times New Roman" w:eastAsia="黑体" w:hAnsi="Times New Roman" w:cs="Times New Roman"/>
          <w:b/>
        </w:rPr>
        <w:t>第</w:t>
      </w:r>
      <w:r w:rsidR="0071586B" w:rsidRPr="00AD2B25">
        <w:rPr>
          <w:rFonts w:ascii="Times New Roman" w:eastAsia="黑体" w:hAnsi="Times New Roman" w:cs="Times New Roman"/>
          <w:b/>
        </w:rPr>
        <w:t>二</w:t>
      </w:r>
      <w:r w:rsidRPr="00AD2B25">
        <w:rPr>
          <w:rFonts w:ascii="Times New Roman" w:eastAsia="黑体" w:hAnsi="Times New Roman" w:cs="Times New Roman"/>
          <w:b/>
        </w:rPr>
        <w:t>章</w:t>
      </w:r>
      <w:r w:rsidR="00C66C6A" w:rsidRPr="00AD2B25">
        <w:rPr>
          <w:rFonts w:ascii="Times New Roman" w:eastAsia="黑体" w:hAnsi="Times New Roman" w:cs="Times New Roman"/>
          <w:b/>
        </w:rPr>
        <w:t xml:space="preserve"> </w:t>
      </w:r>
      <w:r w:rsidR="006E730D">
        <w:rPr>
          <w:rFonts w:ascii="Times New Roman" w:eastAsia="黑体" w:hAnsi="Times New Roman" w:cs="Times New Roman" w:hint="eastAsia"/>
          <w:b/>
        </w:rPr>
        <w:t>企业伦理的理由</w:t>
      </w:r>
    </w:p>
    <w:p w14:paraId="018F11E1" w14:textId="1325094E" w:rsidR="005974B8" w:rsidRPr="00AD2B25" w:rsidRDefault="005974B8"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1.</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645E34">
        <w:rPr>
          <w:rFonts w:ascii="Times New Roman" w:hAnsi="Times New Roman" w:cs="Times New Roman" w:hint="eastAsia"/>
          <w:color w:val="000000"/>
          <w:szCs w:val="21"/>
        </w:rPr>
        <w:t>企业“不需要”和需要伦理的理由</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645E34">
        <w:rPr>
          <w:rFonts w:ascii="Times New Roman" w:hAnsi="Times New Roman" w:cs="Times New Roman" w:hint="eastAsia"/>
          <w:color w:val="000000"/>
          <w:szCs w:val="21"/>
        </w:rPr>
        <w:t>了解目前关于企业伦理的实证研究证据</w:t>
      </w:r>
      <w:r w:rsidRPr="00AD2B25">
        <w:rPr>
          <w:rFonts w:ascii="Times New Roman" w:hAnsi="Times New Roman" w:cs="Times New Roman"/>
          <w:color w:val="000000"/>
          <w:szCs w:val="21"/>
        </w:rPr>
        <w:t>。</w:t>
      </w:r>
    </w:p>
    <w:p w14:paraId="68AD8AF3" w14:textId="34A10D9A" w:rsidR="005974B8" w:rsidRPr="00AD2B25" w:rsidRDefault="005974B8"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2.</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教学重难点：</w:t>
      </w:r>
      <w:r w:rsidR="006D38C3" w:rsidRPr="00AD2B25">
        <w:rPr>
          <w:rFonts w:ascii="Times New Roman" w:hAnsi="Times New Roman" w:cs="Times New Roman"/>
          <w:color w:val="000000"/>
          <w:szCs w:val="21"/>
        </w:rPr>
        <w:t>（</w:t>
      </w:r>
      <w:r w:rsidR="006D38C3" w:rsidRPr="00AD2B25">
        <w:rPr>
          <w:rFonts w:ascii="Times New Roman" w:hAnsi="Times New Roman" w:cs="Times New Roman"/>
          <w:color w:val="000000"/>
          <w:szCs w:val="21"/>
        </w:rPr>
        <w:t>1</w:t>
      </w:r>
      <w:r w:rsidR="006D38C3" w:rsidRPr="00AD2B25">
        <w:rPr>
          <w:rFonts w:ascii="Times New Roman" w:hAnsi="Times New Roman" w:cs="Times New Roman"/>
          <w:color w:val="000000"/>
          <w:szCs w:val="21"/>
        </w:rPr>
        <w:t>）</w:t>
      </w:r>
      <w:r w:rsidR="006401CB">
        <w:rPr>
          <w:rFonts w:ascii="Times New Roman" w:hAnsi="Times New Roman" w:cs="Times New Roman" w:hint="eastAsia"/>
          <w:color w:val="000000"/>
          <w:szCs w:val="21"/>
        </w:rPr>
        <w:t>企业</w:t>
      </w:r>
      <w:r w:rsidR="006E730D">
        <w:rPr>
          <w:rFonts w:ascii="Times New Roman" w:hAnsi="Times New Roman" w:cs="Times New Roman" w:hint="eastAsia"/>
          <w:color w:val="000000"/>
          <w:szCs w:val="21"/>
        </w:rPr>
        <w:t>为什么需要遵循伦理原则</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645E34">
        <w:rPr>
          <w:rFonts w:ascii="Times New Roman" w:hAnsi="Times New Roman" w:cs="Times New Roman" w:hint="eastAsia"/>
          <w:color w:val="000000"/>
          <w:szCs w:val="21"/>
        </w:rPr>
        <w:t>企业伦理的实证证据有哪些</w:t>
      </w:r>
      <w:r w:rsidRPr="00AD2B25">
        <w:rPr>
          <w:rFonts w:ascii="Times New Roman" w:hAnsi="Times New Roman" w:cs="Times New Roman"/>
          <w:color w:val="000000"/>
          <w:szCs w:val="21"/>
        </w:rPr>
        <w:t>。</w:t>
      </w:r>
    </w:p>
    <w:p w14:paraId="1262F7EF" w14:textId="683C7554" w:rsidR="006E730D" w:rsidRPr="006E730D" w:rsidRDefault="005974B8"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教学内容：（</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6E730D" w:rsidRPr="005510B4">
        <w:rPr>
          <w:rFonts w:ascii="Times New Roman" w:hAnsi="Times New Roman" w:cs="Times New Roman"/>
          <w:color w:val="000000"/>
          <w:szCs w:val="21"/>
        </w:rPr>
        <w:t>企业</w:t>
      </w:r>
      <w:r w:rsidR="006E730D" w:rsidRPr="005510B4">
        <w:rPr>
          <w:rFonts w:cs="Times New Roman"/>
          <w:color w:val="000000"/>
          <w:szCs w:val="21"/>
        </w:rPr>
        <w:t>“不需要”伦</w:t>
      </w:r>
      <w:r w:rsidR="006E730D" w:rsidRPr="005510B4">
        <w:rPr>
          <w:rFonts w:ascii="Times New Roman" w:hAnsi="Times New Roman" w:cs="Times New Roman"/>
          <w:color w:val="000000"/>
          <w:szCs w:val="21"/>
        </w:rPr>
        <w:t>理的理由</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6E730D" w:rsidRPr="005510B4">
        <w:rPr>
          <w:rFonts w:ascii="Times New Roman" w:hAnsi="Times New Roman" w:cs="Times New Roman"/>
          <w:color w:val="000000"/>
          <w:szCs w:val="21"/>
        </w:rPr>
        <w:t>企业需要伦理的理由</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6E730D" w:rsidRPr="005510B4">
        <w:rPr>
          <w:rFonts w:ascii="Times New Roman" w:hAnsi="Times New Roman" w:cs="Times New Roman"/>
          <w:color w:val="000000"/>
          <w:szCs w:val="21"/>
        </w:rPr>
        <w:t>企业伦理的价值：实证证据</w:t>
      </w:r>
      <w:r w:rsidR="006E730D" w:rsidRPr="005510B4">
        <w:rPr>
          <w:rFonts w:ascii="Times New Roman" w:hAnsi="Times New Roman" w:cs="Times New Roman" w:hint="eastAsia"/>
          <w:color w:val="000000"/>
          <w:szCs w:val="21"/>
        </w:rPr>
        <w:t>。</w:t>
      </w:r>
    </w:p>
    <w:p w14:paraId="14DB7FE1" w14:textId="02D1C91E" w:rsidR="005974B8" w:rsidRPr="00AD2B25" w:rsidRDefault="005974B8" w:rsidP="00A025B5">
      <w:pPr>
        <w:tabs>
          <w:tab w:val="left" w:pos="5812"/>
        </w:tabs>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4.</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教学方法：讲授、讨论、比较、案例分析。</w:t>
      </w:r>
    </w:p>
    <w:p w14:paraId="43C584FF" w14:textId="207736EC" w:rsidR="005974B8" w:rsidRPr="00AD2B25" w:rsidRDefault="005974B8"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教学评价：</w:t>
      </w:r>
      <w:r w:rsidR="005510B4">
        <w:rPr>
          <w:rFonts w:ascii="Times New Roman" w:hAnsi="Times New Roman" w:cs="Times New Roman" w:hint="eastAsia"/>
          <w:color w:val="000000"/>
          <w:szCs w:val="21"/>
        </w:rPr>
        <w:t>思考</w:t>
      </w:r>
      <w:r w:rsidR="00CF2D31">
        <w:rPr>
          <w:rFonts w:ascii="Times New Roman" w:hAnsi="Times New Roman" w:cs="Times New Roman" w:hint="eastAsia"/>
          <w:color w:val="000000"/>
          <w:szCs w:val="21"/>
        </w:rPr>
        <w:t>企业需要和不需要伦理行为的后果</w:t>
      </w:r>
      <w:r w:rsidR="00C4175C">
        <w:rPr>
          <w:rFonts w:ascii="Times New Roman" w:hAnsi="Times New Roman" w:cs="Times New Roman" w:hint="eastAsia"/>
          <w:color w:val="000000"/>
          <w:szCs w:val="21"/>
        </w:rPr>
        <w:t>。</w:t>
      </w:r>
    </w:p>
    <w:p w14:paraId="7CF1DFCC" w14:textId="77777777" w:rsidR="0096518A" w:rsidRPr="00AD2B25" w:rsidRDefault="0096518A" w:rsidP="00A025B5">
      <w:pPr>
        <w:snapToGrid w:val="0"/>
        <w:spacing w:line="360" w:lineRule="auto"/>
        <w:ind w:firstLineChars="200" w:firstLine="480"/>
        <w:jc w:val="both"/>
        <w:rPr>
          <w:rFonts w:ascii="Times New Roman" w:hAnsi="Times New Roman" w:cs="Times New Roman"/>
          <w:color w:val="000000"/>
          <w:szCs w:val="21"/>
        </w:rPr>
      </w:pPr>
    </w:p>
    <w:p w14:paraId="3089A2DC" w14:textId="31AF9B25" w:rsidR="0071586B" w:rsidRPr="00AD2B25" w:rsidRDefault="0071586B" w:rsidP="00A025B5">
      <w:pPr>
        <w:snapToGrid w:val="0"/>
        <w:spacing w:line="360" w:lineRule="auto"/>
        <w:ind w:firstLineChars="200" w:firstLine="482"/>
        <w:jc w:val="both"/>
        <w:rPr>
          <w:rFonts w:ascii="Times New Roman" w:hAnsi="Times New Roman" w:cs="Times New Roman"/>
          <w:color w:val="000000"/>
          <w:sz w:val="20"/>
          <w:szCs w:val="20"/>
        </w:rPr>
      </w:pPr>
      <w:r w:rsidRPr="00AD2B25">
        <w:rPr>
          <w:rFonts w:ascii="Times New Roman" w:eastAsia="黑体" w:hAnsi="Times New Roman" w:cs="Times New Roman"/>
          <w:b/>
        </w:rPr>
        <w:t>第</w:t>
      </w:r>
      <w:r w:rsidR="006E4609" w:rsidRPr="00AD2B25">
        <w:rPr>
          <w:rFonts w:ascii="Times New Roman" w:eastAsia="黑体" w:hAnsi="Times New Roman" w:cs="Times New Roman"/>
          <w:b/>
        </w:rPr>
        <w:t>三</w:t>
      </w:r>
      <w:r w:rsidRPr="00AD2B25">
        <w:rPr>
          <w:rFonts w:ascii="Times New Roman" w:eastAsia="黑体" w:hAnsi="Times New Roman" w:cs="Times New Roman"/>
          <w:b/>
        </w:rPr>
        <w:t>章</w:t>
      </w:r>
      <w:r w:rsidRPr="00AD2B25">
        <w:rPr>
          <w:rFonts w:ascii="Times New Roman" w:eastAsia="黑体" w:hAnsi="Times New Roman" w:cs="Times New Roman"/>
          <w:b/>
        </w:rPr>
        <w:t xml:space="preserve"> </w:t>
      </w:r>
      <w:r w:rsidR="00CF2D31">
        <w:rPr>
          <w:rFonts w:ascii="Times New Roman" w:eastAsia="黑体" w:hAnsi="Times New Roman" w:cs="Times New Roman" w:hint="eastAsia"/>
          <w:b/>
        </w:rPr>
        <w:t>伦理哲学</w:t>
      </w:r>
    </w:p>
    <w:p w14:paraId="2B3992BD" w14:textId="64100DDB" w:rsidR="0071586B" w:rsidRPr="00AD2B25" w:rsidRDefault="0071586B"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1.</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1B318F">
        <w:rPr>
          <w:rFonts w:ascii="Times New Roman" w:hAnsi="Times New Roman" w:cs="Times New Roman" w:hint="eastAsia"/>
          <w:color w:val="000000"/>
          <w:szCs w:val="21"/>
        </w:rPr>
        <w:t>正确理解伦理利己主义、情感主义、功利主义</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1B318F">
        <w:rPr>
          <w:rFonts w:ascii="Times New Roman" w:hAnsi="Times New Roman" w:cs="Times New Roman" w:hint="eastAsia"/>
          <w:color w:val="000000"/>
          <w:szCs w:val="21"/>
        </w:rPr>
        <w:t>理解正义论、美德伦理、儒家伦理</w:t>
      </w:r>
      <w:r w:rsidRPr="00AD2B25">
        <w:rPr>
          <w:rFonts w:ascii="Times New Roman" w:hAnsi="Times New Roman" w:cs="Times New Roman" w:hint="eastAsia"/>
          <w:color w:val="000000"/>
          <w:szCs w:val="21"/>
        </w:rPr>
        <w:t>；</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8D2314">
        <w:rPr>
          <w:rFonts w:ascii="Times New Roman" w:hAnsi="Times New Roman" w:cs="Times New Roman" w:hint="eastAsia"/>
          <w:color w:val="000000"/>
          <w:szCs w:val="21"/>
        </w:rPr>
        <w:t>全面掌握企业伦理框架</w:t>
      </w:r>
      <w:r w:rsidRPr="00AD2B25">
        <w:rPr>
          <w:rFonts w:ascii="Times New Roman" w:hAnsi="Times New Roman" w:cs="Times New Roman"/>
          <w:color w:val="000000"/>
          <w:szCs w:val="21"/>
        </w:rPr>
        <w:t>。</w:t>
      </w:r>
    </w:p>
    <w:p w14:paraId="5ABF14B5" w14:textId="65EBD306" w:rsidR="0071586B" w:rsidRPr="00AD2B25" w:rsidRDefault="0071586B"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2.</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教学重难点：</w:t>
      </w:r>
      <w:r w:rsidR="006D38C3" w:rsidRPr="00AD2B25">
        <w:rPr>
          <w:rFonts w:ascii="Times New Roman" w:hAnsi="Times New Roman" w:cs="Times New Roman"/>
          <w:color w:val="000000"/>
          <w:szCs w:val="21"/>
        </w:rPr>
        <w:t>（</w:t>
      </w:r>
      <w:r w:rsidR="006D38C3" w:rsidRPr="00AD2B25">
        <w:rPr>
          <w:rFonts w:ascii="Times New Roman" w:hAnsi="Times New Roman" w:cs="Times New Roman"/>
          <w:color w:val="000000"/>
          <w:szCs w:val="21"/>
        </w:rPr>
        <w:t>1</w:t>
      </w:r>
      <w:r w:rsidR="006D38C3" w:rsidRPr="00AD2B25">
        <w:rPr>
          <w:rFonts w:ascii="Times New Roman" w:hAnsi="Times New Roman" w:cs="Times New Roman"/>
          <w:color w:val="000000"/>
          <w:szCs w:val="21"/>
        </w:rPr>
        <w:t>）</w:t>
      </w:r>
      <w:r w:rsidR="002070F8">
        <w:rPr>
          <w:rFonts w:ascii="Times New Roman" w:hAnsi="Times New Roman" w:cs="Times New Roman" w:hint="eastAsia"/>
          <w:color w:val="000000"/>
          <w:szCs w:val="21"/>
        </w:rPr>
        <w:t>区别伦理利己主义和功利主义</w:t>
      </w:r>
      <w:r w:rsidRPr="00AD2B25">
        <w:rPr>
          <w:rFonts w:ascii="Times New Roman" w:hAnsi="Times New Roman" w:cs="Times New Roman"/>
          <w:color w:val="000000"/>
          <w:szCs w:val="21"/>
        </w:rPr>
        <w:t>；</w:t>
      </w:r>
      <w:r w:rsidR="002070F8">
        <w:rPr>
          <w:rFonts w:ascii="Times New Roman" w:hAnsi="Times New Roman" w:cs="Times New Roman" w:hint="eastAsia"/>
          <w:color w:val="000000"/>
          <w:szCs w:val="21"/>
        </w:rPr>
        <w:t>（</w:t>
      </w:r>
      <w:r w:rsidR="002070F8">
        <w:rPr>
          <w:rFonts w:ascii="Times New Roman" w:hAnsi="Times New Roman" w:cs="Times New Roman" w:hint="eastAsia"/>
          <w:color w:val="000000"/>
          <w:szCs w:val="21"/>
        </w:rPr>
        <w:t>2</w:t>
      </w:r>
      <w:r w:rsidR="002070F8">
        <w:rPr>
          <w:rFonts w:ascii="Times New Roman" w:hAnsi="Times New Roman" w:cs="Times New Roman" w:hint="eastAsia"/>
          <w:color w:val="000000"/>
          <w:szCs w:val="21"/>
        </w:rPr>
        <w:t>）</w:t>
      </w:r>
      <w:r w:rsidR="009D5DF6">
        <w:rPr>
          <w:rFonts w:ascii="Times New Roman" w:hAnsi="Times New Roman" w:cs="Times New Roman" w:hint="eastAsia"/>
          <w:color w:val="000000"/>
          <w:szCs w:val="21"/>
        </w:rPr>
        <w:t>正义论和美德伦理的关系</w:t>
      </w:r>
      <w:r w:rsidR="002070F8">
        <w:rPr>
          <w:rFonts w:ascii="Times New Roman" w:hAnsi="Times New Roman" w:cs="Times New Roman" w:hint="eastAsia"/>
          <w:color w:val="000000"/>
          <w:szCs w:val="21"/>
        </w:rPr>
        <w:t>；</w:t>
      </w:r>
      <w:r w:rsidR="00297357" w:rsidRPr="00AD2B25">
        <w:rPr>
          <w:rFonts w:ascii="Times New Roman" w:hAnsi="Times New Roman" w:cs="Times New Roman"/>
          <w:color w:val="000000"/>
          <w:szCs w:val="21"/>
        </w:rPr>
        <w:t>（</w:t>
      </w:r>
      <w:r w:rsidR="002070F8">
        <w:rPr>
          <w:rFonts w:ascii="Times New Roman" w:hAnsi="Times New Roman" w:cs="Times New Roman"/>
          <w:color w:val="000000"/>
          <w:szCs w:val="21"/>
        </w:rPr>
        <w:t>3</w:t>
      </w:r>
      <w:r w:rsidR="00297357" w:rsidRPr="00AD2B25">
        <w:rPr>
          <w:rFonts w:ascii="Times New Roman" w:hAnsi="Times New Roman" w:cs="Times New Roman"/>
          <w:color w:val="000000"/>
          <w:szCs w:val="21"/>
        </w:rPr>
        <w:t>）</w:t>
      </w:r>
      <w:r w:rsidR="002070F8">
        <w:rPr>
          <w:rFonts w:ascii="Times New Roman" w:hAnsi="Times New Roman" w:cs="Times New Roman" w:hint="eastAsia"/>
          <w:color w:val="000000"/>
          <w:szCs w:val="21"/>
        </w:rPr>
        <w:t>了解企业伦理的框架</w:t>
      </w:r>
      <w:r w:rsidR="0052593B" w:rsidRPr="00AD2B25">
        <w:rPr>
          <w:rFonts w:ascii="Times New Roman" w:hAnsi="Times New Roman" w:cs="Times New Roman"/>
          <w:color w:val="000000"/>
          <w:szCs w:val="21"/>
        </w:rPr>
        <w:t>。</w:t>
      </w:r>
    </w:p>
    <w:p w14:paraId="6F8A387F" w14:textId="6314C1B9" w:rsidR="0071586B" w:rsidRPr="00597B52" w:rsidRDefault="0071586B"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教学内容：（</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CF2D31" w:rsidRPr="00636815">
        <w:rPr>
          <w:rFonts w:ascii="Times New Roman" w:hAnsi="Times New Roman" w:cs="Times New Roman"/>
          <w:color w:val="000000"/>
          <w:szCs w:val="21"/>
        </w:rPr>
        <w:t>伦理利己主义</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636815">
        <w:rPr>
          <w:rFonts w:ascii="Times New Roman" w:hAnsi="Times New Roman" w:cs="Times New Roman" w:hint="eastAsia"/>
          <w:color w:val="000000"/>
          <w:szCs w:val="21"/>
        </w:rPr>
        <w:t>情感主义</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636815">
        <w:rPr>
          <w:rFonts w:ascii="Times New Roman" w:hAnsi="Times New Roman" w:cs="Times New Roman" w:hint="eastAsia"/>
          <w:color w:val="000000"/>
          <w:szCs w:val="21"/>
        </w:rPr>
        <w:t>功利主义</w:t>
      </w:r>
      <w:r w:rsidR="00534679" w:rsidRPr="00AD2B25">
        <w:rPr>
          <w:rFonts w:ascii="Times New Roman" w:hAnsi="Times New Roman" w:cs="Times New Roman"/>
          <w:color w:val="000000"/>
          <w:szCs w:val="21"/>
        </w:rPr>
        <w:t>；（</w:t>
      </w:r>
      <w:r w:rsidR="00534679" w:rsidRPr="00AD2B25">
        <w:rPr>
          <w:rFonts w:ascii="Times New Roman" w:hAnsi="Times New Roman" w:cs="Times New Roman"/>
          <w:color w:val="000000"/>
          <w:szCs w:val="21"/>
        </w:rPr>
        <w:t>4</w:t>
      </w:r>
      <w:r w:rsidR="00534679" w:rsidRPr="00AD2B25">
        <w:rPr>
          <w:rFonts w:ascii="Times New Roman" w:hAnsi="Times New Roman" w:cs="Times New Roman"/>
          <w:color w:val="000000"/>
          <w:szCs w:val="21"/>
        </w:rPr>
        <w:t>）</w:t>
      </w:r>
      <w:r w:rsidR="00636815">
        <w:rPr>
          <w:rFonts w:ascii="Times New Roman" w:hAnsi="Times New Roman" w:cs="Times New Roman" w:hint="eastAsia"/>
          <w:color w:val="000000"/>
          <w:szCs w:val="21"/>
        </w:rPr>
        <w:t>正义论；（</w:t>
      </w:r>
      <w:r w:rsidR="00636815">
        <w:rPr>
          <w:rFonts w:ascii="Times New Roman" w:hAnsi="Times New Roman" w:cs="Times New Roman" w:hint="eastAsia"/>
          <w:color w:val="000000"/>
          <w:szCs w:val="21"/>
        </w:rPr>
        <w:t>5</w:t>
      </w:r>
      <w:r w:rsidR="00636815">
        <w:rPr>
          <w:rFonts w:ascii="Times New Roman" w:hAnsi="Times New Roman" w:cs="Times New Roman" w:hint="eastAsia"/>
          <w:color w:val="000000"/>
          <w:szCs w:val="21"/>
        </w:rPr>
        <w:t>）美德伦理；（</w:t>
      </w:r>
      <w:r w:rsidR="00636815">
        <w:rPr>
          <w:rFonts w:ascii="Times New Roman" w:hAnsi="Times New Roman" w:cs="Times New Roman" w:hint="eastAsia"/>
          <w:color w:val="000000"/>
          <w:szCs w:val="21"/>
        </w:rPr>
        <w:t>6</w:t>
      </w:r>
      <w:r w:rsidR="00636815">
        <w:rPr>
          <w:rFonts w:ascii="Times New Roman" w:hAnsi="Times New Roman" w:cs="Times New Roman" w:hint="eastAsia"/>
          <w:color w:val="000000"/>
          <w:szCs w:val="21"/>
        </w:rPr>
        <w:t>）儒家伦理；（</w:t>
      </w:r>
      <w:r w:rsidR="00636815">
        <w:rPr>
          <w:rFonts w:ascii="Times New Roman" w:hAnsi="Times New Roman" w:cs="Times New Roman" w:hint="eastAsia"/>
          <w:color w:val="000000"/>
          <w:szCs w:val="21"/>
        </w:rPr>
        <w:t>7</w:t>
      </w:r>
      <w:r w:rsidR="00636815">
        <w:rPr>
          <w:rFonts w:ascii="Times New Roman" w:hAnsi="Times New Roman" w:cs="Times New Roman" w:hint="eastAsia"/>
          <w:color w:val="000000"/>
          <w:szCs w:val="21"/>
        </w:rPr>
        <w:t>）企业伦理框架</w:t>
      </w:r>
      <w:r w:rsidR="00534679" w:rsidRPr="00AD2B25">
        <w:rPr>
          <w:rFonts w:ascii="Times New Roman" w:hAnsi="Times New Roman" w:cs="Times New Roman"/>
          <w:color w:val="000000"/>
          <w:szCs w:val="21"/>
        </w:rPr>
        <w:t>。</w:t>
      </w:r>
    </w:p>
    <w:p w14:paraId="24A64AB0" w14:textId="720CEF80" w:rsidR="0071586B" w:rsidRPr="00AD2B25" w:rsidRDefault="0071586B"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4.</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教学方法：讲授、讨论、比较、案例分析。</w:t>
      </w:r>
    </w:p>
    <w:p w14:paraId="1A8C00CE" w14:textId="257BFBCA" w:rsidR="0071586B" w:rsidRPr="00AD2B25" w:rsidRDefault="0071586B"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教学评价：</w:t>
      </w:r>
      <w:r w:rsidR="000A490B">
        <w:rPr>
          <w:rFonts w:ascii="Times New Roman" w:hAnsi="Times New Roman" w:cs="Times New Roman" w:hint="eastAsia"/>
          <w:color w:val="000000"/>
          <w:szCs w:val="21"/>
        </w:rPr>
        <w:t>理解企业伦理的各种哲学理论</w:t>
      </w:r>
      <w:r w:rsidR="00C4175C">
        <w:rPr>
          <w:rFonts w:ascii="Times New Roman" w:hAnsi="Times New Roman" w:cs="Times New Roman" w:hint="eastAsia"/>
          <w:color w:val="000000"/>
          <w:szCs w:val="21"/>
        </w:rPr>
        <w:t>。</w:t>
      </w:r>
    </w:p>
    <w:p w14:paraId="31F270CE" w14:textId="77777777" w:rsidR="00251CBC" w:rsidRPr="00AD2B25" w:rsidRDefault="00251CBC" w:rsidP="00A025B5">
      <w:pPr>
        <w:snapToGrid w:val="0"/>
        <w:spacing w:line="360" w:lineRule="auto"/>
        <w:ind w:firstLineChars="200" w:firstLine="480"/>
        <w:jc w:val="both"/>
        <w:rPr>
          <w:rFonts w:ascii="Times New Roman" w:hAnsi="Times New Roman" w:cs="Times New Roman"/>
        </w:rPr>
      </w:pPr>
    </w:p>
    <w:p w14:paraId="36888678" w14:textId="3BF13C7D" w:rsidR="00AC2776" w:rsidRPr="00AD2B25" w:rsidRDefault="00AC2776" w:rsidP="00A025B5">
      <w:pPr>
        <w:snapToGrid w:val="0"/>
        <w:spacing w:line="360" w:lineRule="auto"/>
        <w:ind w:firstLineChars="200" w:firstLine="482"/>
        <w:jc w:val="both"/>
        <w:rPr>
          <w:rFonts w:ascii="Times New Roman" w:hAnsi="Times New Roman" w:cs="Times New Roman"/>
          <w:color w:val="000000"/>
          <w:sz w:val="20"/>
          <w:szCs w:val="20"/>
        </w:rPr>
      </w:pPr>
      <w:r w:rsidRPr="00AD2B25">
        <w:rPr>
          <w:rFonts w:ascii="Times New Roman" w:eastAsia="黑体" w:hAnsi="Times New Roman" w:cs="Times New Roman"/>
          <w:b/>
        </w:rPr>
        <w:t>第四章</w:t>
      </w:r>
      <w:r w:rsidRPr="00AD2B25">
        <w:rPr>
          <w:rFonts w:ascii="Times New Roman" w:eastAsia="黑体" w:hAnsi="Times New Roman" w:cs="Times New Roman"/>
          <w:b/>
        </w:rPr>
        <w:t xml:space="preserve"> </w:t>
      </w:r>
      <w:r w:rsidR="00CB6255" w:rsidRPr="00CB6255">
        <w:rPr>
          <w:rFonts w:ascii="Times New Roman" w:eastAsia="黑体" w:hAnsi="Times New Roman" w:cs="Times New Roman"/>
          <w:b/>
        </w:rPr>
        <w:t>消费市场中的企业伦理</w:t>
      </w:r>
    </w:p>
    <w:p w14:paraId="2E9B6C35" w14:textId="1C5E2221" w:rsidR="00AC2776" w:rsidRPr="00AD2B25" w:rsidRDefault="00AC2776"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lastRenderedPageBreak/>
        <w:t>1.</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CB6255">
        <w:rPr>
          <w:rFonts w:ascii="Times New Roman" w:hAnsi="Times New Roman" w:cs="Times New Roman" w:hint="eastAsia"/>
          <w:color w:val="000000"/>
          <w:szCs w:val="21"/>
        </w:rPr>
        <w:t>了解消费者权利有哪些</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E42AA2">
        <w:rPr>
          <w:rFonts w:ascii="Times New Roman" w:hAnsi="Times New Roman" w:cs="Times New Roman" w:hint="eastAsia"/>
          <w:color w:val="000000"/>
          <w:szCs w:val="21"/>
        </w:rPr>
        <w:t>了解哪些属于</w:t>
      </w:r>
      <w:r w:rsidR="00CB6255">
        <w:rPr>
          <w:rFonts w:ascii="Times New Roman" w:hAnsi="Times New Roman" w:cs="Times New Roman" w:hint="eastAsia"/>
          <w:color w:val="000000"/>
          <w:szCs w:val="21"/>
        </w:rPr>
        <w:t>虚假广告与宣传</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E42AA2">
        <w:rPr>
          <w:rFonts w:ascii="Times New Roman" w:hAnsi="Times New Roman" w:cs="Times New Roman" w:hint="eastAsia"/>
          <w:color w:val="000000"/>
          <w:szCs w:val="21"/>
        </w:rPr>
        <w:t>了解信息骚扰与消费者隐私的具体表现</w:t>
      </w:r>
      <w:r w:rsidRPr="00AD2B25">
        <w:rPr>
          <w:rFonts w:ascii="Times New Roman" w:hAnsi="Times New Roman" w:cs="Times New Roman"/>
          <w:color w:val="000000"/>
          <w:szCs w:val="21"/>
        </w:rPr>
        <w:t>。</w:t>
      </w:r>
    </w:p>
    <w:p w14:paraId="1B92F317" w14:textId="10F82CD1" w:rsidR="00AC2776" w:rsidRPr="00AD2B25" w:rsidRDefault="00AC2776"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2.</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教学重难点：</w:t>
      </w:r>
      <w:r w:rsidR="006D38C3" w:rsidRPr="00AD2B25">
        <w:rPr>
          <w:rFonts w:ascii="Times New Roman" w:hAnsi="Times New Roman" w:cs="Times New Roman"/>
          <w:color w:val="000000"/>
          <w:szCs w:val="21"/>
        </w:rPr>
        <w:t>（</w:t>
      </w:r>
      <w:r w:rsidR="006D38C3" w:rsidRPr="00AD2B25">
        <w:rPr>
          <w:rFonts w:ascii="Times New Roman" w:hAnsi="Times New Roman" w:cs="Times New Roman"/>
          <w:color w:val="000000"/>
          <w:szCs w:val="21"/>
        </w:rPr>
        <w:t>1</w:t>
      </w:r>
      <w:r w:rsidR="006D38C3" w:rsidRPr="00AD2B25">
        <w:rPr>
          <w:rFonts w:ascii="Times New Roman" w:hAnsi="Times New Roman" w:cs="Times New Roman"/>
          <w:color w:val="000000"/>
          <w:szCs w:val="21"/>
        </w:rPr>
        <w:t>）</w:t>
      </w:r>
      <w:r w:rsidR="00E42AA2">
        <w:rPr>
          <w:rFonts w:ascii="Times New Roman" w:hAnsi="Times New Roman" w:cs="Times New Roman" w:hint="eastAsia"/>
          <w:color w:val="000000"/>
          <w:szCs w:val="21"/>
        </w:rPr>
        <w:t>消费市场企业伦理的特殊性</w:t>
      </w:r>
      <w:r w:rsidRPr="00AD2B25">
        <w:rPr>
          <w:rFonts w:ascii="Times New Roman" w:hAnsi="Times New Roman" w:cs="Times New Roman" w:hint="eastAsia"/>
          <w:color w:val="000000"/>
          <w:szCs w:val="21"/>
        </w:rPr>
        <w:t>；</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EB42B5">
        <w:rPr>
          <w:rFonts w:ascii="Times New Roman" w:hAnsi="Times New Roman" w:cs="Times New Roman" w:hint="eastAsia"/>
          <w:color w:val="000000"/>
          <w:szCs w:val="21"/>
        </w:rPr>
        <w:t>限制性消费与一般性消费的区别。</w:t>
      </w:r>
    </w:p>
    <w:p w14:paraId="6F8477EB" w14:textId="04587442" w:rsidR="00AC2776" w:rsidRPr="00EB42B5" w:rsidRDefault="00AC2776"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教学内容：（</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CB6255" w:rsidRPr="00EB42B5">
        <w:rPr>
          <w:rFonts w:ascii="Times New Roman" w:hAnsi="Times New Roman" w:cs="Times New Roman"/>
          <w:color w:val="000000"/>
          <w:szCs w:val="21"/>
        </w:rPr>
        <w:t>消费者权利概述</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CB6255" w:rsidRPr="00EB42B5">
        <w:rPr>
          <w:rFonts w:ascii="Times New Roman" w:hAnsi="Times New Roman" w:cs="Times New Roman"/>
          <w:color w:val="000000"/>
          <w:szCs w:val="21"/>
        </w:rPr>
        <w:t>产品质量与安全</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CB6255" w:rsidRPr="00EB42B5">
        <w:rPr>
          <w:rFonts w:ascii="Times New Roman" w:hAnsi="Times New Roman" w:cs="Times New Roman"/>
          <w:color w:val="000000"/>
          <w:szCs w:val="21"/>
        </w:rPr>
        <w:t>虚假广告与</w:t>
      </w:r>
      <w:r w:rsidR="00CB6255" w:rsidRPr="00EB42B5">
        <w:rPr>
          <w:rFonts w:ascii="Times New Roman" w:hAnsi="Times New Roman" w:cs="Times New Roman" w:hint="eastAsia"/>
          <w:color w:val="000000"/>
          <w:szCs w:val="21"/>
        </w:rPr>
        <w:t>宣传</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4</w:t>
      </w:r>
      <w:r w:rsidRPr="00AD2B25">
        <w:rPr>
          <w:rFonts w:ascii="Times New Roman" w:hAnsi="Times New Roman" w:cs="Times New Roman"/>
          <w:color w:val="000000"/>
          <w:szCs w:val="21"/>
        </w:rPr>
        <w:t>）</w:t>
      </w:r>
      <w:r w:rsidR="00CB6255" w:rsidRPr="00EB42B5">
        <w:rPr>
          <w:rFonts w:ascii="Times New Roman" w:hAnsi="Times New Roman" w:cs="Times New Roman"/>
          <w:color w:val="000000"/>
          <w:szCs w:val="21"/>
        </w:rPr>
        <w:t>价格歧视与欺诈</w:t>
      </w:r>
      <w:r w:rsidR="00CB6255" w:rsidRPr="00EB42B5">
        <w:rPr>
          <w:rFonts w:ascii="Times New Roman" w:hAnsi="Times New Roman" w:cs="Times New Roman" w:hint="eastAsia"/>
          <w:color w:val="000000"/>
          <w:szCs w:val="21"/>
        </w:rPr>
        <w:t>；（</w:t>
      </w:r>
      <w:r w:rsidR="00CB6255" w:rsidRPr="00EB42B5">
        <w:rPr>
          <w:rFonts w:ascii="Times New Roman" w:hAnsi="Times New Roman" w:cs="Times New Roman" w:hint="eastAsia"/>
          <w:color w:val="000000"/>
          <w:szCs w:val="21"/>
        </w:rPr>
        <w:t>5</w:t>
      </w:r>
      <w:r w:rsidR="00CB6255" w:rsidRPr="00EB42B5">
        <w:rPr>
          <w:rFonts w:ascii="Times New Roman" w:hAnsi="Times New Roman" w:cs="Times New Roman" w:hint="eastAsia"/>
          <w:color w:val="000000"/>
          <w:szCs w:val="21"/>
        </w:rPr>
        <w:t>）</w:t>
      </w:r>
      <w:r w:rsidR="00CB6255" w:rsidRPr="00EB42B5">
        <w:rPr>
          <w:rFonts w:ascii="Times New Roman" w:hAnsi="Times New Roman" w:cs="Times New Roman"/>
          <w:color w:val="000000"/>
          <w:szCs w:val="21"/>
        </w:rPr>
        <w:t>限制性消费</w:t>
      </w:r>
      <w:r w:rsidR="00CB6255" w:rsidRPr="00EB42B5">
        <w:rPr>
          <w:rFonts w:ascii="Times New Roman" w:hAnsi="Times New Roman" w:cs="Times New Roman" w:hint="eastAsia"/>
          <w:color w:val="000000"/>
          <w:szCs w:val="21"/>
        </w:rPr>
        <w:t>；（</w:t>
      </w:r>
      <w:r w:rsidR="00CB6255" w:rsidRPr="00EB42B5">
        <w:rPr>
          <w:rFonts w:ascii="Times New Roman" w:hAnsi="Times New Roman" w:cs="Times New Roman" w:hint="eastAsia"/>
          <w:color w:val="000000"/>
          <w:szCs w:val="21"/>
        </w:rPr>
        <w:t>6</w:t>
      </w:r>
      <w:r w:rsidR="00CB6255" w:rsidRPr="00EB42B5">
        <w:rPr>
          <w:rFonts w:ascii="Times New Roman" w:hAnsi="Times New Roman" w:cs="Times New Roman" w:hint="eastAsia"/>
          <w:color w:val="000000"/>
          <w:szCs w:val="21"/>
        </w:rPr>
        <w:t>）</w:t>
      </w:r>
      <w:r w:rsidR="00CB6255" w:rsidRPr="00EB42B5">
        <w:rPr>
          <w:rFonts w:ascii="Times New Roman" w:hAnsi="Times New Roman" w:cs="Times New Roman"/>
          <w:color w:val="000000"/>
          <w:szCs w:val="21"/>
        </w:rPr>
        <w:t>信息骚扰与消费者隐私</w:t>
      </w:r>
      <w:r w:rsidRPr="00AD2B25">
        <w:rPr>
          <w:rFonts w:ascii="Times New Roman" w:hAnsi="Times New Roman" w:cs="Times New Roman"/>
          <w:color w:val="000000"/>
          <w:szCs w:val="21"/>
        </w:rPr>
        <w:t>。</w:t>
      </w:r>
    </w:p>
    <w:p w14:paraId="47F965E9" w14:textId="055CDBF2" w:rsidR="00AC2776" w:rsidRPr="00AD2B25" w:rsidRDefault="00AC2776"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4.</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教学方法：讲授、讨论、比较、案例分析。</w:t>
      </w:r>
    </w:p>
    <w:p w14:paraId="0EDF5361" w14:textId="4D7CF08D" w:rsidR="00793A13" w:rsidRPr="00AD2B25" w:rsidRDefault="00AC2776"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教学评价：</w:t>
      </w:r>
      <w:r w:rsidR="00B466A7">
        <w:rPr>
          <w:rFonts w:ascii="Times New Roman" w:hAnsi="Times New Roman" w:cs="Times New Roman" w:hint="eastAsia"/>
          <w:color w:val="000000"/>
          <w:szCs w:val="21"/>
        </w:rPr>
        <w:t>如何推动</w:t>
      </w:r>
      <w:r w:rsidR="00424F2E">
        <w:rPr>
          <w:rFonts w:ascii="Times New Roman" w:hAnsi="Times New Roman" w:cs="Times New Roman" w:hint="eastAsia"/>
          <w:color w:val="000000"/>
          <w:szCs w:val="21"/>
        </w:rPr>
        <w:t>消费市场中的企业伦理</w:t>
      </w:r>
      <w:r w:rsidR="00B466A7">
        <w:rPr>
          <w:rFonts w:ascii="Times New Roman" w:hAnsi="Times New Roman" w:cs="Times New Roman" w:hint="eastAsia"/>
          <w:color w:val="000000"/>
          <w:szCs w:val="21"/>
        </w:rPr>
        <w:t>行为</w:t>
      </w:r>
      <w:r w:rsidR="00C4175C">
        <w:rPr>
          <w:rFonts w:ascii="Times New Roman" w:hAnsi="Times New Roman" w:cs="Times New Roman" w:hint="eastAsia"/>
          <w:color w:val="000000"/>
          <w:szCs w:val="21"/>
        </w:rPr>
        <w:t>。</w:t>
      </w:r>
    </w:p>
    <w:p w14:paraId="7B23C32C" w14:textId="2603715D" w:rsidR="00793A13" w:rsidRPr="00AD2B25" w:rsidRDefault="00793A13" w:rsidP="00A025B5">
      <w:pPr>
        <w:snapToGrid w:val="0"/>
        <w:spacing w:line="360" w:lineRule="auto"/>
        <w:ind w:firstLineChars="200" w:firstLine="480"/>
        <w:jc w:val="both"/>
        <w:rPr>
          <w:rFonts w:ascii="Times New Roman" w:hAnsi="Times New Roman" w:cs="Times New Roman"/>
          <w:color w:val="000000"/>
          <w:szCs w:val="21"/>
        </w:rPr>
      </w:pPr>
    </w:p>
    <w:p w14:paraId="1A674865" w14:textId="2D59538D" w:rsidR="00793A13" w:rsidRPr="00AD2B25" w:rsidRDefault="00793A13" w:rsidP="00A025B5">
      <w:pPr>
        <w:snapToGrid w:val="0"/>
        <w:spacing w:line="360" w:lineRule="auto"/>
        <w:ind w:firstLineChars="200" w:firstLine="482"/>
        <w:jc w:val="both"/>
        <w:rPr>
          <w:rFonts w:ascii="Times New Roman" w:hAnsi="Times New Roman" w:cs="Times New Roman"/>
          <w:color w:val="000000"/>
          <w:sz w:val="20"/>
          <w:szCs w:val="20"/>
        </w:rPr>
      </w:pPr>
      <w:r w:rsidRPr="00AD2B25">
        <w:rPr>
          <w:rFonts w:ascii="Times New Roman" w:eastAsia="黑体" w:hAnsi="Times New Roman" w:cs="Times New Roman"/>
          <w:b/>
        </w:rPr>
        <w:t>第</w:t>
      </w:r>
      <w:r w:rsidR="00757753" w:rsidRPr="00AD2B25">
        <w:rPr>
          <w:rFonts w:ascii="Times New Roman" w:eastAsia="黑体" w:hAnsi="Times New Roman" w:cs="Times New Roman"/>
          <w:b/>
        </w:rPr>
        <w:t>五</w:t>
      </w:r>
      <w:r w:rsidRPr="00AD2B25">
        <w:rPr>
          <w:rFonts w:ascii="Times New Roman" w:eastAsia="黑体" w:hAnsi="Times New Roman" w:cs="Times New Roman"/>
          <w:b/>
        </w:rPr>
        <w:t>章</w:t>
      </w:r>
      <w:r w:rsidRPr="00AD2B25">
        <w:rPr>
          <w:rFonts w:ascii="Times New Roman" w:eastAsia="黑体" w:hAnsi="Times New Roman" w:cs="Times New Roman"/>
          <w:b/>
        </w:rPr>
        <w:t xml:space="preserve"> </w:t>
      </w:r>
      <w:r w:rsidR="00B466A7" w:rsidRPr="00B466A7">
        <w:rPr>
          <w:rFonts w:ascii="Times New Roman" w:eastAsia="黑体" w:hAnsi="Times New Roman" w:cs="Times New Roman"/>
          <w:b/>
        </w:rPr>
        <w:t>内部管理中的企业伦理</w:t>
      </w:r>
    </w:p>
    <w:p w14:paraId="0750FD92" w14:textId="72F0BD69" w:rsidR="00793A13" w:rsidRPr="00AD2B25" w:rsidRDefault="00793A13"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1.</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4F5EC3">
        <w:rPr>
          <w:rFonts w:ascii="Times New Roman" w:hAnsi="Times New Roman" w:cs="Times New Roman" w:hint="eastAsia"/>
          <w:color w:val="000000"/>
          <w:szCs w:val="21"/>
        </w:rPr>
        <w:t>了解内部管理的企业伦理行为</w:t>
      </w:r>
      <w:r w:rsidRPr="00AD2B25">
        <w:rPr>
          <w:rFonts w:ascii="Times New Roman" w:hAnsi="Times New Roman" w:cs="Times New Roman" w:hint="eastAsia"/>
          <w:color w:val="000000"/>
          <w:szCs w:val="21"/>
        </w:rPr>
        <w:t>；</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C74FA0">
        <w:rPr>
          <w:rFonts w:ascii="Times New Roman" w:hAnsi="Times New Roman" w:cs="Times New Roman" w:hint="eastAsia"/>
          <w:color w:val="000000"/>
          <w:szCs w:val="21"/>
        </w:rPr>
        <w:t>了解了解内部管理的非伦理行为</w:t>
      </w:r>
      <w:r w:rsidRPr="00AD2B25">
        <w:rPr>
          <w:rFonts w:ascii="Times New Roman" w:hAnsi="Times New Roman" w:cs="Times New Roman"/>
          <w:color w:val="000000"/>
          <w:szCs w:val="21"/>
        </w:rPr>
        <w:t>；</w:t>
      </w:r>
      <w:r w:rsidR="00C74FA0">
        <w:rPr>
          <w:rFonts w:ascii="Times New Roman" w:hAnsi="Times New Roman" w:cs="Times New Roman" w:hint="eastAsia"/>
          <w:color w:val="000000"/>
          <w:szCs w:val="21"/>
        </w:rPr>
        <w:t>（</w:t>
      </w:r>
      <w:r w:rsidR="00C74FA0">
        <w:rPr>
          <w:rFonts w:ascii="Times New Roman" w:hAnsi="Times New Roman" w:cs="Times New Roman" w:hint="eastAsia"/>
          <w:color w:val="000000"/>
          <w:szCs w:val="21"/>
        </w:rPr>
        <w:t>3</w:t>
      </w:r>
      <w:r w:rsidR="00C74FA0">
        <w:rPr>
          <w:rFonts w:ascii="Times New Roman" w:hAnsi="Times New Roman" w:cs="Times New Roman" w:hint="eastAsia"/>
          <w:color w:val="000000"/>
          <w:szCs w:val="21"/>
        </w:rPr>
        <w:t>）了解员工合法权利有哪些。</w:t>
      </w:r>
    </w:p>
    <w:p w14:paraId="491C8A54" w14:textId="7E495A4E" w:rsidR="00793A13" w:rsidRPr="00AD2B25" w:rsidRDefault="00793A13"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2.</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教学重难点：</w:t>
      </w:r>
      <w:r w:rsidR="006D38C3" w:rsidRPr="00AD2B25">
        <w:rPr>
          <w:rFonts w:ascii="Times New Roman" w:hAnsi="Times New Roman" w:cs="Times New Roman"/>
          <w:color w:val="000000"/>
          <w:szCs w:val="21"/>
        </w:rPr>
        <w:t>（</w:t>
      </w:r>
      <w:r w:rsidR="006D38C3" w:rsidRPr="00AD2B25">
        <w:rPr>
          <w:rFonts w:ascii="Times New Roman" w:hAnsi="Times New Roman" w:cs="Times New Roman"/>
          <w:color w:val="000000"/>
          <w:szCs w:val="21"/>
        </w:rPr>
        <w:t>1</w:t>
      </w:r>
      <w:r w:rsidR="006D38C3" w:rsidRPr="00AD2B25">
        <w:rPr>
          <w:rFonts w:ascii="Times New Roman" w:hAnsi="Times New Roman" w:cs="Times New Roman"/>
          <w:color w:val="000000"/>
          <w:szCs w:val="21"/>
        </w:rPr>
        <w:t>）</w:t>
      </w:r>
      <w:r w:rsidR="00C74FA0">
        <w:rPr>
          <w:rFonts w:ascii="Times New Roman" w:hAnsi="Times New Roman" w:cs="Times New Roman" w:hint="eastAsia"/>
          <w:color w:val="000000"/>
          <w:szCs w:val="21"/>
        </w:rPr>
        <w:t>工作场所安全与劳动报酬问题</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770262" w:rsidRPr="00AD2B25">
        <w:rPr>
          <w:rFonts w:ascii="Times New Roman" w:hAnsi="Times New Roman" w:cs="Times New Roman"/>
          <w:color w:val="000000"/>
          <w:szCs w:val="21"/>
        </w:rPr>
        <w:t>比较资源基础理论和资源配置理论差异；（</w:t>
      </w:r>
      <w:r w:rsidR="00770262" w:rsidRPr="00AD2B25">
        <w:rPr>
          <w:rFonts w:ascii="Times New Roman" w:hAnsi="Times New Roman" w:cs="Times New Roman"/>
          <w:color w:val="000000"/>
          <w:szCs w:val="21"/>
        </w:rPr>
        <w:t>3</w:t>
      </w:r>
      <w:r w:rsidR="00770262" w:rsidRPr="00AD2B25">
        <w:rPr>
          <w:rFonts w:ascii="Times New Roman" w:hAnsi="Times New Roman" w:cs="Times New Roman"/>
          <w:color w:val="000000"/>
          <w:szCs w:val="21"/>
        </w:rPr>
        <w:t>）</w:t>
      </w:r>
      <w:r w:rsidR="00C74FA0">
        <w:rPr>
          <w:rFonts w:ascii="Times New Roman" w:hAnsi="Times New Roman" w:cs="Times New Roman" w:hint="eastAsia"/>
          <w:color w:val="000000"/>
          <w:szCs w:val="21"/>
        </w:rPr>
        <w:t>员工合理维权的相关法律法规。</w:t>
      </w:r>
    </w:p>
    <w:p w14:paraId="66F38C82" w14:textId="0378A0BF" w:rsidR="00793A13" w:rsidRPr="00C74FA0" w:rsidRDefault="00793A13"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教学内容：（</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B466A7" w:rsidRPr="00C74FA0">
        <w:rPr>
          <w:rFonts w:ascii="Times New Roman" w:hAnsi="Times New Roman" w:cs="Times New Roman"/>
          <w:color w:val="000000"/>
          <w:szCs w:val="21"/>
        </w:rPr>
        <w:t>员工权利概述</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B466A7">
        <w:rPr>
          <w:rFonts w:ascii="Times New Roman" w:hAnsi="Times New Roman" w:cs="Times New Roman" w:hint="eastAsia"/>
          <w:color w:val="000000"/>
          <w:szCs w:val="21"/>
        </w:rPr>
        <w:t>就业歧视</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B466A7" w:rsidRPr="00C74FA0">
        <w:rPr>
          <w:rFonts w:ascii="Times New Roman" w:hAnsi="Times New Roman" w:cs="Times New Roman"/>
          <w:color w:val="000000"/>
          <w:szCs w:val="21"/>
        </w:rPr>
        <w:t>工作场所安全</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4</w:t>
      </w:r>
      <w:r w:rsidRPr="00AD2B25">
        <w:rPr>
          <w:rFonts w:ascii="Times New Roman" w:hAnsi="Times New Roman" w:cs="Times New Roman"/>
          <w:color w:val="000000"/>
          <w:szCs w:val="21"/>
        </w:rPr>
        <w:t>）</w:t>
      </w:r>
      <w:r w:rsidR="00B466A7" w:rsidRPr="00C74FA0">
        <w:rPr>
          <w:rFonts w:ascii="Times New Roman" w:hAnsi="Times New Roman" w:cs="Times New Roman"/>
          <w:color w:val="000000"/>
          <w:szCs w:val="21"/>
        </w:rPr>
        <w:t>劳动报酬问题</w:t>
      </w:r>
      <w:r w:rsidR="00B466A7" w:rsidRPr="00C74FA0">
        <w:rPr>
          <w:rFonts w:ascii="Times New Roman" w:hAnsi="Times New Roman" w:cs="Times New Roman" w:hint="eastAsia"/>
          <w:color w:val="000000"/>
          <w:szCs w:val="21"/>
        </w:rPr>
        <w:t>；（</w:t>
      </w:r>
      <w:r w:rsidR="00B466A7" w:rsidRPr="00C74FA0">
        <w:rPr>
          <w:rFonts w:ascii="Times New Roman" w:hAnsi="Times New Roman" w:cs="Times New Roman" w:hint="eastAsia"/>
          <w:color w:val="000000"/>
          <w:szCs w:val="21"/>
        </w:rPr>
        <w:t>5</w:t>
      </w:r>
      <w:r w:rsidR="00B466A7" w:rsidRPr="00C74FA0">
        <w:rPr>
          <w:rFonts w:ascii="Times New Roman" w:hAnsi="Times New Roman" w:cs="Times New Roman" w:hint="eastAsia"/>
          <w:color w:val="000000"/>
          <w:szCs w:val="21"/>
        </w:rPr>
        <w:t>）</w:t>
      </w:r>
      <w:r w:rsidR="00B466A7" w:rsidRPr="00C74FA0">
        <w:rPr>
          <w:rFonts w:ascii="Times New Roman" w:hAnsi="Times New Roman" w:cs="Times New Roman"/>
          <w:color w:val="000000"/>
          <w:szCs w:val="21"/>
        </w:rPr>
        <w:t>休息权问题</w:t>
      </w:r>
      <w:r w:rsidRPr="00AD2B25">
        <w:rPr>
          <w:rFonts w:ascii="Times New Roman" w:hAnsi="Times New Roman" w:cs="Times New Roman"/>
          <w:color w:val="000000"/>
          <w:szCs w:val="21"/>
        </w:rPr>
        <w:t>。</w:t>
      </w:r>
    </w:p>
    <w:p w14:paraId="286248D2" w14:textId="1F959BE7" w:rsidR="00793A13" w:rsidRPr="00AD2B25" w:rsidRDefault="00793A13"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4.</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教学方法：讲授、讨论、比较、案例分析。</w:t>
      </w:r>
    </w:p>
    <w:p w14:paraId="5D9061DA" w14:textId="2CAEEB13" w:rsidR="00793A13" w:rsidRPr="00AD2B25" w:rsidRDefault="00793A13"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教学评价：</w:t>
      </w:r>
      <w:r w:rsidR="00124510">
        <w:rPr>
          <w:rFonts w:ascii="Times New Roman" w:hAnsi="Times New Roman" w:cs="Times New Roman" w:hint="eastAsia"/>
          <w:color w:val="000000"/>
          <w:szCs w:val="21"/>
        </w:rPr>
        <w:t>了解内部管理中</w:t>
      </w:r>
      <w:r w:rsidR="00FC6681">
        <w:rPr>
          <w:rFonts w:ascii="Times New Roman" w:hAnsi="Times New Roman" w:cs="Times New Roman" w:hint="eastAsia"/>
          <w:color w:val="000000"/>
          <w:szCs w:val="21"/>
        </w:rPr>
        <w:t>的</w:t>
      </w:r>
      <w:r w:rsidR="00124510">
        <w:rPr>
          <w:rFonts w:ascii="Times New Roman" w:hAnsi="Times New Roman" w:cs="Times New Roman" w:hint="eastAsia"/>
          <w:color w:val="000000"/>
          <w:szCs w:val="21"/>
        </w:rPr>
        <w:t>企业伦理和非伦理行为</w:t>
      </w:r>
      <w:r w:rsidR="00C4175C">
        <w:rPr>
          <w:rFonts w:ascii="Times New Roman" w:hAnsi="Times New Roman" w:cs="Times New Roman" w:hint="eastAsia"/>
          <w:color w:val="000000"/>
          <w:szCs w:val="21"/>
        </w:rPr>
        <w:t>。</w:t>
      </w:r>
    </w:p>
    <w:p w14:paraId="6D20B25B" w14:textId="4F45ADEF" w:rsidR="00793A13" w:rsidRPr="00AD2B25" w:rsidRDefault="00793A13" w:rsidP="00A025B5">
      <w:pPr>
        <w:snapToGrid w:val="0"/>
        <w:spacing w:line="360" w:lineRule="auto"/>
        <w:ind w:firstLineChars="200" w:firstLine="480"/>
        <w:jc w:val="both"/>
        <w:rPr>
          <w:rFonts w:ascii="Times New Roman" w:hAnsi="Times New Roman" w:cs="Times New Roman"/>
          <w:color w:val="000000"/>
          <w:szCs w:val="21"/>
        </w:rPr>
      </w:pPr>
    </w:p>
    <w:p w14:paraId="768961E9" w14:textId="3BA98F72" w:rsidR="00770262" w:rsidRPr="00AD2B25" w:rsidRDefault="00770262" w:rsidP="00A025B5">
      <w:pPr>
        <w:snapToGrid w:val="0"/>
        <w:spacing w:line="360" w:lineRule="auto"/>
        <w:ind w:firstLineChars="200" w:firstLine="482"/>
        <w:jc w:val="both"/>
        <w:rPr>
          <w:rFonts w:ascii="Times New Roman" w:hAnsi="Times New Roman" w:cs="Times New Roman"/>
          <w:color w:val="000000"/>
          <w:sz w:val="20"/>
          <w:szCs w:val="20"/>
        </w:rPr>
      </w:pPr>
      <w:r w:rsidRPr="00AD2B25">
        <w:rPr>
          <w:rFonts w:ascii="Times New Roman" w:eastAsia="黑体" w:hAnsi="Times New Roman" w:cs="Times New Roman"/>
          <w:b/>
        </w:rPr>
        <w:t>第六章</w:t>
      </w:r>
      <w:r w:rsidR="005958F4" w:rsidRPr="00AD2B25">
        <w:rPr>
          <w:rFonts w:ascii="Times New Roman" w:eastAsia="黑体" w:hAnsi="Times New Roman" w:cs="Times New Roman"/>
          <w:b/>
        </w:rPr>
        <w:t xml:space="preserve"> </w:t>
      </w:r>
      <w:r w:rsidR="0037646C" w:rsidRPr="0037646C">
        <w:rPr>
          <w:rFonts w:ascii="Times New Roman" w:eastAsia="黑体" w:hAnsi="Times New Roman" w:cs="Times New Roman"/>
          <w:b/>
        </w:rPr>
        <w:t>投资关系中的企业伦理</w:t>
      </w:r>
    </w:p>
    <w:p w14:paraId="0F3943DC" w14:textId="4619200F" w:rsidR="00157BB8" w:rsidRPr="00AD2B25" w:rsidRDefault="00770262"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1.</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9E02E1">
        <w:rPr>
          <w:rFonts w:ascii="Times New Roman" w:hAnsi="Times New Roman" w:cs="Times New Roman" w:hint="eastAsia"/>
          <w:color w:val="000000"/>
          <w:szCs w:val="21"/>
        </w:rPr>
        <w:t>了解投资关系中的具体权利</w:t>
      </w:r>
      <w:r w:rsidRPr="00AD2B25">
        <w:rPr>
          <w:rFonts w:ascii="Times New Roman" w:hAnsi="Times New Roman" w:cs="Times New Roman"/>
          <w:color w:val="000000"/>
          <w:szCs w:val="21"/>
        </w:rPr>
        <w:t>；</w:t>
      </w:r>
      <w:r w:rsidR="00BE4D4B" w:rsidRPr="00AD2B25">
        <w:rPr>
          <w:rFonts w:ascii="Times New Roman" w:hAnsi="Times New Roman" w:cs="Times New Roman"/>
          <w:color w:val="000000"/>
          <w:szCs w:val="21"/>
        </w:rPr>
        <w:t>（</w:t>
      </w:r>
      <w:r w:rsidR="00BE4D4B" w:rsidRPr="00AD2B25">
        <w:rPr>
          <w:rFonts w:ascii="Times New Roman" w:hAnsi="Times New Roman" w:cs="Times New Roman"/>
          <w:color w:val="000000"/>
          <w:szCs w:val="21"/>
        </w:rPr>
        <w:t>2</w:t>
      </w:r>
      <w:r w:rsidR="00BE4D4B" w:rsidRPr="00AD2B25">
        <w:rPr>
          <w:rFonts w:ascii="Times New Roman" w:hAnsi="Times New Roman" w:cs="Times New Roman"/>
          <w:color w:val="000000"/>
          <w:szCs w:val="21"/>
        </w:rPr>
        <w:t>）</w:t>
      </w:r>
      <w:r w:rsidR="006C40AC">
        <w:rPr>
          <w:rFonts w:ascii="Times New Roman" w:hAnsi="Times New Roman" w:cs="Times New Roman" w:hint="eastAsia"/>
          <w:color w:val="000000"/>
          <w:szCs w:val="21"/>
        </w:rPr>
        <w:t>了解投资关系中的非企业伦理行为</w:t>
      </w:r>
      <w:r w:rsidR="00BE4D4B" w:rsidRPr="00AD2B25">
        <w:rPr>
          <w:rFonts w:ascii="Times New Roman" w:hAnsi="Times New Roman" w:cs="Times New Roman"/>
          <w:color w:val="000000"/>
          <w:szCs w:val="21"/>
        </w:rPr>
        <w:t>；</w:t>
      </w:r>
      <w:r w:rsidRPr="00AD2B25">
        <w:rPr>
          <w:rFonts w:ascii="Times New Roman" w:hAnsi="Times New Roman" w:cs="Times New Roman"/>
          <w:color w:val="000000"/>
          <w:szCs w:val="21"/>
        </w:rPr>
        <w:t>（</w:t>
      </w:r>
      <w:r w:rsidR="006C127D">
        <w:rPr>
          <w:rFonts w:ascii="Times New Roman" w:hAnsi="Times New Roman" w:cs="Times New Roman"/>
          <w:color w:val="000000"/>
          <w:szCs w:val="21"/>
        </w:rPr>
        <w:t>3</w:t>
      </w:r>
      <w:r w:rsidRPr="00AD2B25">
        <w:rPr>
          <w:rFonts w:ascii="Times New Roman" w:hAnsi="Times New Roman" w:cs="Times New Roman"/>
          <w:color w:val="000000"/>
          <w:szCs w:val="21"/>
        </w:rPr>
        <w:t>）</w:t>
      </w:r>
      <w:r w:rsidR="00A41B5C">
        <w:rPr>
          <w:rFonts w:ascii="Times New Roman" w:hAnsi="Times New Roman" w:cs="Times New Roman" w:hint="eastAsia"/>
          <w:color w:val="000000"/>
          <w:szCs w:val="21"/>
        </w:rPr>
        <w:t>掌握违规担保和关联交易的定义</w:t>
      </w:r>
      <w:r w:rsidR="00157BB8" w:rsidRPr="00AD2B25">
        <w:rPr>
          <w:rFonts w:ascii="Times New Roman" w:hAnsi="Times New Roman" w:cs="Times New Roman" w:hint="eastAsia"/>
          <w:color w:val="000000"/>
          <w:szCs w:val="21"/>
        </w:rPr>
        <w:t>。</w:t>
      </w:r>
    </w:p>
    <w:p w14:paraId="7996147E" w14:textId="0308E327" w:rsidR="006E48EA" w:rsidRPr="00AD2B25" w:rsidRDefault="00770262"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2.</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教学重难点：</w:t>
      </w:r>
      <w:r w:rsidR="006D38C3" w:rsidRPr="00AD2B25">
        <w:rPr>
          <w:rFonts w:ascii="Times New Roman" w:hAnsi="Times New Roman" w:cs="Times New Roman"/>
          <w:color w:val="000000"/>
          <w:szCs w:val="21"/>
        </w:rPr>
        <w:t>（</w:t>
      </w:r>
      <w:r w:rsidR="006D38C3" w:rsidRPr="00AD2B25">
        <w:rPr>
          <w:rFonts w:ascii="Times New Roman" w:hAnsi="Times New Roman" w:cs="Times New Roman"/>
          <w:color w:val="000000"/>
          <w:szCs w:val="21"/>
        </w:rPr>
        <w:t>1</w:t>
      </w:r>
      <w:r w:rsidR="006D38C3" w:rsidRPr="00AD2B25">
        <w:rPr>
          <w:rFonts w:ascii="Times New Roman" w:hAnsi="Times New Roman" w:cs="Times New Roman"/>
          <w:color w:val="000000"/>
          <w:szCs w:val="21"/>
        </w:rPr>
        <w:t>）</w:t>
      </w:r>
      <w:r w:rsidR="00956FB7">
        <w:rPr>
          <w:rFonts w:ascii="Times New Roman" w:hAnsi="Times New Roman" w:cs="Times New Roman" w:hint="eastAsia"/>
          <w:color w:val="000000"/>
          <w:szCs w:val="21"/>
        </w:rPr>
        <w:t>投资关系中企业伦理的重要性</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A7176B">
        <w:rPr>
          <w:rFonts w:ascii="Times New Roman" w:hAnsi="Times New Roman" w:cs="Times New Roman" w:hint="eastAsia"/>
          <w:color w:val="000000"/>
          <w:szCs w:val="21"/>
        </w:rPr>
        <w:t>投资者权利的具体分类</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A7176B">
        <w:rPr>
          <w:rFonts w:ascii="Times New Roman" w:hAnsi="Times New Roman" w:cs="Times New Roman" w:hint="eastAsia"/>
          <w:color w:val="000000"/>
          <w:szCs w:val="21"/>
        </w:rPr>
        <w:t>投资关系中企业非伦理行为</w:t>
      </w:r>
      <w:r w:rsidR="001D5868" w:rsidRPr="00AD2B25">
        <w:rPr>
          <w:rFonts w:ascii="Times New Roman" w:hAnsi="Times New Roman" w:cs="Times New Roman" w:hint="eastAsia"/>
          <w:color w:val="000000"/>
          <w:szCs w:val="21"/>
        </w:rPr>
        <w:t>。</w:t>
      </w:r>
    </w:p>
    <w:p w14:paraId="410D6FD5" w14:textId="65CA0E87" w:rsidR="00770262" w:rsidRPr="0013055D" w:rsidRDefault="00770262"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教学内容：（</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13055D" w:rsidRPr="00A41B5C">
        <w:rPr>
          <w:rFonts w:ascii="Times New Roman" w:hAnsi="Times New Roman" w:cs="Times New Roman"/>
          <w:color w:val="000000"/>
          <w:szCs w:val="21"/>
        </w:rPr>
        <w:t>投资者权利概述</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13055D" w:rsidRPr="00A41B5C">
        <w:rPr>
          <w:rFonts w:ascii="Times New Roman" w:hAnsi="Times New Roman" w:cs="Times New Roman"/>
          <w:color w:val="000000"/>
          <w:szCs w:val="21"/>
        </w:rPr>
        <w:t>财务欺诈</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13055D">
        <w:rPr>
          <w:rFonts w:ascii="Times New Roman" w:hAnsi="Times New Roman" w:cs="Times New Roman" w:hint="eastAsia"/>
          <w:color w:val="000000"/>
          <w:szCs w:val="21"/>
        </w:rPr>
        <w:t>虚假陈述</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4</w:t>
      </w:r>
      <w:r w:rsidRPr="00AD2B25">
        <w:rPr>
          <w:rFonts w:ascii="Times New Roman" w:hAnsi="Times New Roman" w:cs="Times New Roman"/>
          <w:color w:val="000000"/>
          <w:szCs w:val="21"/>
        </w:rPr>
        <w:t>）</w:t>
      </w:r>
      <w:r w:rsidR="007C1F96">
        <w:rPr>
          <w:rFonts w:ascii="Times New Roman" w:hAnsi="Times New Roman" w:cs="Times New Roman" w:hint="eastAsia"/>
          <w:color w:val="000000"/>
          <w:szCs w:val="21"/>
        </w:rPr>
        <w:t>违规担保；（</w:t>
      </w:r>
      <w:r w:rsidR="007C1F96">
        <w:rPr>
          <w:rFonts w:ascii="Times New Roman" w:hAnsi="Times New Roman" w:cs="Times New Roman" w:hint="eastAsia"/>
          <w:color w:val="000000"/>
          <w:szCs w:val="21"/>
        </w:rPr>
        <w:t>5</w:t>
      </w:r>
      <w:r w:rsidR="007C1F96">
        <w:rPr>
          <w:rFonts w:ascii="Times New Roman" w:hAnsi="Times New Roman" w:cs="Times New Roman" w:hint="eastAsia"/>
          <w:color w:val="000000"/>
          <w:szCs w:val="21"/>
        </w:rPr>
        <w:t>）关联交易；（</w:t>
      </w:r>
      <w:r w:rsidR="007C1F96">
        <w:rPr>
          <w:rFonts w:ascii="Times New Roman" w:hAnsi="Times New Roman" w:cs="Times New Roman" w:hint="eastAsia"/>
          <w:color w:val="000000"/>
          <w:szCs w:val="21"/>
        </w:rPr>
        <w:t>6</w:t>
      </w:r>
      <w:r w:rsidR="007C1F96">
        <w:rPr>
          <w:rFonts w:ascii="Times New Roman" w:hAnsi="Times New Roman" w:cs="Times New Roman" w:hint="eastAsia"/>
          <w:color w:val="000000"/>
          <w:szCs w:val="21"/>
        </w:rPr>
        <w:t>）虚假承诺；（</w:t>
      </w:r>
      <w:r w:rsidR="007C1F96">
        <w:rPr>
          <w:rFonts w:ascii="Times New Roman" w:hAnsi="Times New Roman" w:cs="Times New Roman" w:hint="eastAsia"/>
          <w:color w:val="000000"/>
          <w:szCs w:val="21"/>
        </w:rPr>
        <w:t>7</w:t>
      </w:r>
      <w:r w:rsidR="007C1F96">
        <w:rPr>
          <w:rFonts w:ascii="Times New Roman" w:hAnsi="Times New Roman" w:cs="Times New Roman" w:hint="eastAsia"/>
          <w:color w:val="000000"/>
          <w:szCs w:val="21"/>
        </w:rPr>
        <w:t>）其他行为</w:t>
      </w:r>
      <w:r w:rsidRPr="00AD2B25">
        <w:rPr>
          <w:rFonts w:ascii="Times New Roman" w:hAnsi="Times New Roman" w:cs="Times New Roman"/>
          <w:color w:val="000000"/>
          <w:szCs w:val="21"/>
        </w:rPr>
        <w:t>。</w:t>
      </w:r>
    </w:p>
    <w:p w14:paraId="3B8826E8" w14:textId="5852F558" w:rsidR="00770262" w:rsidRPr="00AD2B25" w:rsidRDefault="00770262"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4.</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教学方法：讲授、讨论、比较、案例分析。</w:t>
      </w:r>
    </w:p>
    <w:p w14:paraId="714954AA" w14:textId="01FEF2A2" w:rsidR="00770262" w:rsidRPr="00AD2B25" w:rsidRDefault="00770262"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教学评价：</w:t>
      </w:r>
      <w:r w:rsidR="00FC6681">
        <w:rPr>
          <w:rFonts w:ascii="Times New Roman" w:hAnsi="Times New Roman" w:cs="Times New Roman" w:hint="eastAsia"/>
          <w:color w:val="000000"/>
          <w:szCs w:val="21"/>
        </w:rPr>
        <w:t>了解投资关系中的企业伦理和非伦理行为</w:t>
      </w:r>
      <w:r w:rsidR="00C4175C">
        <w:rPr>
          <w:rFonts w:ascii="Times New Roman" w:hAnsi="Times New Roman" w:cs="Times New Roman" w:hint="eastAsia"/>
          <w:color w:val="000000"/>
          <w:szCs w:val="21"/>
        </w:rPr>
        <w:t>。</w:t>
      </w:r>
    </w:p>
    <w:p w14:paraId="3F2E83F7" w14:textId="0D49740B" w:rsidR="00770262" w:rsidRPr="00AD2B25" w:rsidRDefault="00770262" w:rsidP="008143F8">
      <w:pPr>
        <w:spacing w:beforeLines="50" w:before="156" w:afterLines="50" w:after="156"/>
        <w:ind w:firstLineChars="200" w:firstLine="480"/>
        <w:jc w:val="both"/>
        <w:rPr>
          <w:rFonts w:ascii="Times New Roman" w:hAnsi="Times New Roman" w:cs="Times New Roman"/>
          <w:color w:val="000000"/>
          <w:szCs w:val="21"/>
        </w:rPr>
      </w:pPr>
    </w:p>
    <w:p w14:paraId="47624B0A" w14:textId="4D53283E" w:rsidR="001D5868" w:rsidRPr="00AD2B25" w:rsidRDefault="001D5868" w:rsidP="00A025B5">
      <w:pPr>
        <w:snapToGrid w:val="0"/>
        <w:spacing w:line="360" w:lineRule="auto"/>
        <w:ind w:firstLineChars="200" w:firstLine="482"/>
        <w:jc w:val="both"/>
        <w:rPr>
          <w:rFonts w:ascii="Times New Roman" w:hAnsi="Times New Roman" w:cs="Times New Roman"/>
          <w:color w:val="000000"/>
          <w:sz w:val="20"/>
          <w:szCs w:val="20"/>
        </w:rPr>
      </w:pPr>
      <w:r w:rsidRPr="00AD2B25">
        <w:rPr>
          <w:rFonts w:ascii="Times New Roman" w:eastAsia="黑体" w:hAnsi="Times New Roman" w:cs="Times New Roman"/>
          <w:b/>
        </w:rPr>
        <w:lastRenderedPageBreak/>
        <w:t>第七章</w:t>
      </w:r>
      <w:r w:rsidRPr="00AD2B25">
        <w:rPr>
          <w:rFonts w:ascii="Times New Roman" w:eastAsia="黑体" w:hAnsi="Times New Roman" w:cs="Times New Roman"/>
          <w:b/>
        </w:rPr>
        <w:t xml:space="preserve"> </w:t>
      </w:r>
      <w:r w:rsidR="00814CEE">
        <w:rPr>
          <w:rFonts w:ascii="Times New Roman" w:eastAsia="黑体" w:hAnsi="Times New Roman" w:cs="Times New Roman" w:hint="eastAsia"/>
          <w:b/>
        </w:rPr>
        <w:t>市场竞争</w:t>
      </w:r>
      <w:r w:rsidR="00814CEE" w:rsidRPr="0037646C">
        <w:rPr>
          <w:rFonts w:ascii="Times New Roman" w:eastAsia="黑体" w:hAnsi="Times New Roman" w:cs="Times New Roman" w:hint="eastAsia"/>
          <w:b/>
        </w:rPr>
        <w:t>中</w:t>
      </w:r>
      <w:r w:rsidR="00814CEE" w:rsidRPr="0037646C">
        <w:rPr>
          <w:rFonts w:ascii="Times New Roman" w:eastAsia="黑体" w:hAnsi="Times New Roman" w:cs="Times New Roman"/>
          <w:b/>
        </w:rPr>
        <w:t>的企业伦理</w:t>
      </w:r>
    </w:p>
    <w:p w14:paraId="20E5A703" w14:textId="3E85EDFD" w:rsidR="001D5868" w:rsidRPr="00AD2B25" w:rsidRDefault="001D5868"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1.</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9204D5">
        <w:rPr>
          <w:rFonts w:ascii="Times New Roman" w:hAnsi="Times New Roman" w:cs="Times New Roman" w:hint="eastAsia"/>
          <w:color w:val="000000"/>
          <w:szCs w:val="21"/>
        </w:rPr>
        <w:t>市场竞争中企业伦理的重要性；</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8E0B9A">
        <w:rPr>
          <w:rFonts w:ascii="Times New Roman" w:hAnsi="Times New Roman" w:cs="Times New Roman" w:hint="eastAsia"/>
          <w:color w:val="000000"/>
          <w:szCs w:val="21"/>
        </w:rPr>
        <w:t>了解市场竞争中的非企业伦理行为</w:t>
      </w:r>
      <w:r w:rsidRPr="00AD2B25">
        <w:rPr>
          <w:rFonts w:ascii="Times New Roman" w:hAnsi="Times New Roman" w:cs="Times New Roman"/>
          <w:color w:val="000000"/>
          <w:szCs w:val="21"/>
        </w:rPr>
        <w:t>；（</w:t>
      </w:r>
      <w:r w:rsidR="00AE34D9"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8E0B9A">
        <w:rPr>
          <w:rFonts w:ascii="Times New Roman" w:hAnsi="Times New Roman" w:cs="Times New Roman" w:hint="eastAsia"/>
          <w:color w:val="000000"/>
          <w:szCs w:val="21"/>
        </w:rPr>
        <w:t>了解市场垄断的不同</w:t>
      </w:r>
      <w:r w:rsidR="00F03CDD">
        <w:rPr>
          <w:rFonts w:ascii="Times New Roman" w:hAnsi="Times New Roman" w:cs="Times New Roman" w:hint="eastAsia"/>
          <w:color w:val="000000"/>
          <w:szCs w:val="21"/>
        </w:rPr>
        <w:t>类型</w:t>
      </w:r>
      <w:r w:rsidRPr="00AD2B25">
        <w:rPr>
          <w:rFonts w:ascii="Times New Roman" w:hAnsi="Times New Roman" w:cs="Times New Roman" w:hint="eastAsia"/>
          <w:color w:val="000000"/>
          <w:szCs w:val="21"/>
        </w:rPr>
        <w:t>。</w:t>
      </w:r>
    </w:p>
    <w:p w14:paraId="2544D28B" w14:textId="4E2B54C0" w:rsidR="001D5868" w:rsidRPr="00AD2B25" w:rsidRDefault="001D5868"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2.</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教学重难点：</w:t>
      </w:r>
      <w:r w:rsidR="003C1BAF" w:rsidRPr="00AD2B25">
        <w:rPr>
          <w:rFonts w:ascii="Times New Roman" w:hAnsi="Times New Roman" w:cs="Times New Roman"/>
          <w:color w:val="000000"/>
          <w:szCs w:val="21"/>
        </w:rPr>
        <w:t>（</w:t>
      </w:r>
      <w:r w:rsidR="003C1BAF" w:rsidRPr="00AD2B25">
        <w:rPr>
          <w:rFonts w:ascii="Times New Roman" w:hAnsi="Times New Roman" w:cs="Times New Roman"/>
          <w:color w:val="000000"/>
          <w:szCs w:val="21"/>
        </w:rPr>
        <w:t>1</w:t>
      </w:r>
      <w:r w:rsidR="003C1BAF" w:rsidRPr="00AD2B25">
        <w:rPr>
          <w:rFonts w:ascii="Times New Roman" w:hAnsi="Times New Roman" w:cs="Times New Roman"/>
          <w:color w:val="000000"/>
          <w:szCs w:val="21"/>
        </w:rPr>
        <w:t>）</w:t>
      </w:r>
      <w:r w:rsidR="009204D5" w:rsidRPr="00AD2B25">
        <w:rPr>
          <w:rFonts w:ascii="Times New Roman" w:hAnsi="Times New Roman" w:cs="Times New Roman"/>
          <w:color w:val="000000"/>
          <w:szCs w:val="21"/>
        </w:rPr>
        <w:t>了解</w:t>
      </w:r>
      <w:r w:rsidR="009204D5">
        <w:rPr>
          <w:rFonts w:ascii="Times New Roman" w:hAnsi="Times New Roman" w:cs="Times New Roman" w:hint="eastAsia"/>
          <w:color w:val="000000"/>
          <w:szCs w:val="21"/>
        </w:rPr>
        <w:t>竞争中的企业权利有哪些</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B260CE">
        <w:rPr>
          <w:rFonts w:ascii="Times New Roman" w:hAnsi="Times New Roman" w:cs="Times New Roman" w:hint="eastAsia"/>
          <w:color w:val="000000"/>
          <w:szCs w:val="21"/>
        </w:rPr>
        <w:t>商业贿赂和商业诽谤</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B260CE">
        <w:rPr>
          <w:rFonts w:ascii="Times New Roman" w:hAnsi="Times New Roman" w:cs="Times New Roman" w:hint="eastAsia"/>
          <w:color w:val="000000"/>
          <w:szCs w:val="21"/>
        </w:rPr>
        <w:t>市场竞争中非企业伦理行为</w:t>
      </w:r>
      <w:r w:rsidRPr="00AD2B25">
        <w:rPr>
          <w:rFonts w:ascii="Times New Roman" w:hAnsi="Times New Roman" w:cs="Times New Roman"/>
          <w:color w:val="000000"/>
          <w:szCs w:val="21"/>
        </w:rPr>
        <w:t>。</w:t>
      </w:r>
    </w:p>
    <w:p w14:paraId="5C4DD7AA" w14:textId="6FECF9AB" w:rsidR="001D5868" w:rsidRPr="002C44C9" w:rsidRDefault="001D5868"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教学内容：（</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2C44C9" w:rsidRPr="00414029">
        <w:rPr>
          <w:rFonts w:ascii="Times New Roman" w:hAnsi="Times New Roman" w:cs="Times New Roman"/>
          <w:color w:val="000000"/>
          <w:szCs w:val="21"/>
        </w:rPr>
        <w:t>竞争中的企业权利</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2C44C9">
        <w:rPr>
          <w:rFonts w:ascii="Times New Roman" w:hAnsi="Times New Roman" w:cs="Times New Roman" w:hint="eastAsia"/>
          <w:color w:val="000000"/>
          <w:szCs w:val="21"/>
        </w:rPr>
        <w:t>市场垄断</w:t>
      </w:r>
      <w:r w:rsidRPr="00AD2B25">
        <w:rPr>
          <w:rFonts w:ascii="Times New Roman" w:hAnsi="Times New Roman" w:cs="Times New Roman" w:hint="eastAsia"/>
          <w:color w:val="000000"/>
          <w:szCs w:val="21"/>
        </w:rPr>
        <w:t>；</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2C44C9">
        <w:rPr>
          <w:rFonts w:ascii="Times New Roman" w:hAnsi="Times New Roman" w:cs="Times New Roman" w:hint="eastAsia"/>
          <w:color w:val="000000"/>
          <w:szCs w:val="21"/>
        </w:rPr>
        <w:t>商业贿赂</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4</w:t>
      </w:r>
      <w:r w:rsidRPr="00AD2B25">
        <w:rPr>
          <w:rFonts w:ascii="Times New Roman" w:hAnsi="Times New Roman" w:cs="Times New Roman"/>
          <w:color w:val="000000"/>
          <w:szCs w:val="21"/>
        </w:rPr>
        <w:t>）</w:t>
      </w:r>
      <w:r w:rsidR="002C44C9">
        <w:rPr>
          <w:rFonts w:ascii="Times New Roman" w:hAnsi="Times New Roman" w:cs="Times New Roman" w:hint="eastAsia"/>
          <w:color w:val="000000"/>
          <w:szCs w:val="21"/>
        </w:rPr>
        <w:t>商业诽谤；（</w:t>
      </w:r>
      <w:r w:rsidR="002C44C9">
        <w:rPr>
          <w:rFonts w:ascii="Times New Roman" w:hAnsi="Times New Roman" w:cs="Times New Roman" w:hint="eastAsia"/>
          <w:color w:val="000000"/>
          <w:szCs w:val="21"/>
        </w:rPr>
        <w:t>5</w:t>
      </w:r>
      <w:r w:rsidR="002C44C9">
        <w:rPr>
          <w:rFonts w:ascii="Times New Roman" w:hAnsi="Times New Roman" w:cs="Times New Roman" w:hint="eastAsia"/>
          <w:color w:val="000000"/>
          <w:szCs w:val="21"/>
        </w:rPr>
        <w:t>）商业秘密</w:t>
      </w:r>
      <w:r w:rsidRPr="00AD2B25">
        <w:rPr>
          <w:rFonts w:ascii="Times New Roman" w:hAnsi="Times New Roman" w:cs="Times New Roman"/>
          <w:color w:val="000000"/>
          <w:szCs w:val="21"/>
        </w:rPr>
        <w:t>。</w:t>
      </w:r>
    </w:p>
    <w:p w14:paraId="3157854D" w14:textId="5608A6A0" w:rsidR="001D5868" w:rsidRPr="00AD2B25" w:rsidRDefault="001D5868"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4.</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教学方法：讲授、讨论、比较、案例分析。</w:t>
      </w:r>
    </w:p>
    <w:p w14:paraId="05A1AE12" w14:textId="2E63F7FD" w:rsidR="001D5868" w:rsidRPr="00AD2B25" w:rsidRDefault="001D5868"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教学评价：</w:t>
      </w:r>
      <w:r w:rsidR="009020BE">
        <w:rPr>
          <w:rFonts w:ascii="Times New Roman" w:hAnsi="Times New Roman" w:cs="Times New Roman" w:hint="eastAsia"/>
          <w:color w:val="000000"/>
          <w:szCs w:val="21"/>
        </w:rPr>
        <w:t>了解市场竞争中的企业伦理和非伦理行为</w:t>
      </w:r>
      <w:r w:rsidR="00C4175C">
        <w:rPr>
          <w:rFonts w:ascii="Times New Roman" w:hAnsi="Times New Roman" w:cs="Times New Roman" w:hint="eastAsia"/>
          <w:color w:val="000000"/>
          <w:szCs w:val="21"/>
        </w:rPr>
        <w:t>。</w:t>
      </w:r>
    </w:p>
    <w:p w14:paraId="55F587A9" w14:textId="5FB66941" w:rsidR="001D5868" w:rsidRPr="00AD2B25" w:rsidRDefault="001D5868" w:rsidP="00A025B5">
      <w:pPr>
        <w:snapToGrid w:val="0"/>
        <w:spacing w:line="360" w:lineRule="auto"/>
        <w:jc w:val="both"/>
        <w:rPr>
          <w:rFonts w:ascii="Times New Roman" w:hAnsi="Times New Roman" w:cs="Times New Roman"/>
          <w:color w:val="000000"/>
          <w:szCs w:val="21"/>
        </w:rPr>
      </w:pPr>
    </w:p>
    <w:p w14:paraId="77AB0697" w14:textId="1A82E232" w:rsidR="00B72C2B" w:rsidRPr="00AD2B25" w:rsidRDefault="00B72C2B" w:rsidP="00A025B5">
      <w:pPr>
        <w:snapToGrid w:val="0"/>
        <w:spacing w:line="360" w:lineRule="auto"/>
        <w:ind w:firstLineChars="200" w:firstLine="482"/>
        <w:jc w:val="both"/>
        <w:rPr>
          <w:rFonts w:ascii="Times New Roman" w:hAnsi="Times New Roman" w:cs="Times New Roman"/>
          <w:color w:val="000000"/>
          <w:sz w:val="20"/>
          <w:szCs w:val="20"/>
        </w:rPr>
      </w:pPr>
      <w:r w:rsidRPr="00AD2B25">
        <w:rPr>
          <w:rFonts w:ascii="Times New Roman" w:eastAsia="黑体" w:hAnsi="Times New Roman" w:cs="Times New Roman"/>
          <w:b/>
        </w:rPr>
        <w:t>第八章</w:t>
      </w:r>
      <w:r w:rsidRPr="00AD2B25">
        <w:rPr>
          <w:rFonts w:ascii="Times New Roman" w:eastAsia="黑体" w:hAnsi="Times New Roman" w:cs="Times New Roman"/>
          <w:b/>
        </w:rPr>
        <w:t xml:space="preserve"> </w:t>
      </w:r>
      <w:r w:rsidR="00BF04B7">
        <w:rPr>
          <w:rFonts w:ascii="Times New Roman" w:eastAsia="黑体" w:hAnsi="Times New Roman" w:cs="Times New Roman" w:hint="eastAsia"/>
          <w:b/>
        </w:rPr>
        <w:t>环境视角的企业伦理</w:t>
      </w:r>
    </w:p>
    <w:p w14:paraId="36FB7281" w14:textId="61B74F13" w:rsidR="009204D5" w:rsidRPr="009204D5" w:rsidRDefault="00B72C2B"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1.</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9204D5">
        <w:rPr>
          <w:rFonts w:ascii="Times New Roman" w:hAnsi="Times New Roman" w:cs="Times New Roman" w:hint="eastAsia"/>
          <w:color w:val="000000"/>
          <w:szCs w:val="21"/>
        </w:rPr>
        <w:t>了解</w:t>
      </w:r>
      <w:r w:rsidR="005F46BE">
        <w:rPr>
          <w:rFonts w:ascii="Times New Roman" w:hAnsi="Times New Roman" w:cs="Times New Roman" w:hint="eastAsia"/>
          <w:color w:val="000000"/>
          <w:szCs w:val="21"/>
        </w:rPr>
        <w:t>环境视角企业伦理的重要性</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BE5D9B">
        <w:rPr>
          <w:rFonts w:ascii="Times New Roman" w:hAnsi="Times New Roman" w:cs="Times New Roman" w:hint="eastAsia"/>
          <w:color w:val="000000"/>
          <w:szCs w:val="21"/>
        </w:rPr>
        <w:t>了解目前的</w:t>
      </w:r>
      <w:r w:rsidR="009204D5" w:rsidRPr="00E12000">
        <w:rPr>
          <w:rFonts w:ascii="Times New Roman" w:hAnsi="Times New Roman" w:cs="Times New Roman"/>
          <w:color w:val="000000"/>
          <w:szCs w:val="21"/>
        </w:rPr>
        <w:t>污水排放</w:t>
      </w:r>
      <w:r w:rsidR="00BE5D9B" w:rsidRPr="00E12000">
        <w:rPr>
          <w:rFonts w:ascii="Times New Roman" w:hAnsi="Times New Roman" w:cs="Times New Roman" w:hint="eastAsia"/>
          <w:color w:val="000000"/>
          <w:szCs w:val="21"/>
        </w:rPr>
        <w:t>和大气污染</w:t>
      </w:r>
      <w:r w:rsidR="009204D5" w:rsidRPr="00E12000">
        <w:rPr>
          <w:rFonts w:ascii="Times New Roman" w:hAnsi="Times New Roman" w:cs="Times New Roman"/>
          <w:color w:val="000000"/>
          <w:szCs w:val="21"/>
        </w:rPr>
        <w:t>问题</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BE5D9B">
        <w:rPr>
          <w:rFonts w:ascii="Times New Roman" w:hAnsi="Times New Roman" w:cs="Times New Roman" w:hint="eastAsia"/>
          <w:color w:val="000000"/>
          <w:szCs w:val="21"/>
        </w:rPr>
        <w:t>了解工业噪声和固废处理问题</w:t>
      </w:r>
      <w:r w:rsidR="00AF24A6">
        <w:rPr>
          <w:rFonts w:ascii="Times New Roman" w:hAnsi="Times New Roman" w:cs="Times New Roman" w:hint="eastAsia"/>
          <w:color w:val="000000"/>
          <w:szCs w:val="21"/>
        </w:rPr>
        <w:t>。</w:t>
      </w:r>
    </w:p>
    <w:p w14:paraId="73DB8159" w14:textId="2A58575A" w:rsidR="00B72C2B" w:rsidRPr="00AD2B25" w:rsidRDefault="00B72C2B"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2.</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教学重难点：</w:t>
      </w:r>
      <w:r w:rsidR="00BE5D9B">
        <w:rPr>
          <w:rFonts w:ascii="Times New Roman" w:hAnsi="Times New Roman" w:cs="Times New Roman" w:hint="eastAsia"/>
          <w:color w:val="000000"/>
          <w:szCs w:val="21"/>
        </w:rPr>
        <w:t>（</w:t>
      </w:r>
      <w:r w:rsidR="00BE5D9B">
        <w:rPr>
          <w:rFonts w:ascii="Times New Roman" w:hAnsi="Times New Roman" w:cs="Times New Roman" w:hint="eastAsia"/>
          <w:color w:val="000000"/>
          <w:szCs w:val="21"/>
        </w:rPr>
        <w:t>1</w:t>
      </w:r>
      <w:r w:rsidR="00BE5D9B">
        <w:rPr>
          <w:rFonts w:ascii="Times New Roman" w:hAnsi="Times New Roman" w:cs="Times New Roman" w:hint="eastAsia"/>
          <w:color w:val="000000"/>
          <w:szCs w:val="21"/>
        </w:rPr>
        <w:t>）了解</w:t>
      </w:r>
      <w:r w:rsidR="008E49EE">
        <w:rPr>
          <w:rFonts w:ascii="Times New Roman" w:hAnsi="Times New Roman" w:cs="Times New Roman" w:hint="eastAsia"/>
          <w:color w:val="000000"/>
          <w:szCs w:val="21"/>
        </w:rPr>
        <w:t>企业</w:t>
      </w:r>
      <w:r w:rsidR="009966E8">
        <w:rPr>
          <w:rFonts w:ascii="Times New Roman" w:hAnsi="Times New Roman" w:cs="Times New Roman" w:hint="eastAsia"/>
          <w:color w:val="000000"/>
          <w:szCs w:val="21"/>
        </w:rPr>
        <w:t>环境责任是什么</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9966E8">
        <w:rPr>
          <w:rFonts w:ascii="Times New Roman" w:hAnsi="Times New Roman" w:cs="Times New Roman" w:hint="eastAsia"/>
          <w:color w:val="000000"/>
          <w:szCs w:val="21"/>
        </w:rPr>
        <w:t>如何</w:t>
      </w:r>
      <w:r w:rsidR="00E12000">
        <w:rPr>
          <w:rFonts w:ascii="Times New Roman" w:hAnsi="Times New Roman" w:cs="Times New Roman" w:hint="eastAsia"/>
          <w:color w:val="000000"/>
          <w:szCs w:val="21"/>
        </w:rPr>
        <w:t>处理工业污染等问题</w:t>
      </w:r>
      <w:r w:rsidRPr="00AD2B25">
        <w:rPr>
          <w:rFonts w:ascii="Times New Roman" w:hAnsi="Times New Roman" w:cs="Times New Roman"/>
          <w:color w:val="000000"/>
          <w:szCs w:val="21"/>
        </w:rPr>
        <w:t>。</w:t>
      </w:r>
    </w:p>
    <w:p w14:paraId="46FE2C31" w14:textId="2164AE34" w:rsidR="00B72C2B" w:rsidRPr="00AD2B25" w:rsidRDefault="00B72C2B"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教学内容：</w:t>
      </w:r>
      <w:r w:rsidR="009204D5" w:rsidRPr="00AD2B25">
        <w:rPr>
          <w:rFonts w:ascii="Times New Roman" w:hAnsi="Times New Roman" w:cs="Times New Roman"/>
          <w:color w:val="000000"/>
          <w:szCs w:val="21"/>
        </w:rPr>
        <w:t>（</w:t>
      </w:r>
      <w:r w:rsidR="009204D5" w:rsidRPr="00AD2B25">
        <w:rPr>
          <w:rFonts w:ascii="Times New Roman" w:hAnsi="Times New Roman" w:cs="Times New Roman"/>
          <w:color w:val="000000"/>
          <w:szCs w:val="21"/>
        </w:rPr>
        <w:t>1</w:t>
      </w:r>
      <w:r w:rsidR="009204D5" w:rsidRPr="00AD2B25">
        <w:rPr>
          <w:rFonts w:ascii="Times New Roman" w:hAnsi="Times New Roman" w:cs="Times New Roman"/>
          <w:color w:val="000000"/>
          <w:szCs w:val="21"/>
        </w:rPr>
        <w:t>）</w:t>
      </w:r>
      <w:r w:rsidR="009204D5" w:rsidRPr="00E12000">
        <w:rPr>
          <w:rFonts w:ascii="Times New Roman" w:hAnsi="Times New Roman" w:cs="Times New Roman"/>
          <w:color w:val="000000"/>
          <w:szCs w:val="21"/>
        </w:rPr>
        <w:t>企业环境责任概述</w:t>
      </w:r>
      <w:r w:rsidR="009204D5" w:rsidRPr="00AD2B25">
        <w:rPr>
          <w:rFonts w:ascii="Times New Roman" w:hAnsi="Times New Roman" w:cs="Times New Roman"/>
          <w:color w:val="000000"/>
          <w:szCs w:val="21"/>
        </w:rPr>
        <w:t>；（</w:t>
      </w:r>
      <w:r w:rsidR="009204D5" w:rsidRPr="00AD2B25">
        <w:rPr>
          <w:rFonts w:ascii="Times New Roman" w:hAnsi="Times New Roman" w:cs="Times New Roman"/>
          <w:color w:val="000000"/>
          <w:szCs w:val="21"/>
        </w:rPr>
        <w:t>2</w:t>
      </w:r>
      <w:r w:rsidR="009204D5" w:rsidRPr="00AD2B25">
        <w:rPr>
          <w:rFonts w:ascii="Times New Roman" w:hAnsi="Times New Roman" w:cs="Times New Roman"/>
          <w:color w:val="000000"/>
          <w:szCs w:val="21"/>
        </w:rPr>
        <w:t>）</w:t>
      </w:r>
      <w:r w:rsidR="009204D5" w:rsidRPr="00E12000">
        <w:rPr>
          <w:rFonts w:ascii="Times New Roman" w:hAnsi="Times New Roman" w:cs="Times New Roman"/>
          <w:color w:val="000000"/>
          <w:szCs w:val="21"/>
        </w:rPr>
        <w:t>污水排放问题</w:t>
      </w:r>
      <w:r w:rsidR="009204D5" w:rsidRPr="00AD2B25">
        <w:rPr>
          <w:rFonts w:ascii="Times New Roman" w:hAnsi="Times New Roman" w:cs="Times New Roman"/>
          <w:color w:val="000000"/>
          <w:szCs w:val="21"/>
        </w:rPr>
        <w:t>；（</w:t>
      </w:r>
      <w:r w:rsidR="009204D5" w:rsidRPr="00AD2B25">
        <w:rPr>
          <w:rFonts w:ascii="Times New Roman" w:hAnsi="Times New Roman" w:cs="Times New Roman"/>
          <w:color w:val="000000"/>
          <w:szCs w:val="21"/>
        </w:rPr>
        <w:t>3</w:t>
      </w:r>
      <w:r w:rsidR="009204D5" w:rsidRPr="00AD2B25">
        <w:rPr>
          <w:rFonts w:ascii="Times New Roman" w:hAnsi="Times New Roman" w:cs="Times New Roman"/>
          <w:color w:val="000000"/>
          <w:szCs w:val="21"/>
        </w:rPr>
        <w:t>）</w:t>
      </w:r>
      <w:r w:rsidR="009204D5" w:rsidRPr="00E12000">
        <w:rPr>
          <w:rFonts w:ascii="Times New Roman" w:hAnsi="Times New Roman" w:cs="Times New Roman"/>
          <w:color w:val="000000"/>
          <w:szCs w:val="21"/>
        </w:rPr>
        <w:t>大气污染问题</w:t>
      </w:r>
      <w:r w:rsidR="009204D5" w:rsidRPr="00E12000">
        <w:rPr>
          <w:rFonts w:ascii="Times New Roman" w:hAnsi="Times New Roman" w:cs="Times New Roman" w:hint="eastAsia"/>
          <w:color w:val="000000"/>
          <w:szCs w:val="21"/>
        </w:rPr>
        <w:t>；（</w:t>
      </w:r>
      <w:r w:rsidR="009204D5" w:rsidRPr="00E12000">
        <w:rPr>
          <w:rFonts w:ascii="Times New Roman" w:hAnsi="Times New Roman" w:cs="Times New Roman" w:hint="eastAsia"/>
          <w:color w:val="000000"/>
          <w:szCs w:val="21"/>
        </w:rPr>
        <w:t>4</w:t>
      </w:r>
      <w:r w:rsidR="009204D5" w:rsidRPr="00E12000">
        <w:rPr>
          <w:rFonts w:ascii="Times New Roman" w:hAnsi="Times New Roman" w:cs="Times New Roman" w:hint="eastAsia"/>
          <w:color w:val="000000"/>
          <w:szCs w:val="21"/>
        </w:rPr>
        <w:t>）工业噪声问题；（</w:t>
      </w:r>
      <w:r w:rsidR="009204D5" w:rsidRPr="00E12000">
        <w:rPr>
          <w:rFonts w:ascii="Times New Roman" w:hAnsi="Times New Roman" w:cs="Times New Roman" w:hint="eastAsia"/>
          <w:color w:val="000000"/>
          <w:szCs w:val="21"/>
        </w:rPr>
        <w:t>5</w:t>
      </w:r>
      <w:r w:rsidR="009204D5" w:rsidRPr="00E12000">
        <w:rPr>
          <w:rFonts w:ascii="Times New Roman" w:hAnsi="Times New Roman" w:cs="Times New Roman" w:hint="eastAsia"/>
          <w:color w:val="000000"/>
          <w:szCs w:val="21"/>
        </w:rPr>
        <w:t>）固废处理问题。</w:t>
      </w:r>
    </w:p>
    <w:p w14:paraId="1FF22D31" w14:textId="48EFC018" w:rsidR="00B72C2B" w:rsidRPr="00AD2B25" w:rsidRDefault="00B72C2B"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4.</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教学方法：讲授、讨论、比较、案例分析。</w:t>
      </w:r>
    </w:p>
    <w:p w14:paraId="28BC7F07" w14:textId="7F0C108C" w:rsidR="00B72C2B" w:rsidRDefault="00B72C2B"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教学评价：</w:t>
      </w:r>
      <w:r w:rsidR="00E12000">
        <w:rPr>
          <w:rFonts w:ascii="Times New Roman" w:hAnsi="Times New Roman" w:cs="Times New Roman" w:hint="eastAsia"/>
          <w:color w:val="000000"/>
          <w:szCs w:val="21"/>
        </w:rPr>
        <w:t>了解环境视角的企业伦理和非伦理行为。</w:t>
      </w:r>
    </w:p>
    <w:p w14:paraId="0CE3D15C" w14:textId="1AE36BB3" w:rsidR="00E12000" w:rsidRDefault="00E12000" w:rsidP="00A025B5">
      <w:pPr>
        <w:snapToGrid w:val="0"/>
        <w:spacing w:line="360" w:lineRule="auto"/>
        <w:ind w:firstLineChars="200" w:firstLine="480"/>
        <w:jc w:val="both"/>
        <w:rPr>
          <w:rFonts w:ascii="Times New Roman" w:hAnsi="Times New Roman" w:cs="Times New Roman"/>
          <w:color w:val="000000"/>
          <w:szCs w:val="21"/>
        </w:rPr>
      </w:pPr>
    </w:p>
    <w:p w14:paraId="2EC56DD6" w14:textId="1CE9A7DC" w:rsidR="00E12000" w:rsidRPr="00AD2B25" w:rsidRDefault="00E12000" w:rsidP="00A025B5">
      <w:pPr>
        <w:snapToGrid w:val="0"/>
        <w:spacing w:line="360" w:lineRule="auto"/>
        <w:ind w:firstLineChars="200" w:firstLine="482"/>
        <w:jc w:val="both"/>
        <w:rPr>
          <w:rFonts w:ascii="Times New Roman" w:hAnsi="Times New Roman" w:cs="Times New Roman"/>
          <w:color w:val="000000"/>
          <w:sz w:val="20"/>
          <w:szCs w:val="20"/>
        </w:rPr>
      </w:pPr>
      <w:r w:rsidRPr="00AD2B25">
        <w:rPr>
          <w:rFonts w:ascii="Times New Roman" w:eastAsia="黑体" w:hAnsi="Times New Roman" w:cs="Times New Roman"/>
          <w:b/>
        </w:rPr>
        <w:t>第</w:t>
      </w:r>
      <w:r>
        <w:rPr>
          <w:rFonts w:ascii="Times New Roman" w:eastAsia="黑体" w:hAnsi="Times New Roman" w:cs="Times New Roman" w:hint="eastAsia"/>
          <w:b/>
        </w:rPr>
        <w:t>九</w:t>
      </w:r>
      <w:r w:rsidRPr="00AD2B25">
        <w:rPr>
          <w:rFonts w:ascii="Times New Roman" w:eastAsia="黑体" w:hAnsi="Times New Roman" w:cs="Times New Roman"/>
          <w:b/>
        </w:rPr>
        <w:t>章</w:t>
      </w:r>
      <w:r w:rsidRPr="00AD2B25">
        <w:rPr>
          <w:rFonts w:ascii="Times New Roman" w:eastAsia="黑体" w:hAnsi="Times New Roman" w:cs="Times New Roman"/>
          <w:b/>
        </w:rPr>
        <w:t xml:space="preserve"> </w:t>
      </w:r>
      <w:r w:rsidRPr="00E12000">
        <w:rPr>
          <w:rFonts w:ascii="Times New Roman" w:eastAsia="黑体" w:hAnsi="Times New Roman" w:cs="Times New Roman"/>
          <w:b/>
        </w:rPr>
        <w:t>企业伦理问题的根源</w:t>
      </w:r>
    </w:p>
    <w:p w14:paraId="671381F5" w14:textId="45BF4238" w:rsidR="00E12000" w:rsidRPr="009204D5" w:rsidRDefault="00E12000"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 xml:space="preserve">1.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62192F">
        <w:rPr>
          <w:rFonts w:ascii="Times New Roman" w:hAnsi="Times New Roman" w:cs="Times New Roman" w:hint="eastAsia"/>
          <w:color w:val="000000"/>
          <w:szCs w:val="21"/>
        </w:rPr>
        <w:t>掌握</w:t>
      </w:r>
      <w:r w:rsidR="0062192F" w:rsidRPr="00FF1D0B">
        <w:rPr>
          <w:rFonts w:ascii="Times New Roman" w:hAnsi="Times New Roman" w:cs="Times New Roman"/>
          <w:color w:val="000000"/>
          <w:szCs w:val="21"/>
        </w:rPr>
        <w:t>企业伦理问题的</w:t>
      </w:r>
      <w:r w:rsidR="0062192F">
        <w:rPr>
          <w:rFonts w:ascii="Times New Roman" w:hAnsi="Times New Roman" w:cs="Times New Roman" w:hint="eastAsia"/>
          <w:color w:val="000000"/>
          <w:szCs w:val="21"/>
        </w:rPr>
        <w:t>相关理论视角</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Pr>
          <w:rFonts w:ascii="Times New Roman" w:hAnsi="Times New Roman" w:cs="Times New Roman" w:hint="eastAsia"/>
          <w:color w:val="000000"/>
          <w:szCs w:val="21"/>
        </w:rPr>
        <w:t>了解</w:t>
      </w:r>
      <w:r w:rsidR="0062192F" w:rsidRPr="00FF1D0B">
        <w:rPr>
          <w:rFonts w:ascii="Times New Roman" w:hAnsi="Times New Roman" w:cs="Times New Roman"/>
          <w:color w:val="000000"/>
          <w:szCs w:val="21"/>
        </w:rPr>
        <w:t>企业伦理问题的</w:t>
      </w:r>
      <w:r w:rsidR="0062192F">
        <w:rPr>
          <w:rFonts w:ascii="Times New Roman" w:hAnsi="Times New Roman" w:cs="Times New Roman" w:hint="eastAsia"/>
          <w:color w:val="000000"/>
          <w:szCs w:val="21"/>
        </w:rPr>
        <w:t>制度、社会、组织、个体原因</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DD6BA2">
        <w:rPr>
          <w:rFonts w:ascii="Times New Roman" w:hAnsi="Times New Roman" w:cs="Times New Roman" w:hint="eastAsia"/>
          <w:color w:val="000000"/>
          <w:szCs w:val="21"/>
        </w:rPr>
        <w:t>减少企业伦理问题的一些措施</w:t>
      </w:r>
      <w:r w:rsidR="00AF24A6">
        <w:rPr>
          <w:rFonts w:ascii="Times New Roman" w:hAnsi="Times New Roman" w:cs="Times New Roman" w:hint="eastAsia"/>
          <w:color w:val="000000"/>
          <w:szCs w:val="21"/>
        </w:rPr>
        <w:t>。</w:t>
      </w:r>
    </w:p>
    <w:p w14:paraId="726D7E53" w14:textId="6CA346ED" w:rsidR="00E12000" w:rsidRPr="00AD2B25" w:rsidRDefault="00E12000"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 xml:space="preserve">2. </w:t>
      </w:r>
      <w:r w:rsidRPr="00AD2B25">
        <w:rPr>
          <w:rFonts w:ascii="Times New Roman" w:hAnsi="Times New Roman" w:cs="Times New Roman"/>
          <w:color w:val="000000"/>
          <w:szCs w:val="21"/>
        </w:rPr>
        <w:t>教学重难点：</w:t>
      </w:r>
      <w:r>
        <w:rPr>
          <w:rFonts w:ascii="Times New Roman" w:hAnsi="Times New Roman" w:cs="Times New Roman" w:hint="eastAsia"/>
          <w:color w:val="000000"/>
          <w:szCs w:val="21"/>
        </w:rPr>
        <w:t>（</w:t>
      </w:r>
      <w:r>
        <w:rPr>
          <w:rFonts w:ascii="Times New Roman" w:hAnsi="Times New Roman" w:cs="Times New Roman" w:hint="eastAsia"/>
          <w:color w:val="000000"/>
          <w:szCs w:val="21"/>
        </w:rPr>
        <w:t>1</w:t>
      </w:r>
      <w:r>
        <w:rPr>
          <w:rFonts w:ascii="Times New Roman" w:hAnsi="Times New Roman" w:cs="Times New Roman" w:hint="eastAsia"/>
          <w:color w:val="000000"/>
          <w:szCs w:val="21"/>
        </w:rPr>
        <w:t>）</w:t>
      </w:r>
      <w:r w:rsidR="00B02ECF">
        <w:rPr>
          <w:rFonts w:ascii="Times New Roman" w:hAnsi="Times New Roman" w:cs="Times New Roman" w:hint="eastAsia"/>
          <w:color w:val="000000"/>
          <w:szCs w:val="21"/>
        </w:rPr>
        <w:t>理论视角解释企业伦理问题</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B02ECF" w:rsidRPr="00FF1D0B">
        <w:rPr>
          <w:rFonts w:ascii="Times New Roman" w:hAnsi="Times New Roman" w:cs="Times New Roman"/>
          <w:color w:val="000000"/>
          <w:szCs w:val="21"/>
        </w:rPr>
        <w:t>企业伦理问题的</w:t>
      </w:r>
      <w:r w:rsidR="00B02ECF">
        <w:rPr>
          <w:rFonts w:ascii="Times New Roman" w:hAnsi="Times New Roman" w:cs="Times New Roman" w:hint="eastAsia"/>
          <w:color w:val="000000"/>
          <w:szCs w:val="21"/>
        </w:rPr>
        <w:t>制度、社会、组织、个体原因等的交互效应</w:t>
      </w:r>
      <w:r w:rsidRPr="00AD2B25">
        <w:rPr>
          <w:rFonts w:ascii="Times New Roman" w:hAnsi="Times New Roman" w:cs="Times New Roman" w:hint="eastAsia"/>
          <w:color w:val="000000"/>
          <w:szCs w:val="21"/>
        </w:rPr>
        <w:t>。</w:t>
      </w:r>
    </w:p>
    <w:p w14:paraId="6D942CB0" w14:textId="5D39AB4D" w:rsidR="00E12000" w:rsidRPr="00AD2B25" w:rsidRDefault="00E12000"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 xml:space="preserve">3. </w:t>
      </w:r>
      <w:r w:rsidRPr="00AD2B25">
        <w:rPr>
          <w:rFonts w:ascii="Times New Roman" w:hAnsi="Times New Roman" w:cs="Times New Roman"/>
          <w:color w:val="000000"/>
          <w:szCs w:val="21"/>
        </w:rPr>
        <w:t>教学内容：（</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FF1D0B" w:rsidRPr="00FF1D0B">
        <w:rPr>
          <w:rFonts w:ascii="Times New Roman" w:hAnsi="Times New Roman" w:cs="Times New Roman"/>
          <w:color w:val="000000"/>
          <w:szCs w:val="21"/>
        </w:rPr>
        <w:t>企业伦理问题的</w:t>
      </w:r>
      <w:r w:rsidR="00FF1D0B">
        <w:rPr>
          <w:rFonts w:ascii="Times New Roman" w:hAnsi="Times New Roman" w:cs="Times New Roman" w:hint="eastAsia"/>
          <w:color w:val="000000"/>
          <w:szCs w:val="21"/>
        </w:rPr>
        <w:t>理论解释</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FF1D0B" w:rsidRPr="00FF1D0B">
        <w:rPr>
          <w:rFonts w:ascii="Times New Roman" w:hAnsi="Times New Roman" w:cs="Times New Roman"/>
          <w:color w:val="000000"/>
          <w:szCs w:val="21"/>
        </w:rPr>
        <w:t>企业伦理问题的</w:t>
      </w:r>
      <w:r w:rsidR="00FF1D0B">
        <w:rPr>
          <w:rFonts w:ascii="Times New Roman" w:hAnsi="Times New Roman" w:cs="Times New Roman" w:hint="eastAsia"/>
          <w:color w:val="000000"/>
          <w:szCs w:val="21"/>
        </w:rPr>
        <w:t>制度原因</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FF1D0B" w:rsidRPr="00FF1D0B">
        <w:rPr>
          <w:rFonts w:ascii="Times New Roman" w:hAnsi="Times New Roman" w:cs="Times New Roman"/>
          <w:color w:val="000000"/>
          <w:szCs w:val="21"/>
        </w:rPr>
        <w:t>企业伦理问题的</w:t>
      </w:r>
      <w:r w:rsidR="00FF1D0B">
        <w:rPr>
          <w:rFonts w:ascii="Times New Roman" w:hAnsi="Times New Roman" w:cs="Times New Roman" w:hint="eastAsia"/>
          <w:color w:val="000000"/>
          <w:szCs w:val="21"/>
        </w:rPr>
        <w:t>社会原因</w:t>
      </w:r>
      <w:r w:rsidRPr="00E12000">
        <w:rPr>
          <w:rFonts w:ascii="Times New Roman" w:hAnsi="Times New Roman" w:cs="Times New Roman" w:hint="eastAsia"/>
          <w:color w:val="000000"/>
          <w:szCs w:val="21"/>
        </w:rPr>
        <w:t>；（</w:t>
      </w:r>
      <w:r w:rsidRPr="00E12000">
        <w:rPr>
          <w:rFonts w:ascii="Times New Roman" w:hAnsi="Times New Roman" w:cs="Times New Roman" w:hint="eastAsia"/>
          <w:color w:val="000000"/>
          <w:szCs w:val="21"/>
        </w:rPr>
        <w:t>4</w:t>
      </w:r>
      <w:r w:rsidRPr="00E12000">
        <w:rPr>
          <w:rFonts w:ascii="Times New Roman" w:hAnsi="Times New Roman" w:cs="Times New Roman" w:hint="eastAsia"/>
          <w:color w:val="000000"/>
          <w:szCs w:val="21"/>
        </w:rPr>
        <w:t>）</w:t>
      </w:r>
      <w:r w:rsidR="00FF1D0B" w:rsidRPr="00FF1D0B">
        <w:rPr>
          <w:rFonts w:ascii="Times New Roman" w:hAnsi="Times New Roman" w:cs="Times New Roman"/>
          <w:color w:val="000000"/>
          <w:szCs w:val="21"/>
        </w:rPr>
        <w:t>企业伦理问题的</w:t>
      </w:r>
      <w:r w:rsidR="00FF1D0B">
        <w:rPr>
          <w:rFonts w:ascii="Times New Roman" w:hAnsi="Times New Roman" w:cs="Times New Roman" w:hint="eastAsia"/>
          <w:color w:val="000000"/>
          <w:szCs w:val="21"/>
        </w:rPr>
        <w:t>组织因素</w:t>
      </w:r>
      <w:r w:rsidRPr="00E12000">
        <w:rPr>
          <w:rFonts w:ascii="Times New Roman" w:hAnsi="Times New Roman" w:cs="Times New Roman" w:hint="eastAsia"/>
          <w:color w:val="000000"/>
          <w:szCs w:val="21"/>
        </w:rPr>
        <w:t>；（</w:t>
      </w:r>
      <w:r w:rsidRPr="00E12000">
        <w:rPr>
          <w:rFonts w:ascii="Times New Roman" w:hAnsi="Times New Roman" w:cs="Times New Roman" w:hint="eastAsia"/>
          <w:color w:val="000000"/>
          <w:szCs w:val="21"/>
        </w:rPr>
        <w:t>5</w:t>
      </w:r>
      <w:r w:rsidRPr="00E12000">
        <w:rPr>
          <w:rFonts w:ascii="Times New Roman" w:hAnsi="Times New Roman" w:cs="Times New Roman" w:hint="eastAsia"/>
          <w:color w:val="000000"/>
          <w:szCs w:val="21"/>
        </w:rPr>
        <w:t>）</w:t>
      </w:r>
      <w:r w:rsidR="00FF1D0B" w:rsidRPr="00FF1D0B">
        <w:rPr>
          <w:rFonts w:ascii="Times New Roman" w:hAnsi="Times New Roman" w:cs="Times New Roman"/>
          <w:color w:val="000000"/>
          <w:szCs w:val="21"/>
        </w:rPr>
        <w:t>企业伦理问题的</w:t>
      </w:r>
      <w:r w:rsidR="00FF1D0B">
        <w:rPr>
          <w:rFonts w:ascii="Times New Roman" w:hAnsi="Times New Roman" w:cs="Times New Roman" w:hint="eastAsia"/>
          <w:color w:val="000000"/>
          <w:szCs w:val="21"/>
        </w:rPr>
        <w:t>个体因素</w:t>
      </w:r>
      <w:r w:rsidRPr="00E12000">
        <w:rPr>
          <w:rFonts w:ascii="Times New Roman" w:hAnsi="Times New Roman" w:cs="Times New Roman" w:hint="eastAsia"/>
          <w:color w:val="000000"/>
          <w:szCs w:val="21"/>
        </w:rPr>
        <w:t>。</w:t>
      </w:r>
    </w:p>
    <w:p w14:paraId="68834390" w14:textId="77777777" w:rsidR="00E12000" w:rsidRPr="00AD2B25" w:rsidRDefault="00E12000"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 xml:space="preserve">4. </w:t>
      </w:r>
      <w:r w:rsidRPr="00AD2B25">
        <w:rPr>
          <w:rFonts w:ascii="Times New Roman" w:hAnsi="Times New Roman" w:cs="Times New Roman"/>
          <w:color w:val="000000"/>
          <w:szCs w:val="21"/>
        </w:rPr>
        <w:t>教学方法：讲授、讨论、比较、案例分析。</w:t>
      </w:r>
    </w:p>
    <w:p w14:paraId="0EC3CD3F" w14:textId="0F16C6A8" w:rsidR="00E12000" w:rsidRPr="00AD2B25" w:rsidRDefault="00E12000"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 xml:space="preserve">5. </w:t>
      </w:r>
      <w:r w:rsidRPr="00AD2B25">
        <w:rPr>
          <w:rFonts w:ascii="Times New Roman" w:hAnsi="Times New Roman" w:cs="Times New Roman"/>
          <w:color w:val="000000"/>
          <w:szCs w:val="21"/>
        </w:rPr>
        <w:t>教学评价：</w:t>
      </w:r>
      <w:r w:rsidR="00DD6BA2">
        <w:rPr>
          <w:rFonts w:ascii="Times New Roman" w:hAnsi="Times New Roman" w:cs="Times New Roman" w:hint="eastAsia"/>
          <w:color w:val="000000"/>
          <w:szCs w:val="21"/>
        </w:rPr>
        <w:t>熟悉</w:t>
      </w:r>
      <w:r w:rsidR="00DD6BA2" w:rsidRPr="00FF1D0B">
        <w:rPr>
          <w:rFonts w:ascii="Times New Roman" w:hAnsi="Times New Roman" w:cs="Times New Roman"/>
          <w:color w:val="000000"/>
          <w:szCs w:val="21"/>
        </w:rPr>
        <w:t>企业伦理问题</w:t>
      </w:r>
      <w:r w:rsidR="00DD6BA2">
        <w:rPr>
          <w:rFonts w:ascii="Times New Roman" w:hAnsi="Times New Roman" w:cs="Times New Roman" w:hint="eastAsia"/>
          <w:color w:val="000000"/>
          <w:szCs w:val="21"/>
        </w:rPr>
        <w:t>产生的多种原因</w:t>
      </w:r>
      <w:r>
        <w:rPr>
          <w:rFonts w:ascii="Times New Roman" w:hAnsi="Times New Roman" w:cs="Times New Roman" w:hint="eastAsia"/>
          <w:color w:val="000000"/>
          <w:szCs w:val="21"/>
        </w:rPr>
        <w:t>。</w:t>
      </w:r>
    </w:p>
    <w:p w14:paraId="20E4FDCE" w14:textId="0BE987FA" w:rsidR="00112B22" w:rsidRPr="00AD2B25" w:rsidRDefault="00112B22" w:rsidP="00A025B5">
      <w:pPr>
        <w:snapToGrid w:val="0"/>
        <w:spacing w:line="360" w:lineRule="auto"/>
        <w:jc w:val="both"/>
        <w:rPr>
          <w:rFonts w:ascii="Times New Roman" w:hAnsi="Times New Roman" w:cs="Times New Roman"/>
          <w:color w:val="000000"/>
          <w:szCs w:val="21"/>
        </w:rPr>
      </w:pPr>
    </w:p>
    <w:p w14:paraId="547C2817" w14:textId="172DC09D" w:rsidR="0081304A" w:rsidRPr="00AD2B25" w:rsidRDefault="0081304A" w:rsidP="00A025B5">
      <w:pPr>
        <w:snapToGrid w:val="0"/>
        <w:spacing w:line="360" w:lineRule="auto"/>
        <w:ind w:firstLineChars="200" w:firstLine="482"/>
        <w:jc w:val="both"/>
        <w:rPr>
          <w:rFonts w:ascii="Times New Roman" w:hAnsi="Times New Roman" w:cs="Times New Roman"/>
          <w:color w:val="000000"/>
          <w:sz w:val="20"/>
          <w:szCs w:val="20"/>
        </w:rPr>
      </w:pPr>
      <w:r w:rsidRPr="00AD2B25">
        <w:rPr>
          <w:rFonts w:ascii="Times New Roman" w:eastAsia="黑体" w:hAnsi="Times New Roman" w:cs="Times New Roman"/>
          <w:b/>
        </w:rPr>
        <w:t>第</w:t>
      </w:r>
      <w:r>
        <w:rPr>
          <w:rFonts w:ascii="Times New Roman" w:eastAsia="黑体" w:hAnsi="Times New Roman" w:cs="Times New Roman" w:hint="eastAsia"/>
          <w:b/>
        </w:rPr>
        <w:t>十</w:t>
      </w:r>
      <w:r w:rsidRPr="00AD2B25">
        <w:rPr>
          <w:rFonts w:ascii="Times New Roman" w:eastAsia="黑体" w:hAnsi="Times New Roman" w:cs="Times New Roman"/>
          <w:b/>
        </w:rPr>
        <w:t>章</w:t>
      </w:r>
      <w:r w:rsidRPr="00AD2B25">
        <w:rPr>
          <w:rFonts w:ascii="Times New Roman" w:eastAsia="黑体" w:hAnsi="Times New Roman" w:cs="Times New Roman"/>
          <w:b/>
        </w:rPr>
        <w:t xml:space="preserve"> </w:t>
      </w:r>
      <w:r>
        <w:rPr>
          <w:rFonts w:ascii="Times New Roman" w:eastAsia="黑体" w:hAnsi="Times New Roman" w:cs="Times New Roman" w:hint="eastAsia"/>
          <w:b/>
        </w:rPr>
        <w:t>促进</w:t>
      </w:r>
      <w:r w:rsidRPr="00E12000">
        <w:rPr>
          <w:rFonts w:ascii="Times New Roman" w:eastAsia="黑体" w:hAnsi="Times New Roman" w:cs="Times New Roman"/>
          <w:b/>
        </w:rPr>
        <w:t>企业伦理</w:t>
      </w:r>
      <w:r>
        <w:rPr>
          <w:rFonts w:ascii="Times New Roman" w:eastAsia="黑体" w:hAnsi="Times New Roman" w:cs="Times New Roman" w:hint="eastAsia"/>
          <w:b/>
        </w:rPr>
        <w:t>与社会责任</w:t>
      </w:r>
    </w:p>
    <w:p w14:paraId="3A1AEF9E" w14:textId="104550AF" w:rsidR="0081304A" w:rsidRPr="009204D5" w:rsidRDefault="0081304A"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 xml:space="preserve">1.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9C1C18">
        <w:rPr>
          <w:rFonts w:ascii="Times New Roman" w:hAnsi="Times New Roman" w:cs="Times New Roman" w:hint="eastAsia"/>
          <w:color w:val="000000"/>
          <w:szCs w:val="21"/>
        </w:rPr>
        <w:t>从法制和社会层面提升</w:t>
      </w:r>
      <w:r w:rsidRPr="00FF1D0B">
        <w:rPr>
          <w:rFonts w:ascii="Times New Roman" w:hAnsi="Times New Roman" w:cs="Times New Roman"/>
          <w:color w:val="000000"/>
          <w:szCs w:val="21"/>
        </w:rPr>
        <w:t>企业伦理</w:t>
      </w:r>
      <w:r w:rsidR="009C1C18">
        <w:rPr>
          <w:rFonts w:ascii="Times New Roman" w:hAnsi="Times New Roman" w:cs="Times New Roman" w:hint="eastAsia"/>
          <w:color w:val="000000"/>
          <w:szCs w:val="21"/>
        </w:rPr>
        <w:t>与社会责任</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9C1C18">
        <w:rPr>
          <w:rFonts w:ascii="Times New Roman" w:hAnsi="Times New Roman" w:cs="Times New Roman" w:hint="eastAsia"/>
          <w:color w:val="000000"/>
          <w:szCs w:val="21"/>
        </w:rPr>
        <w:t>从行业和自身层面提升</w:t>
      </w:r>
      <w:r w:rsidR="009C1C18" w:rsidRPr="00FF1D0B">
        <w:rPr>
          <w:rFonts w:ascii="Times New Roman" w:hAnsi="Times New Roman" w:cs="Times New Roman"/>
          <w:color w:val="000000"/>
          <w:szCs w:val="21"/>
        </w:rPr>
        <w:t>企业伦理</w:t>
      </w:r>
      <w:r w:rsidR="009C1C18">
        <w:rPr>
          <w:rFonts w:ascii="Times New Roman" w:hAnsi="Times New Roman" w:cs="Times New Roman" w:hint="eastAsia"/>
          <w:color w:val="000000"/>
          <w:szCs w:val="21"/>
        </w:rPr>
        <w:t>与社会责任</w:t>
      </w:r>
      <w:r w:rsidR="00AF24A6">
        <w:rPr>
          <w:rFonts w:ascii="Times New Roman" w:hAnsi="Times New Roman" w:cs="Times New Roman" w:hint="eastAsia"/>
          <w:color w:val="000000"/>
          <w:szCs w:val="21"/>
        </w:rPr>
        <w:t>。</w:t>
      </w:r>
    </w:p>
    <w:p w14:paraId="36676481" w14:textId="0526990E" w:rsidR="0081304A" w:rsidRPr="00AD2B25" w:rsidRDefault="0081304A"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 xml:space="preserve">2. </w:t>
      </w:r>
      <w:r w:rsidRPr="00AD2B25">
        <w:rPr>
          <w:rFonts w:ascii="Times New Roman" w:hAnsi="Times New Roman" w:cs="Times New Roman"/>
          <w:color w:val="000000"/>
          <w:szCs w:val="21"/>
        </w:rPr>
        <w:t>教学重难点：</w:t>
      </w:r>
      <w:r>
        <w:rPr>
          <w:rFonts w:ascii="Times New Roman" w:hAnsi="Times New Roman" w:cs="Times New Roman" w:hint="eastAsia"/>
          <w:color w:val="000000"/>
          <w:szCs w:val="21"/>
        </w:rPr>
        <w:t>（</w:t>
      </w:r>
      <w:r>
        <w:rPr>
          <w:rFonts w:ascii="Times New Roman" w:hAnsi="Times New Roman" w:cs="Times New Roman" w:hint="eastAsia"/>
          <w:color w:val="000000"/>
          <w:szCs w:val="21"/>
        </w:rPr>
        <w:t>1</w:t>
      </w:r>
      <w:r>
        <w:rPr>
          <w:rFonts w:ascii="Times New Roman" w:hAnsi="Times New Roman" w:cs="Times New Roman" w:hint="eastAsia"/>
          <w:color w:val="000000"/>
          <w:szCs w:val="21"/>
        </w:rPr>
        <w:t>）</w:t>
      </w:r>
      <w:r w:rsidR="00A47BF7">
        <w:rPr>
          <w:rFonts w:ascii="Times New Roman" w:hAnsi="Times New Roman" w:cs="Times New Roman" w:hint="eastAsia"/>
          <w:color w:val="000000"/>
          <w:szCs w:val="21"/>
        </w:rPr>
        <w:t>法制和社会层面对企业伦理和社会责任提升效应的区别</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A47BF7">
        <w:rPr>
          <w:rFonts w:ascii="Times New Roman" w:hAnsi="Times New Roman" w:cs="Times New Roman" w:hint="eastAsia"/>
          <w:color w:val="000000"/>
          <w:szCs w:val="21"/>
        </w:rPr>
        <w:t>行业层面和内部对企业伦理和社会责任提升效应的区别</w:t>
      </w:r>
      <w:r w:rsidRPr="00AD2B25">
        <w:rPr>
          <w:rFonts w:ascii="Times New Roman" w:hAnsi="Times New Roman" w:cs="Times New Roman" w:hint="eastAsia"/>
          <w:color w:val="000000"/>
          <w:szCs w:val="21"/>
        </w:rPr>
        <w:t>。</w:t>
      </w:r>
    </w:p>
    <w:p w14:paraId="3787761D" w14:textId="30F7883B" w:rsidR="0081304A" w:rsidRPr="00357334" w:rsidRDefault="0081304A"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 xml:space="preserve">3. </w:t>
      </w:r>
      <w:r w:rsidRPr="00AD2B25">
        <w:rPr>
          <w:rFonts w:ascii="Times New Roman" w:hAnsi="Times New Roman" w:cs="Times New Roman"/>
          <w:color w:val="000000"/>
          <w:szCs w:val="21"/>
        </w:rPr>
        <w:t>教学内容：（</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A47BF7" w:rsidRPr="00A47BF7">
        <w:rPr>
          <w:rFonts w:ascii="Times New Roman" w:hAnsi="Times New Roman" w:cs="Times New Roman"/>
          <w:color w:val="000000"/>
          <w:szCs w:val="21"/>
        </w:rPr>
        <w:t>完善法制建设</w:t>
      </w:r>
      <w:r w:rsidRPr="00AD2B25">
        <w:rPr>
          <w:rFonts w:ascii="Times New Roman" w:hAnsi="Times New Roman" w:cs="Times New Roman" w:hint="eastAsia"/>
          <w:color w:val="000000"/>
          <w:szCs w:val="21"/>
        </w:rPr>
        <w:t>；</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357334" w:rsidRPr="0024578D">
        <w:rPr>
          <w:rFonts w:ascii="Times New Roman" w:hAnsi="Times New Roman" w:cs="Times New Roman"/>
          <w:color w:val="000000"/>
          <w:szCs w:val="21"/>
        </w:rPr>
        <w:t>优化企业伦理的社会环境</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357334" w:rsidRPr="0024578D">
        <w:rPr>
          <w:rFonts w:ascii="Times New Roman" w:hAnsi="Times New Roman" w:cs="Times New Roman"/>
          <w:color w:val="000000"/>
          <w:szCs w:val="21"/>
        </w:rPr>
        <w:t>倡导行业自律</w:t>
      </w:r>
      <w:r w:rsidRPr="00E12000">
        <w:rPr>
          <w:rFonts w:ascii="Times New Roman" w:hAnsi="Times New Roman" w:cs="Times New Roman" w:hint="eastAsia"/>
          <w:color w:val="000000"/>
          <w:szCs w:val="21"/>
        </w:rPr>
        <w:t>；（</w:t>
      </w:r>
      <w:r w:rsidRPr="00E12000">
        <w:rPr>
          <w:rFonts w:ascii="Times New Roman" w:hAnsi="Times New Roman" w:cs="Times New Roman" w:hint="eastAsia"/>
          <w:color w:val="000000"/>
          <w:szCs w:val="21"/>
        </w:rPr>
        <w:t>4</w:t>
      </w:r>
      <w:r w:rsidRPr="00E12000">
        <w:rPr>
          <w:rFonts w:ascii="Times New Roman" w:hAnsi="Times New Roman" w:cs="Times New Roman" w:hint="eastAsia"/>
          <w:color w:val="000000"/>
          <w:szCs w:val="21"/>
        </w:rPr>
        <w:t>）</w:t>
      </w:r>
      <w:r w:rsidR="00357334" w:rsidRPr="0024578D">
        <w:rPr>
          <w:rFonts w:ascii="Times New Roman" w:hAnsi="Times New Roman" w:cs="Times New Roman"/>
          <w:color w:val="000000"/>
          <w:szCs w:val="21"/>
        </w:rPr>
        <w:t>强化企业伦理建设</w:t>
      </w:r>
      <w:r w:rsidRPr="00E12000">
        <w:rPr>
          <w:rFonts w:ascii="Times New Roman" w:hAnsi="Times New Roman" w:cs="Times New Roman" w:hint="eastAsia"/>
          <w:color w:val="000000"/>
          <w:szCs w:val="21"/>
        </w:rPr>
        <w:t>。</w:t>
      </w:r>
    </w:p>
    <w:p w14:paraId="62CB1ACA" w14:textId="77777777" w:rsidR="0081304A" w:rsidRPr="00AD2B25" w:rsidRDefault="0081304A"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 xml:space="preserve">4. </w:t>
      </w:r>
      <w:r w:rsidRPr="00AD2B25">
        <w:rPr>
          <w:rFonts w:ascii="Times New Roman" w:hAnsi="Times New Roman" w:cs="Times New Roman"/>
          <w:color w:val="000000"/>
          <w:szCs w:val="21"/>
        </w:rPr>
        <w:t>教学方法：讲授、讨论、比较、案例分析。</w:t>
      </w:r>
    </w:p>
    <w:p w14:paraId="24CF9293" w14:textId="659EF206" w:rsidR="0081304A" w:rsidRPr="00AD2B25" w:rsidRDefault="0081304A" w:rsidP="00A025B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 xml:space="preserve">5. </w:t>
      </w:r>
      <w:r w:rsidRPr="00AD2B25">
        <w:rPr>
          <w:rFonts w:ascii="Times New Roman" w:hAnsi="Times New Roman" w:cs="Times New Roman"/>
          <w:color w:val="000000"/>
          <w:szCs w:val="21"/>
        </w:rPr>
        <w:t>教学评价：</w:t>
      </w:r>
      <w:r w:rsidR="00A47BF7">
        <w:rPr>
          <w:rFonts w:ascii="Times New Roman" w:hAnsi="Times New Roman" w:cs="Times New Roman" w:hint="eastAsia"/>
          <w:color w:val="000000"/>
          <w:szCs w:val="21"/>
        </w:rPr>
        <w:t>同时了解提升企业伦理与社会责任的其它措施</w:t>
      </w:r>
      <w:r>
        <w:rPr>
          <w:rFonts w:ascii="Times New Roman" w:hAnsi="Times New Roman" w:cs="Times New Roman" w:hint="eastAsia"/>
          <w:color w:val="000000"/>
          <w:szCs w:val="21"/>
        </w:rPr>
        <w:t>。</w:t>
      </w:r>
    </w:p>
    <w:p w14:paraId="2D8F8746" w14:textId="77777777" w:rsidR="00251CBC" w:rsidRPr="00AD2B25" w:rsidRDefault="00251CBC" w:rsidP="008143F8">
      <w:pPr>
        <w:spacing w:beforeLines="50" w:before="156" w:afterLines="50" w:after="156"/>
        <w:jc w:val="both"/>
        <w:rPr>
          <w:rFonts w:ascii="Times New Roman" w:hAnsi="Times New Roman" w:cs="Times New Roman"/>
        </w:rPr>
      </w:pPr>
    </w:p>
    <w:p w14:paraId="74FCA6DE" w14:textId="778BE908" w:rsidR="00773AFC" w:rsidRPr="00AD2B25" w:rsidRDefault="009C5B8C" w:rsidP="008143F8">
      <w:pPr>
        <w:spacing w:beforeLines="50" w:before="156" w:afterLines="50" w:after="156"/>
        <w:ind w:firstLineChars="200" w:firstLine="562"/>
        <w:jc w:val="both"/>
        <w:rPr>
          <w:rFonts w:ascii="Times New Roman" w:hAnsi="Times New Roman" w:cs="Times New Roman"/>
        </w:rPr>
      </w:pPr>
      <w:r w:rsidRPr="00AD2B25">
        <w:rPr>
          <w:rFonts w:ascii="Times New Roman" w:eastAsia="黑体" w:hAnsi="Times New Roman" w:cs="Times New Roman"/>
          <w:b/>
          <w:sz w:val="28"/>
          <w:szCs w:val="28"/>
        </w:rPr>
        <w:t>四、学时分配</w:t>
      </w:r>
    </w:p>
    <w:p w14:paraId="1B9A994C" w14:textId="75E726E0" w:rsidR="00773AFC" w:rsidRPr="00AD2B25" w:rsidRDefault="009C5B8C" w:rsidP="008143F8">
      <w:pPr>
        <w:spacing w:beforeLines="50" w:before="156" w:afterLines="50" w:after="156"/>
        <w:jc w:val="both"/>
        <w:rPr>
          <w:rFonts w:ascii="Times New Roman" w:eastAsia="黑体" w:hAnsi="Times New Roman" w:cs="Times New Roman"/>
          <w:b/>
        </w:rPr>
      </w:pPr>
      <w:r w:rsidRPr="00AD2B25">
        <w:rPr>
          <w:rFonts w:ascii="Times New Roman" w:hAnsi="Times New Roman" w:cs="Times New Roman"/>
          <w:b/>
          <w:szCs w:val="21"/>
        </w:rPr>
        <w:t>表</w:t>
      </w:r>
      <w:r w:rsidRPr="00AD2B25">
        <w:rPr>
          <w:rFonts w:ascii="Times New Roman" w:hAnsi="Times New Roman" w:cs="Times New Roman"/>
          <w:b/>
          <w:szCs w:val="21"/>
        </w:rPr>
        <w:t>2</w:t>
      </w:r>
      <w:r w:rsidRPr="00AD2B25">
        <w:rPr>
          <w:rFonts w:ascii="Times New Roman" w:hAnsi="Times New Roman" w:cs="Times New Roman"/>
          <w:b/>
          <w:szCs w:val="21"/>
        </w:rPr>
        <w:t>：各章节的具体内容和学时分配表</w:t>
      </w:r>
    </w:p>
    <w:tbl>
      <w:tblPr>
        <w:tblStyle w:val="ab"/>
        <w:tblW w:w="8296" w:type="dxa"/>
        <w:jc w:val="center"/>
        <w:tblLayout w:type="fixed"/>
        <w:tblLook w:val="04A0" w:firstRow="1" w:lastRow="0" w:firstColumn="1" w:lastColumn="0" w:noHBand="0" w:noVBand="1"/>
      </w:tblPr>
      <w:tblGrid>
        <w:gridCol w:w="1696"/>
        <w:gridCol w:w="4962"/>
        <w:gridCol w:w="1638"/>
      </w:tblGrid>
      <w:tr w:rsidR="00773AFC" w:rsidRPr="00A025B5" w14:paraId="503092AF" w14:textId="77777777" w:rsidTr="00A025B5">
        <w:trPr>
          <w:trHeight w:val="340"/>
          <w:jc w:val="center"/>
        </w:trPr>
        <w:tc>
          <w:tcPr>
            <w:tcW w:w="1696" w:type="dxa"/>
            <w:vAlign w:val="center"/>
          </w:tcPr>
          <w:p w14:paraId="14F7BBD3" w14:textId="77777777" w:rsidR="00773AFC" w:rsidRPr="00A025B5" w:rsidRDefault="009C5B8C" w:rsidP="008143F8">
            <w:pPr>
              <w:spacing w:beforeLines="50" w:before="156" w:afterLines="50" w:after="156"/>
              <w:jc w:val="both"/>
              <w:rPr>
                <w:rFonts w:ascii="Times New Roman" w:hAnsi="Times New Roman" w:cs="Times New Roman"/>
              </w:rPr>
            </w:pPr>
            <w:r w:rsidRPr="00A025B5">
              <w:rPr>
                <w:rFonts w:ascii="Times New Roman" w:hAnsi="Times New Roman" w:cs="Times New Roman"/>
              </w:rPr>
              <w:t>章节</w:t>
            </w:r>
          </w:p>
        </w:tc>
        <w:tc>
          <w:tcPr>
            <w:tcW w:w="4962" w:type="dxa"/>
            <w:vAlign w:val="center"/>
          </w:tcPr>
          <w:p w14:paraId="7EED3E81" w14:textId="77777777" w:rsidR="00773AFC" w:rsidRPr="00A025B5" w:rsidRDefault="009C5B8C" w:rsidP="00A025B5">
            <w:pPr>
              <w:spacing w:beforeLines="50" w:before="156" w:afterLines="50" w:after="156"/>
              <w:jc w:val="center"/>
              <w:rPr>
                <w:rFonts w:ascii="Times New Roman" w:hAnsi="Times New Roman" w:cs="Times New Roman"/>
              </w:rPr>
            </w:pPr>
            <w:r w:rsidRPr="00A025B5">
              <w:rPr>
                <w:rFonts w:ascii="Times New Roman" w:hAnsi="Times New Roman" w:cs="Times New Roman"/>
              </w:rPr>
              <w:t>章节内容</w:t>
            </w:r>
          </w:p>
        </w:tc>
        <w:tc>
          <w:tcPr>
            <w:tcW w:w="1638" w:type="dxa"/>
            <w:vAlign w:val="center"/>
          </w:tcPr>
          <w:p w14:paraId="6E83C52F" w14:textId="77777777" w:rsidR="00773AFC" w:rsidRPr="00A025B5" w:rsidRDefault="009C5B8C" w:rsidP="00A025B5">
            <w:pPr>
              <w:spacing w:beforeLines="50" w:before="156" w:afterLines="50" w:after="156"/>
              <w:jc w:val="center"/>
              <w:rPr>
                <w:rFonts w:ascii="Times New Roman" w:hAnsi="Times New Roman" w:cs="Times New Roman"/>
              </w:rPr>
            </w:pPr>
            <w:r w:rsidRPr="00A025B5">
              <w:rPr>
                <w:rFonts w:ascii="Times New Roman" w:hAnsi="Times New Roman" w:cs="Times New Roman"/>
              </w:rPr>
              <w:t>学时分配</w:t>
            </w:r>
          </w:p>
        </w:tc>
      </w:tr>
      <w:tr w:rsidR="00773AFC" w:rsidRPr="00A025B5" w14:paraId="2E2AD660" w14:textId="77777777" w:rsidTr="00A025B5">
        <w:trPr>
          <w:trHeight w:val="340"/>
          <w:jc w:val="center"/>
        </w:trPr>
        <w:tc>
          <w:tcPr>
            <w:tcW w:w="1696" w:type="dxa"/>
            <w:vAlign w:val="center"/>
          </w:tcPr>
          <w:p w14:paraId="72783217" w14:textId="77777777" w:rsidR="00773AFC" w:rsidRPr="00A025B5" w:rsidRDefault="009C5B8C" w:rsidP="008143F8">
            <w:pPr>
              <w:spacing w:beforeLines="50" w:before="156" w:afterLines="50" w:after="156"/>
              <w:jc w:val="both"/>
              <w:rPr>
                <w:rFonts w:ascii="Times New Roman" w:hAnsi="Times New Roman" w:cs="Times New Roman"/>
              </w:rPr>
            </w:pPr>
            <w:r w:rsidRPr="00A025B5">
              <w:rPr>
                <w:rFonts w:ascii="Times New Roman" w:hAnsi="Times New Roman" w:cs="Times New Roman"/>
              </w:rPr>
              <w:t>第一章</w:t>
            </w:r>
          </w:p>
        </w:tc>
        <w:tc>
          <w:tcPr>
            <w:tcW w:w="4962" w:type="dxa"/>
            <w:vAlign w:val="center"/>
          </w:tcPr>
          <w:p w14:paraId="0826997D" w14:textId="4CD9BCFC" w:rsidR="00773AFC" w:rsidRPr="00A025B5" w:rsidRDefault="0024578D" w:rsidP="00A025B5">
            <w:pPr>
              <w:spacing w:beforeLines="50" w:before="156" w:afterLines="50" w:after="156"/>
              <w:jc w:val="center"/>
              <w:rPr>
                <w:rFonts w:ascii="Times New Roman" w:hAnsi="Times New Roman" w:cs="Times New Roman"/>
              </w:rPr>
            </w:pPr>
            <w:r w:rsidRPr="00A025B5">
              <w:rPr>
                <w:rFonts w:ascii="Times New Roman" w:hAnsi="Times New Roman" w:cs="Times New Roman"/>
              </w:rPr>
              <w:t>企业伦理概论</w:t>
            </w:r>
          </w:p>
        </w:tc>
        <w:tc>
          <w:tcPr>
            <w:tcW w:w="1638" w:type="dxa"/>
            <w:vAlign w:val="center"/>
          </w:tcPr>
          <w:p w14:paraId="4BDB1113" w14:textId="15974DF0" w:rsidR="00773AFC" w:rsidRPr="00A025B5" w:rsidRDefault="000322D2" w:rsidP="00A025B5">
            <w:pPr>
              <w:spacing w:beforeLines="50" w:before="156" w:afterLines="50" w:after="156"/>
              <w:jc w:val="center"/>
              <w:rPr>
                <w:rFonts w:ascii="Times New Roman" w:hAnsi="Times New Roman" w:cs="Times New Roman"/>
              </w:rPr>
            </w:pPr>
            <w:r w:rsidRPr="00A025B5">
              <w:rPr>
                <w:rFonts w:ascii="Times New Roman" w:hAnsi="Times New Roman" w:cs="Times New Roman"/>
              </w:rPr>
              <w:t>4</w:t>
            </w:r>
          </w:p>
        </w:tc>
      </w:tr>
      <w:tr w:rsidR="00773AFC" w:rsidRPr="00A025B5" w14:paraId="7B9141B0" w14:textId="77777777" w:rsidTr="00A025B5">
        <w:trPr>
          <w:trHeight w:val="340"/>
          <w:jc w:val="center"/>
        </w:trPr>
        <w:tc>
          <w:tcPr>
            <w:tcW w:w="1696" w:type="dxa"/>
            <w:vAlign w:val="center"/>
          </w:tcPr>
          <w:p w14:paraId="3C6EFDDD" w14:textId="77777777" w:rsidR="00773AFC" w:rsidRPr="00A025B5" w:rsidRDefault="009C5B8C" w:rsidP="008143F8">
            <w:pPr>
              <w:spacing w:beforeLines="50" w:before="156" w:afterLines="50" w:after="156"/>
              <w:jc w:val="both"/>
              <w:rPr>
                <w:rFonts w:ascii="Times New Roman" w:hAnsi="Times New Roman" w:cs="Times New Roman"/>
              </w:rPr>
            </w:pPr>
            <w:r w:rsidRPr="00A025B5">
              <w:rPr>
                <w:rFonts w:ascii="Times New Roman" w:hAnsi="Times New Roman" w:cs="Times New Roman"/>
              </w:rPr>
              <w:t>第二章</w:t>
            </w:r>
          </w:p>
        </w:tc>
        <w:tc>
          <w:tcPr>
            <w:tcW w:w="4962" w:type="dxa"/>
            <w:vAlign w:val="center"/>
          </w:tcPr>
          <w:p w14:paraId="090DCAB9" w14:textId="38566B7E" w:rsidR="00773AFC" w:rsidRPr="00A025B5" w:rsidRDefault="0024578D" w:rsidP="00A025B5">
            <w:pPr>
              <w:spacing w:beforeLines="50" w:before="156" w:afterLines="50" w:after="156"/>
              <w:jc w:val="center"/>
              <w:rPr>
                <w:rFonts w:ascii="Times New Roman" w:hAnsi="Times New Roman" w:cs="Times New Roman"/>
              </w:rPr>
            </w:pPr>
            <w:r w:rsidRPr="00A025B5">
              <w:rPr>
                <w:rFonts w:ascii="Times New Roman" w:hAnsi="Times New Roman" w:cs="Times New Roman" w:hint="eastAsia"/>
              </w:rPr>
              <w:t>企业伦理的理由</w:t>
            </w:r>
          </w:p>
        </w:tc>
        <w:tc>
          <w:tcPr>
            <w:tcW w:w="1638" w:type="dxa"/>
            <w:vAlign w:val="center"/>
          </w:tcPr>
          <w:p w14:paraId="7126E0F6" w14:textId="6895AB4E" w:rsidR="00773AFC" w:rsidRPr="00A025B5" w:rsidRDefault="000322D2" w:rsidP="00A025B5">
            <w:pPr>
              <w:spacing w:beforeLines="50" w:before="156" w:afterLines="50" w:after="156"/>
              <w:jc w:val="center"/>
              <w:rPr>
                <w:rFonts w:ascii="Times New Roman" w:hAnsi="Times New Roman" w:cs="Times New Roman"/>
              </w:rPr>
            </w:pPr>
            <w:r w:rsidRPr="00A025B5">
              <w:rPr>
                <w:rFonts w:ascii="Times New Roman" w:hAnsi="Times New Roman" w:cs="Times New Roman"/>
              </w:rPr>
              <w:t>2</w:t>
            </w:r>
          </w:p>
        </w:tc>
      </w:tr>
      <w:tr w:rsidR="00773AFC" w:rsidRPr="00A025B5" w14:paraId="7E5AA07B" w14:textId="77777777" w:rsidTr="00A025B5">
        <w:trPr>
          <w:trHeight w:val="340"/>
          <w:jc w:val="center"/>
        </w:trPr>
        <w:tc>
          <w:tcPr>
            <w:tcW w:w="1696" w:type="dxa"/>
            <w:vAlign w:val="center"/>
          </w:tcPr>
          <w:p w14:paraId="0E91F4C0" w14:textId="77777777" w:rsidR="00773AFC" w:rsidRPr="00A025B5" w:rsidRDefault="009C5B8C" w:rsidP="008143F8">
            <w:pPr>
              <w:spacing w:beforeLines="50" w:before="156" w:afterLines="50" w:after="156"/>
              <w:jc w:val="both"/>
              <w:rPr>
                <w:rFonts w:ascii="Times New Roman" w:hAnsi="Times New Roman" w:cs="Times New Roman"/>
              </w:rPr>
            </w:pPr>
            <w:r w:rsidRPr="00A025B5">
              <w:rPr>
                <w:rFonts w:ascii="Times New Roman" w:hAnsi="Times New Roman" w:cs="Times New Roman"/>
              </w:rPr>
              <w:t>第三章</w:t>
            </w:r>
          </w:p>
        </w:tc>
        <w:tc>
          <w:tcPr>
            <w:tcW w:w="4962" w:type="dxa"/>
            <w:vAlign w:val="center"/>
          </w:tcPr>
          <w:p w14:paraId="10672E50" w14:textId="0AC6EFDD" w:rsidR="00773AFC" w:rsidRPr="00A025B5" w:rsidRDefault="0024578D" w:rsidP="00A025B5">
            <w:pPr>
              <w:spacing w:beforeLines="50" w:before="156" w:afterLines="50" w:after="156"/>
              <w:jc w:val="center"/>
              <w:rPr>
                <w:rFonts w:ascii="Times New Roman" w:hAnsi="Times New Roman" w:cs="Times New Roman"/>
              </w:rPr>
            </w:pPr>
            <w:r w:rsidRPr="00A025B5">
              <w:rPr>
                <w:rFonts w:ascii="Times New Roman" w:hAnsi="Times New Roman" w:cs="Times New Roman" w:hint="eastAsia"/>
              </w:rPr>
              <w:t>伦理哲学</w:t>
            </w:r>
          </w:p>
        </w:tc>
        <w:tc>
          <w:tcPr>
            <w:tcW w:w="1638" w:type="dxa"/>
            <w:vAlign w:val="center"/>
          </w:tcPr>
          <w:p w14:paraId="61686E41" w14:textId="767C329A" w:rsidR="00773AFC" w:rsidRPr="00A025B5" w:rsidRDefault="000322D2" w:rsidP="00A025B5">
            <w:pPr>
              <w:spacing w:beforeLines="50" w:before="156" w:afterLines="50" w:after="156"/>
              <w:jc w:val="center"/>
              <w:rPr>
                <w:rFonts w:ascii="Times New Roman" w:hAnsi="Times New Roman" w:cs="Times New Roman"/>
              </w:rPr>
            </w:pPr>
            <w:r w:rsidRPr="00A025B5">
              <w:rPr>
                <w:rFonts w:ascii="Times New Roman" w:hAnsi="Times New Roman" w:cs="Times New Roman"/>
              </w:rPr>
              <w:t>4</w:t>
            </w:r>
          </w:p>
        </w:tc>
      </w:tr>
      <w:tr w:rsidR="00773AFC" w:rsidRPr="00A025B5" w14:paraId="13440600" w14:textId="77777777" w:rsidTr="00A025B5">
        <w:trPr>
          <w:trHeight w:val="340"/>
          <w:jc w:val="center"/>
        </w:trPr>
        <w:tc>
          <w:tcPr>
            <w:tcW w:w="1696" w:type="dxa"/>
            <w:vAlign w:val="center"/>
          </w:tcPr>
          <w:p w14:paraId="75CB8BF6" w14:textId="77777777" w:rsidR="00773AFC" w:rsidRPr="00A025B5" w:rsidRDefault="009C5B8C" w:rsidP="008143F8">
            <w:pPr>
              <w:spacing w:beforeLines="50" w:before="156" w:afterLines="50" w:after="156"/>
              <w:jc w:val="both"/>
              <w:rPr>
                <w:rFonts w:ascii="Times New Roman" w:hAnsi="Times New Roman" w:cs="Times New Roman"/>
              </w:rPr>
            </w:pPr>
            <w:r w:rsidRPr="00A025B5">
              <w:rPr>
                <w:rFonts w:ascii="Times New Roman" w:hAnsi="Times New Roman" w:cs="Times New Roman"/>
              </w:rPr>
              <w:t>第四章</w:t>
            </w:r>
          </w:p>
        </w:tc>
        <w:tc>
          <w:tcPr>
            <w:tcW w:w="4962" w:type="dxa"/>
            <w:vAlign w:val="center"/>
          </w:tcPr>
          <w:p w14:paraId="1CC5512F" w14:textId="671AAC29" w:rsidR="00773AFC" w:rsidRPr="00A025B5" w:rsidRDefault="0024578D" w:rsidP="00A025B5">
            <w:pPr>
              <w:spacing w:beforeLines="50" w:before="156" w:afterLines="50" w:after="156"/>
              <w:jc w:val="center"/>
              <w:rPr>
                <w:rFonts w:ascii="Times New Roman" w:hAnsi="Times New Roman" w:cs="Times New Roman"/>
              </w:rPr>
            </w:pPr>
            <w:r w:rsidRPr="00A025B5">
              <w:rPr>
                <w:rFonts w:ascii="Times New Roman" w:hAnsi="Times New Roman" w:cs="Times New Roman"/>
              </w:rPr>
              <w:t>消费市场中的企业伦理</w:t>
            </w:r>
          </w:p>
        </w:tc>
        <w:tc>
          <w:tcPr>
            <w:tcW w:w="1638" w:type="dxa"/>
            <w:vAlign w:val="center"/>
          </w:tcPr>
          <w:p w14:paraId="58C83271" w14:textId="46582EBA" w:rsidR="00773AFC" w:rsidRPr="00A025B5" w:rsidRDefault="00C42616" w:rsidP="00A025B5">
            <w:pPr>
              <w:spacing w:beforeLines="50" w:before="156" w:afterLines="50" w:after="156"/>
              <w:jc w:val="center"/>
              <w:rPr>
                <w:rFonts w:ascii="Times New Roman" w:hAnsi="Times New Roman" w:cs="Times New Roman"/>
              </w:rPr>
            </w:pPr>
            <w:r w:rsidRPr="00A025B5">
              <w:rPr>
                <w:rFonts w:ascii="Times New Roman" w:hAnsi="Times New Roman" w:cs="Times New Roman"/>
              </w:rPr>
              <w:t>4</w:t>
            </w:r>
          </w:p>
        </w:tc>
      </w:tr>
      <w:tr w:rsidR="00773AFC" w:rsidRPr="00A025B5" w14:paraId="7A3DDDEE" w14:textId="77777777" w:rsidTr="00A025B5">
        <w:trPr>
          <w:trHeight w:val="340"/>
          <w:jc w:val="center"/>
        </w:trPr>
        <w:tc>
          <w:tcPr>
            <w:tcW w:w="1696" w:type="dxa"/>
            <w:vAlign w:val="center"/>
          </w:tcPr>
          <w:p w14:paraId="33A6E586" w14:textId="77777777" w:rsidR="00773AFC" w:rsidRPr="00A025B5" w:rsidRDefault="009C5B8C" w:rsidP="008143F8">
            <w:pPr>
              <w:spacing w:beforeLines="50" w:before="156" w:afterLines="50" w:after="156"/>
              <w:jc w:val="both"/>
              <w:rPr>
                <w:rFonts w:ascii="Times New Roman" w:hAnsi="Times New Roman" w:cs="Times New Roman"/>
              </w:rPr>
            </w:pPr>
            <w:r w:rsidRPr="00A025B5">
              <w:rPr>
                <w:rFonts w:ascii="Times New Roman" w:hAnsi="Times New Roman" w:cs="Times New Roman"/>
              </w:rPr>
              <w:t>第五章</w:t>
            </w:r>
          </w:p>
        </w:tc>
        <w:tc>
          <w:tcPr>
            <w:tcW w:w="4962" w:type="dxa"/>
            <w:vAlign w:val="center"/>
          </w:tcPr>
          <w:p w14:paraId="24C01003" w14:textId="5E05F868" w:rsidR="00773AFC" w:rsidRPr="00A025B5" w:rsidRDefault="0024578D" w:rsidP="00A025B5">
            <w:pPr>
              <w:spacing w:beforeLines="50" w:before="156" w:afterLines="50" w:after="156"/>
              <w:jc w:val="center"/>
              <w:rPr>
                <w:rFonts w:ascii="Times New Roman" w:hAnsi="Times New Roman" w:cs="Times New Roman"/>
              </w:rPr>
            </w:pPr>
            <w:r w:rsidRPr="00A025B5">
              <w:rPr>
                <w:rFonts w:ascii="Times New Roman" w:hAnsi="Times New Roman" w:cs="Times New Roman"/>
              </w:rPr>
              <w:t>内部管理中的企业伦理</w:t>
            </w:r>
          </w:p>
        </w:tc>
        <w:tc>
          <w:tcPr>
            <w:tcW w:w="1638" w:type="dxa"/>
            <w:vAlign w:val="center"/>
          </w:tcPr>
          <w:p w14:paraId="7732FDC1" w14:textId="6AA69E4F" w:rsidR="00773AFC" w:rsidRPr="00A025B5" w:rsidRDefault="002D4721" w:rsidP="00A025B5">
            <w:pPr>
              <w:spacing w:beforeLines="50" w:before="156" w:afterLines="50" w:after="156"/>
              <w:jc w:val="center"/>
              <w:rPr>
                <w:rFonts w:ascii="Times New Roman" w:hAnsi="Times New Roman" w:cs="Times New Roman"/>
              </w:rPr>
            </w:pPr>
            <w:r w:rsidRPr="00A025B5">
              <w:rPr>
                <w:rFonts w:ascii="Times New Roman" w:hAnsi="Times New Roman" w:cs="Times New Roman"/>
              </w:rPr>
              <w:t>4</w:t>
            </w:r>
          </w:p>
        </w:tc>
      </w:tr>
      <w:tr w:rsidR="00773AFC" w:rsidRPr="00A025B5" w14:paraId="2762D68F" w14:textId="77777777" w:rsidTr="00A025B5">
        <w:trPr>
          <w:trHeight w:val="340"/>
          <w:jc w:val="center"/>
        </w:trPr>
        <w:tc>
          <w:tcPr>
            <w:tcW w:w="1696" w:type="dxa"/>
            <w:vAlign w:val="center"/>
          </w:tcPr>
          <w:p w14:paraId="3277E760" w14:textId="77777777" w:rsidR="00773AFC" w:rsidRPr="00A025B5" w:rsidRDefault="009C5B8C" w:rsidP="008143F8">
            <w:pPr>
              <w:spacing w:beforeLines="50" w:before="156" w:afterLines="50" w:after="156"/>
              <w:jc w:val="both"/>
              <w:rPr>
                <w:rFonts w:ascii="Times New Roman" w:hAnsi="Times New Roman" w:cs="Times New Roman"/>
              </w:rPr>
            </w:pPr>
            <w:r w:rsidRPr="00A025B5">
              <w:rPr>
                <w:rFonts w:ascii="Times New Roman" w:hAnsi="Times New Roman" w:cs="Times New Roman"/>
              </w:rPr>
              <w:t>第六章</w:t>
            </w:r>
          </w:p>
        </w:tc>
        <w:tc>
          <w:tcPr>
            <w:tcW w:w="4962" w:type="dxa"/>
            <w:vAlign w:val="center"/>
          </w:tcPr>
          <w:p w14:paraId="3CF427B7" w14:textId="24D2A123" w:rsidR="00773AFC" w:rsidRPr="00A025B5" w:rsidRDefault="0024578D" w:rsidP="00A025B5">
            <w:pPr>
              <w:spacing w:beforeLines="50" w:before="156" w:afterLines="50" w:after="156"/>
              <w:jc w:val="center"/>
              <w:rPr>
                <w:rFonts w:ascii="Times New Roman" w:hAnsi="Times New Roman" w:cs="Times New Roman"/>
              </w:rPr>
            </w:pPr>
            <w:r w:rsidRPr="00A025B5">
              <w:rPr>
                <w:rFonts w:ascii="Times New Roman" w:hAnsi="Times New Roman" w:cs="Times New Roman"/>
              </w:rPr>
              <w:t>投资关系中的企业伦理</w:t>
            </w:r>
          </w:p>
        </w:tc>
        <w:tc>
          <w:tcPr>
            <w:tcW w:w="1638" w:type="dxa"/>
            <w:vAlign w:val="center"/>
          </w:tcPr>
          <w:p w14:paraId="7DA46926" w14:textId="4F6BD359" w:rsidR="00773AFC" w:rsidRPr="00A025B5" w:rsidRDefault="00C42616" w:rsidP="00A025B5">
            <w:pPr>
              <w:spacing w:beforeLines="50" w:before="156" w:afterLines="50" w:after="156"/>
              <w:jc w:val="center"/>
              <w:rPr>
                <w:rFonts w:ascii="Times New Roman" w:hAnsi="Times New Roman" w:cs="Times New Roman"/>
              </w:rPr>
            </w:pPr>
            <w:r w:rsidRPr="00A025B5">
              <w:rPr>
                <w:rFonts w:ascii="Times New Roman" w:hAnsi="Times New Roman" w:cs="Times New Roman"/>
              </w:rPr>
              <w:t>4</w:t>
            </w:r>
          </w:p>
        </w:tc>
      </w:tr>
      <w:tr w:rsidR="00E85AA5" w:rsidRPr="00A025B5" w14:paraId="1CE82D21" w14:textId="77777777" w:rsidTr="00A025B5">
        <w:trPr>
          <w:trHeight w:val="340"/>
          <w:jc w:val="center"/>
        </w:trPr>
        <w:tc>
          <w:tcPr>
            <w:tcW w:w="1696" w:type="dxa"/>
          </w:tcPr>
          <w:p w14:paraId="687B0461" w14:textId="38BDC870" w:rsidR="00E85AA5" w:rsidRPr="00A025B5" w:rsidRDefault="00E85AA5" w:rsidP="008143F8">
            <w:pPr>
              <w:spacing w:beforeLines="50" w:before="156" w:afterLines="50" w:after="156"/>
              <w:jc w:val="both"/>
              <w:rPr>
                <w:rFonts w:ascii="Times New Roman" w:hAnsi="Times New Roman" w:cs="Times New Roman"/>
              </w:rPr>
            </w:pPr>
            <w:r w:rsidRPr="00A025B5">
              <w:rPr>
                <w:rFonts w:ascii="Times New Roman" w:hAnsi="Times New Roman" w:cs="Times New Roman"/>
              </w:rPr>
              <w:t>第七章</w:t>
            </w:r>
          </w:p>
        </w:tc>
        <w:tc>
          <w:tcPr>
            <w:tcW w:w="4962" w:type="dxa"/>
            <w:vAlign w:val="center"/>
          </w:tcPr>
          <w:p w14:paraId="5263FC64" w14:textId="74D8017E" w:rsidR="00E85AA5" w:rsidRPr="00A025B5" w:rsidRDefault="0024578D" w:rsidP="00A025B5">
            <w:pPr>
              <w:spacing w:beforeLines="50" w:before="156" w:afterLines="50" w:after="156"/>
              <w:jc w:val="center"/>
              <w:rPr>
                <w:rFonts w:ascii="Times New Roman" w:hAnsi="Times New Roman" w:cs="Times New Roman"/>
              </w:rPr>
            </w:pPr>
            <w:r w:rsidRPr="00A025B5">
              <w:rPr>
                <w:rFonts w:ascii="Times New Roman" w:hAnsi="Times New Roman" w:cs="Times New Roman" w:hint="eastAsia"/>
              </w:rPr>
              <w:t>市场竞争中</w:t>
            </w:r>
            <w:r w:rsidRPr="00A025B5">
              <w:rPr>
                <w:rFonts w:ascii="Times New Roman" w:hAnsi="Times New Roman" w:cs="Times New Roman"/>
              </w:rPr>
              <w:t>的企业伦理</w:t>
            </w:r>
          </w:p>
        </w:tc>
        <w:tc>
          <w:tcPr>
            <w:tcW w:w="1638" w:type="dxa"/>
            <w:vAlign w:val="center"/>
          </w:tcPr>
          <w:p w14:paraId="60D66B88" w14:textId="40B6E687" w:rsidR="00E85AA5" w:rsidRPr="00A025B5" w:rsidRDefault="002D4721" w:rsidP="00A025B5">
            <w:pPr>
              <w:spacing w:beforeLines="50" w:before="156" w:afterLines="50" w:after="156"/>
              <w:jc w:val="center"/>
              <w:rPr>
                <w:rFonts w:ascii="Times New Roman" w:hAnsi="Times New Roman" w:cs="Times New Roman"/>
              </w:rPr>
            </w:pPr>
            <w:r w:rsidRPr="00A025B5">
              <w:rPr>
                <w:rFonts w:ascii="Times New Roman" w:hAnsi="Times New Roman" w:cs="Times New Roman"/>
              </w:rPr>
              <w:t>4</w:t>
            </w:r>
          </w:p>
        </w:tc>
      </w:tr>
      <w:tr w:rsidR="00E85AA5" w:rsidRPr="00A025B5" w14:paraId="58C8C11C" w14:textId="77777777" w:rsidTr="00A025B5">
        <w:trPr>
          <w:trHeight w:val="340"/>
          <w:jc w:val="center"/>
        </w:trPr>
        <w:tc>
          <w:tcPr>
            <w:tcW w:w="1696" w:type="dxa"/>
          </w:tcPr>
          <w:p w14:paraId="0E527EC0" w14:textId="23409906" w:rsidR="00E85AA5" w:rsidRPr="00A025B5" w:rsidRDefault="00E85AA5" w:rsidP="008143F8">
            <w:pPr>
              <w:spacing w:beforeLines="50" w:before="156" w:afterLines="50" w:after="156"/>
              <w:jc w:val="both"/>
              <w:rPr>
                <w:rFonts w:ascii="Times New Roman" w:hAnsi="Times New Roman" w:cs="Times New Roman"/>
              </w:rPr>
            </w:pPr>
            <w:r w:rsidRPr="00A025B5">
              <w:rPr>
                <w:rFonts w:ascii="Times New Roman" w:hAnsi="Times New Roman" w:cs="Times New Roman"/>
              </w:rPr>
              <w:t>第八章</w:t>
            </w:r>
          </w:p>
        </w:tc>
        <w:tc>
          <w:tcPr>
            <w:tcW w:w="4962" w:type="dxa"/>
            <w:vAlign w:val="center"/>
          </w:tcPr>
          <w:p w14:paraId="0DD53736" w14:textId="62158110" w:rsidR="00E85AA5" w:rsidRPr="00A025B5" w:rsidRDefault="0024578D" w:rsidP="00A025B5">
            <w:pPr>
              <w:spacing w:beforeLines="50" w:before="156" w:afterLines="50" w:after="156"/>
              <w:jc w:val="center"/>
              <w:rPr>
                <w:rFonts w:ascii="Times New Roman" w:hAnsi="Times New Roman" w:cs="Times New Roman"/>
              </w:rPr>
            </w:pPr>
            <w:r w:rsidRPr="00A025B5">
              <w:rPr>
                <w:rFonts w:ascii="Times New Roman" w:hAnsi="Times New Roman" w:cs="Times New Roman" w:hint="eastAsia"/>
              </w:rPr>
              <w:t>环境视角的企业伦理</w:t>
            </w:r>
          </w:p>
        </w:tc>
        <w:tc>
          <w:tcPr>
            <w:tcW w:w="1638" w:type="dxa"/>
            <w:vAlign w:val="center"/>
          </w:tcPr>
          <w:p w14:paraId="47B3D394" w14:textId="4E93E0CB" w:rsidR="00E85AA5" w:rsidRPr="00A025B5" w:rsidRDefault="002D4721" w:rsidP="00A025B5">
            <w:pPr>
              <w:spacing w:beforeLines="50" w:before="156" w:afterLines="50" w:after="156"/>
              <w:jc w:val="center"/>
              <w:rPr>
                <w:rFonts w:ascii="Times New Roman" w:hAnsi="Times New Roman" w:cs="Times New Roman"/>
              </w:rPr>
            </w:pPr>
            <w:r w:rsidRPr="00A025B5">
              <w:rPr>
                <w:rFonts w:ascii="Times New Roman" w:hAnsi="Times New Roman" w:cs="Times New Roman"/>
              </w:rPr>
              <w:t>4</w:t>
            </w:r>
          </w:p>
        </w:tc>
      </w:tr>
      <w:tr w:rsidR="00E85AA5" w:rsidRPr="00A025B5" w14:paraId="2A5C643E" w14:textId="77777777" w:rsidTr="00A025B5">
        <w:trPr>
          <w:trHeight w:val="340"/>
          <w:jc w:val="center"/>
        </w:trPr>
        <w:tc>
          <w:tcPr>
            <w:tcW w:w="1696" w:type="dxa"/>
          </w:tcPr>
          <w:p w14:paraId="18FBEEC9" w14:textId="4C0B4E24" w:rsidR="00E85AA5" w:rsidRPr="00A025B5" w:rsidRDefault="00E85AA5" w:rsidP="008143F8">
            <w:pPr>
              <w:spacing w:beforeLines="50" w:before="156" w:afterLines="50" w:after="156"/>
              <w:jc w:val="both"/>
              <w:rPr>
                <w:rFonts w:ascii="Times New Roman" w:hAnsi="Times New Roman" w:cs="Times New Roman"/>
              </w:rPr>
            </w:pPr>
            <w:r w:rsidRPr="00A025B5">
              <w:rPr>
                <w:rFonts w:ascii="Times New Roman" w:hAnsi="Times New Roman" w:cs="Times New Roman"/>
              </w:rPr>
              <w:t>第九章</w:t>
            </w:r>
          </w:p>
        </w:tc>
        <w:tc>
          <w:tcPr>
            <w:tcW w:w="4962" w:type="dxa"/>
            <w:vAlign w:val="center"/>
          </w:tcPr>
          <w:p w14:paraId="14045F5A" w14:textId="627FE128" w:rsidR="00E85AA5" w:rsidRPr="00A025B5" w:rsidRDefault="0024578D" w:rsidP="00A025B5">
            <w:pPr>
              <w:spacing w:beforeLines="50" w:before="156" w:afterLines="50" w:after="156"/>
              <w:jc w:val="center"/>
              <w:rPr>
                <w:rFonts w:ascii="Times New Roman" w:hAnsi="Times New Roman" w:cs="Times New Roman"/>
              </w:rPr>
            </w:pPr>
            <w:r w:rsidRPr="00A025B5">
              <w:rPr>
                <w:rFonts w:ascii="Times New Roman" w:hAnsi="Times New Roman" w:cs="Times New Roman"/>
              </w:rPr>
              <w:t>企业伦理问题的根源</w:t>
            </w:r>
          </w:p>
        </w:tc>
        <w:tc>
          <w:tcPr>
            <w:tcW w:w="1638" w:type="dxa"/>
            <w:vAlign w:val="center"/>
          </w:tcPr>
          <w:p w14:paraId="06CABA5E" w14:textId="3A4BE2FA" w:rsidR="00E85AA5" w:rsidRPr="00A025B5" w:rsidRDefault="00C42616" w:rsidP="00A025B5">
            <w:pPr>
              <w:spacing w:beforeLines="50" w:before="156" w:afterLines="50" w:after="156"/>
              <w:jc w:val="center"/>
              <w:rPr>
                <w:rFonts w:ascii="Times New Roman" w:hAnsi="Times New Roman" w:cs="Times New Roman"/>
              </w:rPr>
            </w:pPr>
            <w:r w:rsidRPr="00A025B5">
              <w:rPr>
                <w:rFonts w:ascii="Times New Roman" w:hAnsi="Times New Roman" w:cs="Times New Roman"/>
              </w:rPr>
              <w:t>4</w:t>
            </w:r>
          </w:p>
        </w:tc>
      </w:tr>
      <w:tr w:rsidR="00E85AA5" w:rsidRPr="00A025B5" w14:paraId="7BD4BFAF" w14:textId="77777777" w:rsidTr="00A025B5">
        <w:trPr>
          <w:trHeight w:val="340"/>
          <w:jc w:val="center"/>
        </w:trPr>
        <w:tc>
          <w:tcPr>
            <w:tcW w:w="1696" w:type="dxa"/>
          </w:tcPr>
          <w:p w14:paraId="1CD93BC3" w14:textId="15EF8EAF" w:rsidR="00E85AA5" w:rsidRPr="00A025B5" w:rsidRDefault="00E85AA5" w:rsidP="008143F8">
            <w:pPr>
              <w:spacing w:beforeLines="50" w:before="156" w:afterLines="50" w:after="156"/>
              <w:jc w:val="both"/>
              <w:rPr>
                <w:rFonts w:ascii="Times New Roman" w:hAnsi="Times New Roman" w:cs="Times New Roman"/>
              </w:rPr>
            </w:pPr>
            <w:r w:rsidRPr="00A025B5">
              <w:rPr>
                <w:rFonts w:ascii="Times New Roman" w:hAnsi="Times New Roman" w:cs="Times New Roman"/>
              </w:rPr>
              <w:t>第十章</w:t>
            </w:r>
          </w:p>
        </w:tc>
        <w:tc>
          <w:tcPr>
            <w:tcW w:w="4962" w:type="dxa"/>
            <w:vAlign w:val="center"/>
          </w:tcPr>
          <w:p w14:paraId="54D6565F" w14:textId="236B1D47" w:rsidR="00E85AA5" w:rsidRPr="00A025B5" w:rsidRDefault="0024578D" w:rsidP="00A025B5">
            <w:pPr>
              <w:spacing w:beforeLines="50" w:before="156" w:afterLines="50" w:after="156"/>
              <w:jc w:val="center"/>
              <w:rPr>
                <w:rFonts w:ascii="Times New Roman" w:hAnsi="Times New Roman" w:cs="Times New Roman"/>
              </w:rPr>
            </w:pPr>
            <w:r w:rsidRPr="00A025B5">
              <w:rPr>
                <w:rFonts w:ascii="Times New Roman" w:hAnsi="Times New Roman" w:cs="Times New Roman" w:hint="eastAsia"/>
              </w:rPr>
              <w:t>促进</w:t>
            </w:r>
            <w:r w:rsidRPr="00A025B5">
              <w:rPr>
                <w:rFonts w:ascii="Times New Roman" w:hAnsi="Times New Roman" w:cs="Times New Roman"/>
              </w:rPr>
              <w:t>企业伦理</w:t>
            </w:r>
            <w:r w:rsidRPr="00A025B5">
              <w:rPr>
                <w:rFonts w:ascii="Times New Roman" w:hAnsi="Times New Roman" w:cs="Times New Roman" w:hint="eastAsia"/>
              </w:rPr>
              <w:t>与社会责任</w:t>
            </w:r>
          </w:p>
        </w:tc>
        <w:tc>
          <w:tcPr>
            <w:tcW w:w="1638" w:type="dxa"/>
            <w:vAlign w:val="center"/>
          </w:tcPr>
          <w:p w14:paraId="3DBC4CA2" w14:textId="67E2A83D" w:rsidR="00E85AA5" w:rsidRPr="00A025B5" w:rsidRDefault="000322D2" w:rsidP="00A025B5">
            <w:pPr>
              <w:spacing w:beforeLines="50" w:before="156" w:afterLines="50" w:after="156"/>
              <w:jc w:val="center"/>
              <w:rPr>
                <w:rFonts w:ascii="Times New Roman" w:hAnsi="Times New Roman" w:cs="Times New Roman"/>
              </w:rPr>
            </w:pPr>
            <w:r w:rsidRPr="00A025B5">
              <w:rPr>
                <w:rFonts w:ascii="Times New Roman" w:hAnsi="Times New Roman" w:cs="Times New Roman"/>
              </w:rPr>
              <w:t>2</w:t>
            </w:r>
          </w:p>
        </w:tc>
      </w:tr>
    </w:tbl>
    <w:p w14:paraId="6359BFEF" w14:textId="5D0D2A54" w:rsidR="00773AFC" w:rsidRPr="00AD2B25" w:rsidRDefault="009C5B8C" w:rsidP="008143F8">
      <w:pPr>
        <w:spacing w:beforeLines="50" w:before="156" w:afterLines="50" w:after="156"/>
        <w:ind w:firstLineChars="200" w:firstLine="562"/>
        <w:jc w:val="both"/>
        <w:rPr>
          <w:rFonts w:ascii="Times New Roman" w:hAnsi="Times New Roman" w:cs="Times New Roman"/>
        </w:rPr>
      </w:pPr>
      <w:r w:rsidRPr="00AD2B25">
        <w:rPr>
          <w:rFonts w:ascii="Times New Roman" w:eastAsia="黑体" w:hAnsi="Times New Roman" w:cs="Times New Roman"/>
          <w:b/>
          <w:sz w:val="28"/>
          <w:szCs w:val="28"/>
        </w:rPr>
        <w:lastRenderedPageBreak/>
        <w:t>五、教学进度</w:t>
      </w:r>
    </w:p>
    <w:p w14:paraId="0525293E" w14:textId="5D1DC2EA" w:rsidR="00773AFC" w:rsidRPr="00AD2B25" w:rsidRDefault="009C5B8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b/>
          <w:szCs w:val="21"/>
        </w:rPr>
        <w:t>表</w:t>
      </w:r>
      <w:r w:rsidRPr="00AD2B25">
        <w:rPr>
          <w:rFonts w:ascii="Times New Roman" w:hAnsi="Times New Roman" w:cs="Times New Roman"/>
          <w:b/>
          <w:szCs w:val="21"/>
        </w:rPr>
        <w:t>3</w:t>
      </w:r>
      <w:r w:rsidRPr="00AD2B25">
        <w:rPr>
          <w:rFonts w:ascii="Times New Roman" w:hAnsi="Times New Roman" w:cs="Times New Roman"/>
          <w:b/>
          <w:szCs w:val="21"/>
        </w:rPr>
        <w:t>：教学进度表</w:t>
      </w:r>
    </w:p>
    <w:tbl>
      <w:tblPr>
        <w:tblStyle w:val="ab"/>
        <w:tblW w:w="8296" w:type="dxa"/>
        <w:jc w:val="center"/>
        <w:tblLayout w:type="fixed"/>
        <w:tblLook w:val="04A0" w:firstRow="1" w:lastRow="0" w:firstColumn="1" w:lastColumn="0" w:noHBand="0" w:noVBand="1"/>
      </w:tblPr>
      <w:tblGrid>
        <w:gridCol w:w="846"/>
        <w:gridCol w:w="709"/>
        <w:gridCol w:w="1701"/>
        <w:gridCol w:w="2835"/>
        <w:gridCol w:w="708"/>
        <w:gridCol w:w="993"/>
        <w:gridCol w:w="504"/>
      </w:tblGrid>
      <w:tr w:rsidR="00773AFC" w:rsidRPr="00A025B5" w14:paraId="11EA64D9" w14:textId="77777777" w:rsidTr="00A025B5">
        <w:trPr>
          <w:trHeight w:val="340"/>
          <w:jc w:val="center"/>
        </w:trPr>
        <w:tc>
          <w:tcPr>
            <w:tcW w:w="846" w:type="dxa"/>
            <w:vAlign w:val="center"/>
          </w:tcPr>
          <w:p w14:paraId="7DABD4D6" w14:textId="77777777" w:rsidR="00773AFC" w:rsidRPr="00A025B5" w:rsidRDefault="009C5B8C" w:rsidP="008143F8">
            <w:pPr>
              <w:snapToGrid w:val="0"/>
              <w:spacing w:line="276" w:lineRule="auto"/>
              <w:jc w:val="both"/>
              <w:rPr>
                <w:rFonts w:ascii="Times New Roman" w:eastAsia="黑体" w:hAnsi="Times New Roman" w:cs="Times New Roman"/>
                <w:sz w:val="22"/>
                <w:szCs w:val="22"/>
              </w:rPr>
            </w:pPr>
            <w:r w:rsidRPr="00A025B5">
              <w:rPr>
                <w:rFonts w:ascii="Times New Roman" w:eastAsia="黑体" w:hAnsi="Times New Roman" w:cs="Times New Roman"/>
                <w:sz w:val="22"/>
                <w:szCs w:val="22"/>
              </w:rPr>
              <w:t>周次</w:t>
            </w:r>
          </w:p>
        </w:tc>
        <w:tc>
          <w:tcPr>
            <w:tcW w:w="709" w:type="dxa"/>
            <w:vAlign w:val="center"/>
          </w:tcPr>
          <w:p w14:paraId="4411011D" w14:textId="77777777" w:rsidR="00773AFC" w:rsidRPr="00A025B5" w:rsidRDefault="009C5B8C" w:rsidP="008143F8">
            <w:pPr>
              <w:snapToGrid w:val="0"/>
              <w:spacing w:line="276" w:lineRule="auto"/>
              <w:jc w:val="both"/>
              <w:rPr>
                <w:rFonts w:ascii="Times New Roman" w:eastAsia="黑体" w:hAnsi="Times New Roman" w:cs="Times New Roman"/>
                <w:sz w:val="22"/>
                <w:szCs w:val="22"/>
              </w:rPr>
            </w:pPr>
            <w:r w:rsidRPr="00A025B5">
              <w:rPr>
                <w:rFonts w:ascii="Times New Roman" w:eastAsia="黑体" w:hAnsi="Times New Roman" w:cs="Times New Roman"/>
                <w:sz w:val="22"/>
                <w:szCs w:val="22"/>
              </w:rPr>
              <w:t>日期</w:t>
            </w:r>
          </w:p>
        </w:tc>
        <w:tc>
          <w:tcPr>
            <w:tcW w:w="1701" w:type="dxa"/>
            <w:vAlign w:val="center"/>
          </w:tcPr>
          <w:p w14:paraId="5B649A9D" w14:textId="77777777" w:rsidR="00773AFC" w:rsidRPr="00A025B5" w:rsidRDefault="009C5B8C" w:rsidP="008143F8">
            <w:pPr>
              <w:snapToGrid w:val="0"/>
              <w:spacing w:line="276" w:lineRule="auto"/>
              <w:jc w:val="both"/>
              <w:rPr>
                <w:rFonts w:ascii="Times New Roman" w:eastAsia="黑体" w:hAnsi="Times New Roman" w:cs="Times New Roman"/>
                <w:sz w:val="22"/>
                <w:szCs w:val="22"/>
              </w:rPr>
            </w:pPr>
            <w:r w:rsidRPr="00A025B5">
              <w:rPr>
                <w:rFonts w:ascii="Times New Roman" w:eastAsia="黑体" w:hAnsi="Times New Roman" w:cs="Times New Roman"/>
                <w:sz w:val="22"/>
                <w:szCs w:val="22"/>
              </w:rPr>
              <w:t>章节名称</w:t>
            </w:r>
          </w:p>
        </w:tc>
        <w:tc>
          <w:tcPr>
            <w:tcW w:w="2835" w:type="dxa"/>
            <w:vAlign w:val="center"/>
          </w:tcPr>
          <w:p w14:paraId="3D8C5426" w14:textId="77777777" w:rsidR="00773AFC" w:rsidRPr="00A025B5" w:rsidRDefault="009C5B8C" w:rsidP="008143F8">
            <w:pPr>
              <w:snapToGrid w:val="0"/>
              <w:spacing w:line="276" w:lineRule="auto"/>
              <w:jc w:val="both"/>
              <w:rPr>
                <w:rFonts w:ascii="Times New Roman" w:eastAsia="黑体" w:hAnsi="Times New Roman" w:cs="Times New Roman"/>
                <w:sz w:val="22"/>
                <w:szCs w:val="22"/>
              </w:rPr>
            </w:pPr>
            <w:r w:rsidRPr="00A025B5">
              <w:rPr>
                <w:rFonts w:ascii="Times New Roman" w:eastAsia="黑体" w:hAnsi="Times New Roman" w:cs="Times New Roman"/>
                <w:sz w:val="22"/>
                <w:szCs w:val="22"/>
              </w:rPr>
              <w:t>内容提要</w:t>
            </w:r>
          </w:p>
        </w:tc>
        <w:tc>
          <w:tcPr>
            <w:tcW w:w="708" w:type="dxa"/>
            <w:vAlign w:val="center"/>
          </w:tcPr>
          <w:p w14:paraId="4B850AD9" w14:textId="77777777" w:rsidR="00773AFC" w:rsidRPr="00A025B5" w:rsidRDefault="009C5B8C" w:rsidP="008143F8">
            <w:pPr>
              <w:snapToGrid w:val="0"/>
              <w:spacing w:line="276" w:lineRule="auto"/>
              <w:jc w:val="both"/>
              <w:rPr>
                <w:rFonts w:ascii="Times New Roman" w:eastAsia="黑体" w:hAnsi="Times New Roman" w:cs="Times New Roman"/>
                <w:sz w:val="22"/>
                <w:szCs w:val="22"/>
              </w:rPr>
            </w:pPr>
            <w:r w:rsidRPr="00A025B5">
              <w:rPr>
                <w:rFonts w:ascii="Times New Roman" w:eastAsia="黑体" w:hAnsi="Times New Roman" w:cs="Times New Roman"/>
                <w:sz w:val="22"/>
                <w:szCs w:val="22"/>
              </w:rPr>
              <w:t>授课时数</w:t>
            </w:r>
          </w:p>
        </w:tc>
        <w:tc>
          <w:tcPr>
            <w:tcW w:w="993" w:type="dxa"/>
            <w:vAlign w:val="center"/>
          </w:tcPr>
          <w:p w14:paraId="49FE06E4" w14:textId="77777777" w:rsidR="00773AFC" w:rsidRPr="00A025B5" w:rsidRDefault="009C5B8C" w:rsidP="008143F8">
            <w:pPr>
              <w:snapToGrid w:val="0"/>
              <w:spacing w:line="276" w:lineRule="auto"/>
              <w:jc w:val="both"/>
              <w:rPr>
                <w:rFonts w:ascii="Times New Roman" w:eastAsia="黑体" w:hAnsi="Times New Roman" w:cs="Times New Roman"/>
                <w:sz w:val="22"/>
                <w:szCs w:val="22"/>
              </w:rPr>
            </w:pPr>
            <w:r w:rsidRPr="00A025B5">
              <w:rPr>
                <w:rFonts w:ascii="Times New Roman" w:eastAsia="黑体" w:hAnsi="Times New Roman" w:cs="Times New Roman"/>
                <w:sz w:val="22"/>
                <w:szCs w:val="22"/>
              </w:rPr>
              <w:t>作业及要求</w:t>
            </w:r>
          </w:p>
        </w:tc>
        <w:tc>
          <w:tcPr>
            <w:tcW w:w="504" w:type="dxa"/>
            <w:vAlign w:val="center"/>
          </w:tcPr>
          <w:p w14:paraId="315B2D6C" w14:textId="77777777" w:rsidR="00773AFC" w:rsidRPr="00A025B5" w:rsidRDefault="009C5B8C" w:rsidP="008143F8">
            <w:pPr>
              <w:snapToGrid w:val="0"/>
              <w:spacing w:line="276" w:lineRule="auto"/>
              <w:jc w:val="both"/>
              <w:rPr>
                <w:rFonts w:ascii="Times New Roman" w:eastAsia="黑体" w:hAnsi="Times New Roman" w:cs="Times New Roman"/>
                <w:sz w:val="22"/>
                <w:szCs w:val="22"/>
              </w:rPr>
            </w:pPr>
            <w:r w:rsidRPr="00A025B5">
              <w:rPr>
                <w:rFonts w:ascii="Times New Roman" w:eastAsia="黑体" w:hAnsi="Times New Roman" w:cs="Times New Roman"/>
                <w:sz w:val="22"/>
                <w:szCs w:val="22"/>
              </w:rPr>
              <w:t>备注</w:t>
            </w:r>
          </w:p>
        </w:tc>
      </w:tr>
      <w:tr w:rsidR="00B5477B" w:rsidRPr="00A025B5" w14:paraId="687C6AD1" w14:textId="77777777" w:rsidTr="00A025B5">
        <w:trPr>
          <w:trHeight w:val="340"/>
          <w:jc w:val="center"/>
        </w:trPr>
        <w:tc>
          <w:tcPr>
            <w:tcW w:w="846" w:type="dxa"/>
            <w:vAlign w:val="center"/>
          </w:tcPr>
          <w:p w14:paraId="682B9FC9" w14:textId="266ED8D5" w:rsidR="00B5477B" w:rsidRPr="00A025B5" w:rsidRDefault="00B5477B" w:rsidP="008143F8">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1-2</w:t>
            </w:r>
          </w:p>
        </w:tc>
        <w:tc>
          <w:tcPr>
            <w:tcW w:w="709" w:type="dxa"/>
          </w:tcPr>
          <w:p w14:paraId="6C9DE2BE" w14:textId="77777777" w:rsidR="00B5477B" w:rsidRPr="00A025B5" w:rsidRDefault="00B5477B" w:rsidP="008143F8">
            <w:pPr>
              <w:snapToGrid w:val="0"/>
              <w:spacing w:line="276" w:lineRule="auto"/>
              <w:jc w:val="both"/>
              <w:rPr>
                <w:rFonts w:ascii="Times New Roman" w:hAnsi="Times New Roman" w:cs="Times New Roman"/>
                <w:sz w:val="22"/>
                <w:szCs w:val="22"/>
              </w:rPr>
            </w:pPr>
          </w:p>
        </w:tc>
        <w:tc>
          <w:tcPr>
            <w:tcW w:w="1701" w:type="dxa"/>
            <w:vAlign w:val="center"/>
          </w:tcPr>
          <w:p w14:paraId="0010957A" w14:textId="29AA4A4C" w:rsidR="00B5477B" w:rsidRPr="00A025B5" w:rsidRDefault="00616D8F" w:rsidP="008143F8">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企业伦理概论</w:t>
            </w:r>
          </w:p>
        </w:tc>
        <w:tc>
          <w:tcPr>
            <w:tcW w:w="2835" w:type="dxa"/>
            <w:vAlign w:val="center"/>
          </w:tcPr>
          <w:p w14:paraId="5E5323B5" w14:textId="75218B86" w:rsidR="00616D8F" w:rsidRPr="00A025B5" w:rsidRDefault="00616D8F" w:rsidP="008143F8">
            <w:pPr>
              <w:snapToGrid w:val="0"/>
              <w:spacing w:line="276" w:lineRule="auto"/>
              <w:jc w:val="both"/>
              <w:rPr>
                <w:rFonts w:ascii="Times New Roman" w:hAnsi="Times New Roman" w:cs="Times New Roman"/>
                <w:color w:val="000000"/>
                <w:sz w:val="22"/>
                <w:szCs w:val="22"/>
              </w:rPr>
            </w:pPr>
            <w:r w:rsidRPr="00A025B5">
              <w:rPr>
                <w:rFonts w:ascii="Times New Roman" w:hAnsi="Times New Roman" w:cs="Times New Roman"/>
                <w:color w:val="000000"/>
                <w:sz w:val="22"/>
                <w:szCs w:val="22"/>
              </w:rPr>
              <w:t>企业伦理的提出</w:t>
            </w:r>
          </w:p>
          <w:p w14:paraId="5A2A9C8B" w14:textId="22F298AE" w:rsidR="00616D8F" w:rsidRPr="00A025B5" w:rsidRDefault="00616D8F" w:rsidP="008143F8">
            <w:pPr>
              <w:snapToGrid w:val="0"/>
              <w:spacing w:line="276" w:lineRule="auto"/>
              <w:jc w:val="both"/>
              <w:rPr>
                <w:rFonts w:ascii="Times New Roman" w:hAnsi="Times New Roman" w:cs="Times New Roman"/>
                <w:color w:val="000000"/>
                <w:sz w:val="22"/>
                <w:szCs w:val="22"/>
              </w:rPr>
            </w:pPr>
            <w:r w:rsidRPr="00A025B5">
              <w:rPr>
                <w:rFonts w:ascii="Times New Roman" w:hAnsi="Times New Roman" w:cs="Times New Roman"/>
                <w:color w:val="000000"/>
                <w:sz w:val="22"/>
                <w:szCs w:val="22"/>
              </w:rPr>
              <w:t>伦理、道德与法律企业伦理与社会责任</w:t>
            </w:r>
          </w:p>
          <w:p w14:paraId="3D828050" w14:textId="4FD80E92" w:rsidR="00616D8F" w:rsidRPr="00A025B5" w:rsidRDefault="00616D8F" w:rsidP="008143F8">
            <w:pPr>
              <w:snapToGrid w:val="0"/>
              <w:spacing w:line="276" w:lineRule="auto"/>
              <w:jc w:val="both"/>
              <w:rPr>
                <w:rFonts w:ascii="Times New Roman" w:hAnsi="Times New Roman" w:cs="Times New Roman"/>
                <w:color w:val="000000"/>
                <w:sz w:val="22"/>
                <w:szCs w:val="22"/>
              </w:rPr>
            </w:pPr>
            <w:r w:rsidRPr="00A025B5">
              <w:rPr>
                <w:rFonts w:ascii="Times New Roman" w:hAnsi="Times New Roman" w:cs="Times New Roman"/>
                <w:color w:val="000000"/>
                <w:sz w:val="22"/>
                <w:szCs w:val="22"/>
              </w:rPr>
              <w:t>企业公民与企业社会责任</w:t>
            </w:r>
          </w:p>
          <w:p w14:paraId="38E2C79F" w14:textId="2EB3DC32" w:rsidR="00616D8F" w:rsidRPr="00A025B5" w:rsidRDefault="00616D8F" w:rsidP="008143F8">
            <w:pPr>
              <w:snapToGrid w:val="0"/>
              <w:spacing w:line="276" w:lineRule="auto"/>
              <w:jc w:val="both"/>
              <w:rPr>
                <w:rFonts w:ascii="Times New Roman" w:hAnsi="Times New Roman" w:cs="Times New Roman"/>
                <w:color w:val="000000"/>
                <w:sz w:val="22"/>
                <w:szCs w:val="22"/>
              </w:rPr>
            </w:pPr>
            <w:r w:rsidRPr="00A025B5">
              <w:rPr>
                <w:rFonts w:ascii="Times New Roman" w:hAnsi="Times New Roman" w:cs="Times New Roman"/>
                <w:color w:val="000000"/>
                <w:sz w:val="22"/>
                <w:szCs w:val="22"/>
              </w:rPr>
              <w:t>企业伦理类型</w:t>
            </w:r>
          </w:p>
          <w:p w14:paraId="174325F1" w14:textId="451325E2" w:rsidR="00B5477B" w:rsidRPr="00A025B5" w:rsidRDefault="00616D8F" w:rsidP="008143F8">
            <w:pPr>
              <w:snapToGrid w:val="0"/>
              <w:spacing w:line="276" w:lineRule="auto"/>
              <w:jc w:val="both"/>
              <w:rPr>
                <w:rFonts w:ascii="Times New Roman" w:hAnsi="Times New Roman" w:cs="Times New Roman"/>
                <w:sz w:val="22"/>
                <w:szCs w:val="22"/>
              </w:rPr>
            </w:pPr>
            <w:r w:rsidRPr="00A025B5">
              <w:rPr>
                <w:rFonts w:ascii="Times New Roman" w:hAnsi="Times New Roman" w:cs="Times New Roman"/>
                <w:color w:val="000000"/>
                <w:sz w:val="22"/>
                <w:szCs w:val="22"/>
              </w:rPr>
              <w:t>企业伦理的层次</w:t>
            </w:r>
          </w:p>
        </w:tc>
        <w:tc>
          <w:tcPr>
            <w:tcW w:w="708" w:type="dxa"/>
            <w:vAlign w:val="center"/>
          </w:tcPr>
          <w:p w14:paraId="06134002" w14:textId="13A26243" w:rsidR="00B5477B" w:rsidRPr="00A025B5" w:rsidRDefault="00B5477B" w:rsidP="008143F8">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4</w:t>
            </w:r>
          </w:p>
        </w:tc>
        <w:tc>
          <w:tcPr>
            <w:tcW w:w="993" w:type="dxa"/>
            <w:vAlign w:val="center"/>
          </w:tcPr>
          <w:p w14:paraId="2B8B495D" w14:textId="60F04DF7" w:rsidR="00B5477B" w:rsidRPr="00A025B5" w:rsidRDefault="00B5477B" w:rsidP="008143F8">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阅读有关案例并讨论</w:t>
            </w:r>
          </w:p>
        </w:tc>
        <w:tc>
          <w:tcPr>
            <w:tcW w:w="504" w:type="dxa"/>
            <w:vAlign w:val="center"/>
          </w:tcPr>
          <w:p w14:paraId="198A44C1" w14:textId="77777777" w:rsidR="00B5477B" w:rsidRPr="00A025B5" w:rsidRDefault="00B5477B" w:rsidP="008143F8">
            <w:pPr>
              <w:snapToGrid w:val="0"/>
              <w:spacing w:line="276" w:lineRule="auto"/>
              <w:jc w:val="both"/>
              <w:rPr>
                <w:rFonts w:ascii="Times New Roman" w:hAnsi="Times New Roman" w:cs="Times New Roman"/>
                <w:sz w:val="22"/>
                <w:szCs w:val="22"/>
              </w:rPr>
            </w:pPr>
          </w:p>
        </w:tc>
      </w:tr>
      <w:tr w:rsidR="00B5477B" w:rsidRPr="00A025B5" w14:paraId="584431F7" w14:textId="77777777" w:rsidTr="00A025B5">
        <w:trPr>
          <w:trHeight w:val="340"/>
          <w:jc w:val="center"/>
        </w:trPr>
        <w:tc>
          <w:tcPr>
            <w:tcW w:w="846" w:type="dxa"/>
            <w:vAlign w:val="center"/>
          </w:tcPr>
          <w:p w14:paraId="081AB171" w14:textId="7579082D" w:rsidR="00B5477B" w:rsidRPr="00A025B5" w:rsidRDefault="00B5477B" w:rsidP="008143F8">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3</w:t>
            </w:r>
          </w:p>
        </w:tc>
        <w:tc>
          <w:tcPr>
            <w:tcW w:w="709" w:type="dxa"/>
          </w:tcPr>
          <w:p w14:paraId="0315E38B" w14:textId="77777777" w:rsidR="00B5477B" w:rsidRPr="00A025B5" w:rsidRDefault="00B5477B" w:rsidP="008143F8">
            <w:pPr>
              <w:snapToGrid w:val="0"/>
              <w:spacing w:line="276" w:lineRule="auto"/>
              <w:jc w:val="both"/>
              <w:rPr>
                <w:rFonts w:ascii="Times New Roman" w:hAnsi="Times New Roman" w:cs="Times New Roman"/>
                <w:sz w:val="22"/>
                <w:szCs w:val="22"/>
              </w:rPr>
            </w:pPr>
          </w:p>
        </w:tc>
        <w:tc>
          <w:tcPr>
            <w:tcW w:w="1701" w:type="dxa"/>
            <w:vAlign w:val="center"/>
          </w:tcPr>
          <w:p w14:paraId="79C6F467" w14:textId="6BE4BE40" w:rsidR="00B5477B" w:rsidRPr="00A025B5" w:rsidRDefault="00616D8F" w:rsidP="008143F8">
            <w:pPr>
              <w:snapToGrid w:val="0"/>
              <w:spacing w:line="276" w:lineRule="auto"/>
              <w:jc w:val="both"/>
              <w:rPr>
                <w:rFonts w:ascii="Times New Roman" w:hAnsi="Times New Roman" w:cs="Times New Roman"/>
                <w:sz w:val="22"/>
                <w:szCs w:val="22"/>
              </w:rPr>
            </w:pPr>
            <w:r w:rsidRPr="00A025B5">
              <w:rPr>
                <w:rFonts w:ascii="Times New Roman" w:hAnsi="Times New Roman" w:cs="Times New Roman" w:hint="eastAsia"/>
                <w:sz w:val="22"/>
                <w:szCs w:val="22"/>
              </w:rPr>
              <w:t>企业伦理的理由</w:t>
            </w:r>
          </w:p>
        </w:tc>
        <w:tc>
          <w:tcPr>
            <w:tcW w:w="2835" w:type="dxa"/>
            <w:vAlign w:val="center"/>
          </w:tcPr>
          <w:p w14:paraId="3040BC7D" w14:textId="77777777" w:rsidR="00616D8F" w:rsidRPr="00A025B5" w:rsidRDefault="00616D8F" w:rsidP="008143F8">
            <w:pPr>
              <w:snapToGrid w:val="0"/>
              <w:spacing w:line="276" w:lineRule="auto"/>
              <w:jc w:val="both"/>
              <w:rPr>
                <w:rFonts w:ascii="Times New Roman" w:hAnsi="Times New Roman" w:cs="Times New Roman"/>
                <w:color w:val="000000"/>
                <w:sz w:val="22"/>
                <w:szCs w:val="22"/>
              </w:rPr>
            </w:pPr>
            <w:r w:rsidRPr="00A025B5">
              <w:rPr>
                <w:rFonts w:ascii="Times New Roman" w:hAnsi="Times New Roman" w:cs="Times New Roman"/>
                <w:color w:val="000000"/>
                <w:sz w:val="22"/>
                <w:szCs w:val="22"/>
              </w:rPr>
              <w:t>企业</w:t>
            </w:r>
            <w:r w:rsidRPr="00A025B5">
              <w:rPr>
                <w:rFonts w:cs="Times New Roman"/>
                <w:color w:val="000000"/>
                <w:sz w:val="22"/>
                <w:szCs w:val="22"/>
              </w:rPr>
              <w:t>“不需要”伦</w:t>
            </w:r>
            <w:r w:rsidRPr="00A025B5">
              <w:rPr>
                <w:rFonts w:ascii="Times New Roman" w:hAnsi="Times New Roman" w:cs="Times New Roman"/>
                <w:color w:val="000000"/>
                <w:sz w:val="22"/>
                <w:szCs w:val="22"/>
              </w:rPr>
              <w:t>理的理由</w:t>
            </w:r>
          </w:p>
          <w:p w14:paraId="6D81DF31" w14:textId="3E8BE080" w:rsidR="00616D8F" w:rsidRPr="00A025B5" w:rsidRDefault="00616D8F" w:rsidP="008143F8">
            <w:pPr>
              <w:snapToGrid w:val="0"/>
              <w:spacing w:line="276" w:lineRule="auto"/>
              <w:jc w:val="both"/>
              <w:rPr>
                <w:rFonts w:ascii="Times New Roman" w:hAnsi="Times New Roman" w:cs="Times New Roman"/>
                <w:color w:val="000000"/>
                <w:sz w:val="22"/>
                <w:szCs w:val="22"/>
              </w:rPr>
            </w:pPr>
            <w:r w:rsidRPr="00A025B5">
              <w:rPr>
                <w:rFonts w:ascii="Times New Roman" w:hAnsi="Times New Roman" w:cs="Times New Roman"/>
                <w:color w:val="000000"/>
                <w:sz w:val="22"/>
                <w:szCs w:val="22"/>
              </w:rPr>
              <w:t>企业需要伦理的理由</w:t>
            </w:r>
          </w:p>
          <w:p w14:paraId="609B1A5D" w14:textId="17306738" w:rsidR="00B5477B" w:rsidRPr="00A025B5" w:rsidRDefault="00616D8F" w:rsidP="008143F8">
            <w:pPr>
              <w:snapToGrid w:val="0"/>
              <w:spacing w:line="276" w:lineRule="auto"/>
              <w:jc w:val="both"/>
              <w:rPr>
                <w:rFonts w:ascii="Times New Roman" w:hAnsi="Times New Roman" w:cs="Times New Roman"/>
                <w:sz w:val="22"/>
                <w:szCs w:val="22"/>
              </w:rPr>
            </w:pPr>
            <w:r w:rsidRPr="00A025B5">
              <w:rPr>
                <w:rFonts w:ascii="Times New Roman" w:hAnsi="Times New Roman" w:cs="Times New Roman"/>
                <w:color w:val="000000"/>
                <w:sz w:val="22"/>
                <w:szCs w:val="22"/>
              </w:rPr>
              <w:t>企业伦理的价值：实证证据</w:t>
            </w:r>
          </w:p>
        </w:tc>
        <w:tc>
          <w:tcPr>
            <w:tcW w:w="708" w:type="dxa"/>
            <w:vAlign w:val="center"/>
          </w:tcPr>
          <w:p w14:paraId="394F57CC" w14:textId="7DDF8A41" w:rsidR="00B5477B" w:rsidRPr="00A025B5" w:rsidRDefault="00616D8F" w:rsidP="008143F8">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2</w:t>
            </w:r>
          </w:p>
        </w:tc>
        <w:tc>
          <w:tcPr>
            <w:tcW w:w="993" w:type="dxa"/>
            <w:vAlign w:val="center"/>
          </w:tcPr>
          <w:p w14:paraId="33E80A2C" w14:textId="7DEBF85C" w:rsidR="00B5477B" w:rsidRPr="00A025B5" w:rsidRDefault="00B5477B" w:rsidP="008143F8">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阅读有关案例并讨论</w:t>
            </w:r>
          </w:p>
        </w:tc>
        <w:tc>
          <w:tcPr>
            <w:tcW w:w="504" w:type="dxa"/>
            <w:vAlign w:val="center"/>
          </w:tcPr>
          <w:p w14:paraId="67DB0463" w14:textId="77777777" w:rsidR="00B5477B" w:rsidRPr="00A025B5" w:rsidRDefault="00B5477B" w:rsidP="008143F8">
            <w:pPr>
              <w:snapToGrid w:val="0"/>
              <w:spacing w:line="276" w:lineRule="auto"/>
              <w:jc w:val="both"/>
              <w:rPr>
                <w:rFonts w:ascii="Times New Roman" w:hAnsi="Times New Roman" w:cs="Times New Roman"/>
                <w:sz w:val="22"/>
                <w:szCs w:val="22"/>
              </w:rPr>
            </w:pPr>
          </w:p>
        </w:tc>
      </w:tr>
      <w:tr w:rsidR="00B5477B" w:rsidRPr="00A025B5" w14:paraId="504EC0C5" w14:textId="77777777" w:rsidTr="00A025B5">
        <w:trPr>
          <w:trHeight w:val="340"/>
          <w:jc w:val="center"/>
        </w:trPr>
        <w:tc>
          <w:tcPr>
            <w:tcW w:w="846" w:type="dxa"/>
            <w:vAlign w:val="center"/>
          </w:tcPr>
          <w:p w14:paraId="4B3DAF11" w14:textId="6AA0B41A" w:rsidR="00B5477B" w:rsidRPr="00A025B5" w:rsidRDefault="004F65AF" w:rsidP="008143F8">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4-5</w:t>
            </w:r>
          </w:p>
        </w:tc>
        <w:tc>
          <w:tcPr>
            <w:tcW w:w="709" w:type="dxa"/>
          </w:tcPr>
          <w:p w14:paraId="1871ECF4" w14:textId="77777777" w:rsidR="00B5477B" w:rsidRPr="00A025B5" w:rsidRDefault="00B5477B" w:rsidP="008143F8">
            <w:pPr>
              <w:snapToGrid w:val="0"/>
              <w:spacing w:line="276" w:lineRule="auto"/>
              <w:jc w:val="both"/>
              <w:rPr>
                <w:rFonts w:ascii="Times New Roman" w:hAnsi="Times New Roman" w:cs="Times New Roman"/>
                <w:sz w:val="22"/>
                <w:szCs w:val="22"/>
              </w:rPr>
            </w:pPr>
          </w:p>
        </w:tc>
        <w:tc>
          <w:tcPr>
            <w:tcW w:w="1701" w:type="dxa"/>
            <w:vAlign w:val="center"/>
          </w:tcPr>
          <w:p w14:paraId="659C14F2" w14:textId="18A37626" w:rsidR="00B5477B" w:rsidRPr="00A025B5" w:rsidRDefault="004F65AF" w:rsidP="008143F8">
            <w:pPr>
              <w:snapToGrid w:val="0"/>
              <w:spacing w:line="276" w:lineRule="auto"/>
              <w:jc w:val="both"/>
              <w:rPr>
                <w:rFonts w:ascii="Times New Roman" w:hAnsi="Times New Roman" w:cs="Times New Roman"/>
                <w:color w:val="000000"/>
                <w:sz w:val="22"/>
                <w:szCs w:val="22"/>
              </w:rPr>
            </w:pPr>
            <w:r w:rsidRPr="00A025B5">
              <w:rPr>
                <w:rFonts w:ascii="Times New Roman" w:hAnsi="Times New Roman" w:cs="Times New Roman" w:hint="eastAsia"/>
                <w:color w:val="000000"/>
                <w:sz w:val="22"/>
                <w:szCs w:val="22"/>
              </w:rPr>
              <w:t>伦理哲学</w:t>
            </w:r>
          </w:p>
        </w:tc>
        <w:tc>
          <w:tcPr>
            <w:tcW w:w="2835" w:type="dxa"/>
            <w:vAlign w:val="center"/>
          </w:tcPr>
          <w:p w14:paraId="6681AC5B" w14:textId="77777777" w:rsidR="004F65AF" w:rsidRPr="00A025B5" w:rsidRDefault="004F65AF" w:rsidP="004F65AF">
            <w:pPr>
              <w:snapToGrid w:val="0"/>
              <w:spacing w:line="276" w:lineRule="auto"/>
              <w:jc w:val="both"/>
              <w:rPr>
                <w:rFonts w:ascii="Times New Roman" w:hAnsi="Times New Roman" w:cs="Times New Roman"/>
                <w:color w:val="000000"/>
                <w:sz w:val="22"/>
                <w:szCs w:val="22"/>
              </w:rPr>
            </w:pPr>
            <w:r w:rsidRPr="00A025B5">
              <w:rPr>
                <w:rFonts w:ascii="Times New Roman" w:hAnsi="Times New Roman" w:cs="Times New Roman"/>
                <w:color w:val="000000"/>
                <w:sz w:val="22"/>
                <w:szCs w:val="22"/>
              </w:rPr>
              <w:t>伦理利己主义</w:t>
            </w:r>
          </w:p>
          <w:p w14:paraId="63861422" w14:textId="77777777" w:rsidR="004F65AF" w:rsidRPr="00A025B5" w:rsidRDefault="004F65AF" w:rsidP="004F65AF">
            <w:pPr>
              <w:snapToGrid w:val="0"/>
              <w:spacing w:line="276" w:lineRule="auto"/>
              <w:jc w:val="both"/>
              <w:rPr>
                <w:rFonts w:ascii="Times New Roman" w:hAnsi="Times New Roman" w:cs="Times New Roman"/>
                <w:color w:val="000000"/>
                <w:sz w:val="22"/>
                <w:szCs w:val="22"/>
              </w:rPr>
            </w:pPr>
            <w:r w:rsidRPr="00A025B5">
              <w:rPr>
                <w:rFonts w:ascii="Times New Roman" w:hAnsi="Times New Roman" w:cs="Times New Roman" w:hint="eastAsia"/>
                <w:color w:val="000000"/>
                <w:sz w:val="22"/>
                <w:szCs w:val="22"/>
              </w:rPr>
              <w:t>功利主义</w:t>
            </w:r>
          </w:p>
          <w:p w14:paraId="75BEF27B" w14:textId="77777777" w:rsidR="004F65AF" w:rsidRPr="00A025B5" w:rsidRDefault="004F65AF" w:rsidP="004F65AF">
            <w:pPr>
              <w:snapToGrid w:val="0"/>
              <w:spacing w:line="276" w:lineRule="auto"/>
              <w:jc w:val="both"/>
              <w:rPr>
                <w:rFonts w:ascii="Times New Roman" w:hAnsi="Times New Roman" w:cs="Times New Roman"/>
                <w:color w:val="000000"/>
                <w:sz w:val="22"/>
                <w:szCs w:val="22"/>
              </w:rPr>
            </w:pPr>
            <w:r w:rsidRPr="00A025B5">
              <w:rPr>
                <w:rFonts w:ascii="Times New Roman" w:hAnsi="Times New Roman" w:cs="Times New Roman" w:hint="eastAsia"/>
                <w:color w:val="000000"/>
                <w:sz w:val="22"/>
                <w:szCs w:val="22"/>
              </w:rPr>
              <w:t>正义论</w:t>
            </w:r>
          </w:p>
          <w:p w14:paraId="65EE4D47" w14:textId="77777777" w:rsidR="004F65AF" w:rsidRPr="00A025B5" w:rsidRDefault="004F65AF" w:rsidP="004F65AF">
            <w:pPr>
              <w:snapToGrid w:val="0"/>
              <w:spacing w:line="276" w:lineRule="auto"/>
              <w:jc w:val="both"/>
              <w:rPr>
                <w:rFonts w:ascii="Times New Roman" w:hAnsi="Times New Roman" w:cs="Times New Roman"/>
                <w:color w:val="000000"/>
                <w:sz w:val="22"/>
                <w:szCs w:val="22"/>
              </w:rPr>
            </w:pPr>
            <w:r w:rsidRPr="00A025B5">
              <w:rPr>
                <w:rFonts w:ascii="Times New Roman" w:hAnsi="Times New Roman" w:cs="Times New Roman" w:hint="eastAsia"/>
                <w:color w:val="000000"/>
                <w:sz w:val="22"/>
                <w:szCs w:val="22"/>
              </w:rPr>
              <w:t>美德伦理</w:t>
            </w:r>
          </w:p>
          <w:p w14:paraId="6F672E5D" w14:textId="77777777" w:rsidR="004F65AF" w:rsidRPr="00A025B5" w:rsidRDefault="004F65AF" w:rsidP="004F65AF">
            <w:pPr>
              <w:snapToGrid w:val="0"/>
              <w:spacing w:line="276" w:lineRule="auto"/>
              <w:jc w:val="both"/>
              <w:rPr>
                <w:rFonts w:ascii="Times New Roman" w:hAnsi="Times New Roman" w:cs="Times New Roman"/>
                <w:color w:val="000000"/>
                <w:sz w:val="22"/>
                <w:szCs w:val="22"/>
              </w:rPr>
            </w:pPr>
            <w:r w:rsidRPr="00A025B5">
              <w:rPr>
                <w:rFonts w:ascii="Times New Roman" w:hAnsi="Times New Roman" w:cs="Times New Roman" w:hint="eastAsia"/>
                <w:color w:val="000000"/>
                <w:sz w:val="22"/>
                <w:szCs w:val="22"/>
              </w:rPr>
              <w:t>儒家伦理</w:t>
            </w:r>
          </w:p>
          <w:p w14:paraId="2FDC6C9E" w14:textId="7C665526" w:rsidR="00B5477B" w:rsidRPr="00A025B5" w:rsidRDefault="004F65AF" w:rsidP="008143F8">
            <w:pPr>
              <w:snapToGrid w:val="0"/>
              <w:spacing w:line="276" w:lineRule="auto"/>
              <w:jc w:val="both"/>
              <w:rPr>
                <w:rFonts w:ascii="Times New Roman" w:hAnsi="Times New Roman" w:cs="Times New Roman"/>
                <w:color w:val="000000"/>
                <w:sz w:val="22"/>
                <w:szCs w:val="22"/>
              </w:rPr>
            </w:pPr>
            <w:r w:rsidRPr="00A025B5">
              <w:rPr>
                <w:rFonts w:ascii="Times New Roman" w:hAnsi="Times New Roman" w:cs="Times New Roman" w:hint="eastAsia"/>
                <w:color w:val="000000"/>
                <w:sz w:val="22"/>
                <w:szCs w:val="22"/>
              </w:rPr>
              <w:t>企业伦理框架</w:t>
            </w:r>
          </w:p>
        </w:tc>
        <w:tc>
          <w:tcPr>
            <w:tcW w:w="708" w:type="dxa"/>
            <w:vAlign w:val="center"/>
          </w:tcPr>
          <w:p w14:paraId="363FC809" w14:textId="5A2A0A50" w:rsidR="00B5477B" w:rsidRPr="00A025B5" w:rsidRDefault="004F65AF" w:rsidP="008143F8">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4</w:t>
            </w:r>
          </w:p>
        </w:tc>
        <w:tc>
          <w:tcPr>
            <w:tcW w:w="993" w:type="dxa"/>
            <w:vAlign w:val="center"/>
          </w:tcPr>
          <w:p w14:paraId="47E9C48E" w14:textId="60A3D662" w:rsidR="00B5477B" w:rsidRPr="00A025B5" w:rsidRDefault="00B5477B" w:rsidP="008143F8">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阅读有关案例并讨论</w:t>
            </w:r>
          </w:p>
        </w:tc>
        <w:tc>
          <w:tcPr>
            <w:tcW w:w="504" w:type="dxa"/>
            <w:vAlign w:val="center"/>
          </w:tcPr>
          <w:p w14:paraId="6E2659C5" w14:textId="77777777" w:rsidR="00B5477B" w:rsidRPr="00A025B5" w:rsidRDefault="00B5477B" w:rsidP="008143F8">
            <w:pPr>
              <w:snapToGrid w:val="0"/>
              <w:spacing w:line="276" w:lineRule="auto"/>
              <w:jc w:val="both"/>
              <w:rPr>
                <w:rFonts w:ascii="Times New Roman" w:hAnsi="Times New Roman" w:cs="Times New Roman"/>
                <w:sz w:val="22"/>
                <w:szCs w:val="22"/>
              </w:rPr>
            </w:pPr>
          </w:p>
        </w:tc>
      </w:tr>
      <w:tr w:rsidR="004F65AF" w:rsidRPr="00A025B5" w14:paraId="6C969C5C" w14:textId="77777777" w:rsidTr="00A025B5">
        <w:trPr>
          <w:trHeight w:val="340"/>
          <w:jc w:val="center"/>
        </w:trPr>
        <w:tc>
          <w:tcPr>
            <w:tcW w:w="846" w:type="dxa"/>
            <w:vAlign w:val="center"/>
          </w:tcPr>
          <w:p w14:paraId="7846161C" w14:textId="502A7ABC" w:rsidR="004F65AF" w:rsidRPr="00A025B5" w:rsidRDefault="004F65AF" w:rsidP="004F65AF">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6-</w:t>
            </w:r>
            <w:r w:rsidR="008801D2" w:rsidRPr="00A025B5">
              <w:rPr>
                <w:rFonts w:ascii="Times New Roman" w:hAnsi="Times New Roman" w:cs="Times New Roman"/>
                <w:sz w:val="22"/>
                <w:szCs w:val="22"/>
              </w:rPr>
              <w:t>11</w:t>
            </w:r>
          </w:p>
        </w:tc>
        <w:tc>
          <w:tcPr>
            <w:tcW w:w="709" w:type="dxa"/>
          </w:tcPr>
          <w:p w14:paraId="33CB3A7E" w14:textId="77777777" w:rsidR="004F65AF" w:rsidRPr="00A025B5" w:rsidRDefault="004F65AF" w:rsidP="004F65AF">
            <w:pPr>
              <w:snapToGrid w:val="0"/>
              <w:spacing w:line="276" w:lineRule="auto"/>
              <w:jc w:val="both"/>
              <w:rPr>
                <w:rFonts w:ascii="Times New Roman" w:hAnsi="Times New Roman" w:cs="Times New Roman"/>
                <w:sz w:val="22"/>
                <w:szCs w:val="22"/>
              </w:rPr>
            </w:pPr>
          </w:p>
        </w:tc>
        <w:tc>
          <w:tcPr>
            <w:tcW w:w="1701" w:type="dxa"/>
            <w:vAlign w:val="center"/>
          </w:tcPr>
          <w:p w14:paraId="168FB33E" w14:textId="0C392E4C" w:rsidR="004F65AF" w:rsidRPr="00A025B5" w:rsidRDefault="004F65AF" w:rsidP="004F65AF">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消费市场</w:t>
            </w:r>
            <w:r w:rsidRPr="00A025B5">
              <w:rPr>
                <w:rFonts w:ascii="Times New Roman" w:hAnsi="Times New Roman" w:cs="Times New Roman" w:hint="eastAsia"/>
                <w:sz w:val="22"/>
                <w:szCs w:val="22"/>
              </w:rPr>
              <w:t>、内部管理、投资关系</w:t>
            </w:r>
            <w:r w:rsidRPr="00A025B5">
              <w:rPr>
                <w:rFonts w:ascii="Times New Roman" w:hAnsi="Times New Roman" w:cs="Times New Roman"/>
                <w:sz w:val="22"/>
                <w:szCs w:val="22"/>
              </w:rPr>
              <w:t>中的企业伦理</w:t>
            </w:r>
          </w:p>
        </w:tc>
        <w:tc>
          <w:tcPr>
            <w:tcW w:w="2835" w:type="dxa"/>
            <w:vAlign w:val="center"/>
          </w:tcPr>
          <w:p w14:paraId="7E4CE072" w14:textId="5402C02C" w:rsidR="004F65AF" w:rsidRPr="00A025B5" w:rsidRDefault="004F65AF" w:rsidP="004F65AF">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消费市场</w:t>
            </w:r>
            <w:r w:rsidRPr="00A025B5">
              <w:rPr>
                <w:rFonts w:ascii="Times New Roman" w:hAnsi="Times New Roman" w:cs="Times New Roman" w:hint="eastAsia"/>
                <w:sz w:val="22"/>
                <w:szCs w:val="22"/>
              </w:rPr>
              <w:t>中的企业伦理</w:t>
            </w:r>
          </w:p>
          <w:p w14:paraId="47716797" w14:textId="74FF397A" w:rsidR="004F65AF" w:rsidRPr="00A025B5" w:rsidRDefault="004F65AF" w:rsidP="004F65AF">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内部管理中的企业伦理</w:t>
            </w:r>
          </w:p>
          <w:p w14:paraId="21DBFF3B" w14:textId="649FE04C" w:rsidR="004F65AF" w:rsidRPr="00A025B5" w:rsidRDefault="004F65AF" w:rsidP="004F65AF">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投资关系中的企业伦理</w:t>
            </w:r>
          </w:p>
        </w:tc>
        <w:tc>
          <w:tcPr>
            <w:tcW w:w="708" w:type="dxa"/>
            <w:vAlign w:val="center"/>
          </w:tcPr>
          <w:p w14:paraId="0FDB4CA2" w14:textId="1AE6063C" w:rsidR="004F65AF" w:rsidRPr="00A025B5" w:rsidRDefault="004F65AF" w:rsidP="004F65AF">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12</w:t>
            </w:r>
          </w:p>
        </w:tc>
        <w:tc>
          <w:tcPr>
            <w:tcW w:w="993" w:type="dxa"/>
            <w:vAlign w:val="center"/>
          </w:tcPr>
          <w:p w14:paraId="6B17A04A" w14:textId="08645C46" w:rsidR="004F65AF" w:rsidRPr="00A025B5" w:rsidRDefault="004F65AF" w:rsidP="004F65AF">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阅读有关案例并讨论</w:t>
            </w:r>
          </w:p>
        </w:tc>
        <w:tc>
          <w:tcPr>
            <w:tcW w:w="504" w:type="dxa"/>
            <w:vAlign w:val="center"/>
          </w:tcPr>
          <w:p w14:paraId="046D34FE" w14:textId="77777777" w:rsidR="004F65AF" w:rsidRPr="00A025B5" w:rsidRDefault="004F65AF" w:rsidP="004F65AF">
            <w:pPr>
              <w:snapToGrid w:val="0"/>
              <w:spacing w:line="276" w:lineRule="auto"/>
              <w:jc w:val="both"/>
              <w:rPr>
                <w:rFonts w:ascii="Times New Roman" w:hAnsi="Times New Roman" w:cs="Times New Roman"/>
                <w:sz w:val="22"/>
                <w:szCs w:val="22"/>
              </w:rPr>
            </w:pPr>
          </w:p>
        </w:tc>
      </w:tr>
      <w:tr w:rsidR="004F65AF" w:rsidRPr="00A025B5" w14:paraId="6A61A36A" w14:textId="77777777" w:rsidTr="00A025B5">
        <w:trPr>
          <w:trHeight w:val="340"/>
          <w:jc w:val="center"/>
        </w:trPr>
        <w:tc>
          <w:tcPr>
            <w:tcW w:w="846" w:type="dxa"/>
            <w:vAlign w:val="center"/>
          </w:tcPr>
          <w:p w14:paraId="68F95614" w14:textId="31D1D878" w:rsidR="004F65AF" w:rsidRPr="00A025B5" w:rsidRDefault="004F65AF" w:rsidP="004F65AF">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9-1</w:t>
            </w:r>
            <w:r w:rsidR="008801D2" w:rsidRPr="00A025B5">
              <w:rPr>
                <w:rFonts w:ascii="Times New Roman" w:hAnsi="Times New Roman" w:cs="Times New Roman"/>
                <w:sz w:val="22"/>
                <w:szCs w:val="22"/>
              </w:rPr>
              <w:t>2</w:t>
            </w:r>
          </w:p>
        </w:tc>
        <w:tc>
          <w:tcPr>
            <w:tcW w:w="709" w:type="dxa"/>
          </w:tcPr>
          <w:p w14:paraId="40682365" w14:textId="77777777" w:rsidR="004F65AF" w:rsidRPr="00A025B5" w:rsidRDefault="004F65AF" w:rsidP="004F65AF">
            <w:pPr>
              <w:snapToGrid w:val="0"/>
              <w:spacing w:line="276" w:lineRule="auto"/>
              <w:jc w:val="both"/>
              <w:rPr>
                <w:rFonts w:ascii="Times New Roman" w:hAnsi="Times New Roman" w:cs="Times New Roman"/>
                <w:sz w:val="22"/>
                <w:szCs w:val="22"/>
              </w:rPr>
            </w:pPr>
          </w:p>
        </w:tc>
        <w:tc>
          <w:tcPr>
            <w:tcW w:w="1701" w:type="dxa"/>
            <w:vAlign w:val="center"/>
          </w:tcPr>
          <w:p w14:paraId="3F666922" w14:textId="753620F9" w:rsidR="008801D2" w:rsidRPr="00A025B5" w:rsidRDefault="008801D2" w:rsidP="008801D2">
            <w:pPr>
              <w:snapToGrid w:val="0"/>
              <w:spacing w:line="276" w:lineRule="auto"/>
              <w:jc w:val="both"/>
              <w:rPr>
                <w:rFonts w:ascii="Times New Roman" w:hAnsi="Times New Roman" w:cs="Times New Roman"/>
                <w:sz w:val="22"/>
                <w:szCs w:val="22"/>
              </w:rPr>
            </w:pPr>
            <w:r w:rsidRPr="00A025B5">
              <w:rPr>
                <w:rFonts w:ascii="Times New Roman" w:hAnsi="Times New Roman" w:cs="Times New Roman" w:hint="eastAsia"/>
                <w:sz w:val="22"/>
                <w:szCs w:val="22"/>
              </w:rPr>
              <w:t>市场竞争和</w:t>
            </w:r>
          </w:p>
          <w:p w14:paraId="7622A345" w14:textId="414063F0" w:rsidR="004F65AF" w:rsidRPr="00A025B5" w:rsidRDefault="008801D2" w:rsidP="008801D2">
            <w:pPr>
              <w:snapToGrid w:val="0"/>
              <w:spacing w:line="276" w:lineRule="auto"/>
              <w:jc w:val="both"/>
              <w:rPr>
                <w:rFonts w:ascii="Times New Roman" w:hAnsi="Times New Roman" w:cs="Times New Roman"/>
                <w:sz w:val="22"/>
                <w:szCs w:val="22"/>
              </w:rPr>
            </w:pPr>
            <w:r w:rsidRPr="00A025B5">
              <w:rPr>
                <w:rFonts w:ascii="Times New Roman" w:hAnsi="Times New Roman" w:cs="Times New Roman" w:hint="eastAsia"/>
                <w:sz w:val="22"/>
                <w:szCs w:val="22"/>
              </w:rPr>
              <w:t>环境视角下的企业伦理</w:t>
            </w:r>
          </w:p>
        </w:tc>
        <w:tc>
          <w:tcPr>
            <w:tcW w:w="2835" w:type="dxa"/>
            <w:vAlign w:val="center"/>
          </w:tcPr>
          <w:p w14:paraId="5135AC9F" w14:textId="77777777" w:rsidR="004F65AF" w:rsidRPr="00A025B5" w:rsidRDefault="004F65AF" w:rsidP="004F65AF">
            <w:pPr>
              <w:snapToGrid w:val="0"/>
              <w:spacing w:line="276" w:lineRule="auto"/>
              <w:jc w:val="both"/>
              <w:rPr>
                <w:rFonts w:ascii="Times New Roman" w:hAnsi="Times New Roman" w:cs="Times New Roman"/>
                <w:sz w:val="22"/>
                <w:szCs w:val="22"/>
              </w:rPr>
            </w:pPr>
            <w:r w:rsidRPr="00A025B5">
              <w:rPr>
                <w:rFonts w:ascii="Times New Roman" w:hAnsi="Times New Roman" w:cs="Times New Roman" w:hint="eastAsia"/>
                <w:sz w:val="22"/>
                <w:szCs w:val="22"/>
              </w:rPr>
              <w:t>市场竞争中</w:t>
            </w:r>
            <w:r w:rsidRPr="00A025B5">
              <w:rPr>
                <w:rFonts w:ascii="Times New Roman" w:hAnsi="Times New Roman" w:cs="Times New Roman"/>
                <w:sz w:val="22"/>
                <w:szCs w:val="22"/>
              </w:rPr>
              <w:t>的企业伦理</w:t>
            </w:r>
          </w:p>
          <w:p w14:paraId="29DE7625" w14:textId="60E1CB00" w:rsidR="004F65AF" w:rsidRPr="00A025B5" w:rsidRDefault="004F65AF" w:rsidP="004F65AF">
            <w:pPr>
              <w:snapToGrid w:val="0"/>
              <w:spacing w:line="276" w:lineRule="auto"/>
              <w:jc w:val="both"/>
              <w:rPr>
                <w:rFonts w:ascii="Times New Roman" w:hAnsi="Times New Roman" w:cs="Times New Roman"/>
                <w:sz w:val="22"/>
                <w:szCs w:val="22"/>
              </w:rPr>
            </w:pPr>
            <w:r w:rsidRPr="00A025B5">
              <w:rPr>
                <w:rFonts w:ascii="Times New Roman" w:hAnsi="Times New Roman" w:cs="Times New Roman" w:hint="eastAsia"/>
                <w:sz w:val="22"/>
                <w:szCs w:val="22"/>
              </w:rPr>
              <w:t>环境视角的企业伦理</w:t>
            </w:r>
          </w:p>
        </w:tc>
        <w:tc>
          <w:tcPr>
            <w:tcW w:w="708" w:type="dxa"/>
            <w:vAlign w:val="center"/>
          </w:tcPr>
          <w:p w14:paraId="56672874" w14:textId="64D89669" w:rsidR="004F65AF" w:rsidRPr="00A025B5" w:rsidRDefault="008801D2" w:rsidP="004F65AF">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8</w:t>
            </w:r>
          </w:p>
        </w:tc>
        <w:tc>
          <w:tcPr>
            <w:tcW w:w="993" w:type="dxa"/>
            <w:vAlign w:val="center"/>
          </w:tcPr>
          <w:p w14:paraId="4E87E120" w14:textId="0D34A7C6" w:rsidR="004F65AF" w:rsidRPr="00A025B5" w:rsidRDefault="004F65AF" w:rsidP="004F65AF">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阅读有关案例并讨论</w:t>
            </w:r>
          </w:p>
        </w:tc>
        <w:tc>
          <w:tcPr>
            <w:tcW w:w="504" w:type="dxa"/>
            <w:vAlign w:val="center"/>
          </w:tcPr>
          <w:p w14:paraId="4DD4738C" w14:textId="77777777" w:rsidR="004F65AF" w:rsidRPr="00A025B5" w:rsidRDefault="004F65AF" w:rsidP="004F65AF">
            <w:pPr>
              <w:snapToGrid w:val="0"/>
              <w:spacing w:line="276" w:lineRule="auto"/>
              <w:jc w:val="both"/>
              <w:rPr>
                <w:rFonts w:ascii="Times New Roman" w:hAnsi="Times New Roman" w:cs="Times New Roman"/>
                <w:sz w:val="22"/>
                <w:szCs w:val="22"/>
              </w:rPr>
            </w:pPr>
          </w:p>
        </w:tc>
      </w:tr>
      <w:tr w:rsidR="00DD73D1" w:rsidRPr="00A025B5" w14:paraId="5A712789" w14:textId="77777777" w:rsidTr="00A025B5">
        <w:trPr>
          <w:trHeight w:val="340"/>
          <w:jc w:val="center"/>
        </w:trPr>
        <w:tc>
          <w:tcPr>
            <w:tcW w:w="846" w:type="dxa"/>
            <w:vAlign w:val="center"/>
          </w:tcPr>
          <w:p w14:paraId="744C8E27" w14:textId="0BA0D641" w:rsidR="00DD73D1" w:rsidRPr="00A025B5" w:rsidRDefault="00DD73D1" w:rsidP="00DD73D1">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15-17</w:t>
            </w:r>
          </w:p>
        </w:tc>
        <w:tc>
          <w:tcPr>
            <w:tcW w:w="709" w:type="dxa"/>
          </w:tcPr>
          <w:p w14:paraId="37F662FB" w14:textId="77777777" w:rsidR="00DD73D1" w:rsidRPr="00A025B5" w:rsidRDefault="00DD73D1" w:rsidP="00DD73D1">
            <w:pPr>
              <w:snapToGrid w:val="0"/>
              <w:spacing w:line="276" w:lineRule="auto"/>
              <w:jc w:val="both"/>
              <w:rPr>
                <w:rFonts w:ascii="Times New Roman" w:hAnsi="Times New Roman" w:cs="Times New Roman"/>
                <w:sz w:val="22"/>
                <w:szCs w:val="22"/>
              </w:rPr>
            </w:pPr>
          </w:p>
        </w:tc>
        <w:tc>
          <w:tcPr>
            <w:tcW w:w="1701" w:type="dxa"/>
            <w:vAlign w:val="center"/>
          </w:tcPr>
          <w:p w14:paraId="024017EC" w14:textId="21C9F7B1" w:rsidR="00DD73D1" w:rsidRPr="00A025B5" w:rsidRDefault="00DD73D1" w:rsidP="00DD73D1">
            <w:pPr>
              <w:snapToGrid w:val="0"/>
              <w:spacing w:line="276" w:lineRule="auto"/>
              <w:jc w:val="both"/>
              <w:rPr>
                <w:rFonts w:ascii="Times New Roman" w:hAnsi="Times New Roman" w:cs="Times New Roman"/>
                <w:sz w:val="22"/>
                <w:szCs w:val="22"/>
              </w:rPr>
            </w:pPr>
            <w:r w:rsidRPr="00A025B5">
              <w:rPr>
                <w:rFonts w:ascii="Times New Roman" w:hAnsi="Times New Roman" w:cs="Times New Roman" w:hint="eastAsia"/>
                <w:sz w:val="22"/>
                <w:szCs w:val="22"/>
              </w:rPr>
              <w:t>企业伦理问题的根源及推动因素</w:t>
            </w:r>
          </w:p>
        </w:tc>
        <w:tc>
          <w:tcPr>
            <w:tcW w:w="2835" w:type="dxa"/>
            <w:vAlign w:val="center"/>
          </w:tcPr>
          <w:p w14:paraId="01718878" w14:textId="77777777" w:rsidR="00DD73D1" w:rsidRPr="00A025B5" w:rsidRDefault="00DD73D1" w:rsidP="00E26D68">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企业伦理问题的根源</w:t>
            </w:r>
          </w:p>
          <w:p w14:paraId="6FE258F3" w14:textId="7B8D0DC6" w:rsidR="00DD73D1" w:rsidRPr="00A025B5" w:rsidRDefault="00DD73D1" w:rsidP="00E26D68">
            <w:pPr>
              <w:snapToGrid w:val="0"/>
              <w:spacing w:line="276" w:lineRule="auto"/>
              <w:jc w:val="both"/>
              <w:rPr>
                <w:rFonts w:ascii="Times New Roman" w:hAnsi="Times New Roman" w:cs="Times New Roman"/>
                <w:sz w:val="22"/>
                <w:szCs w:val="22"/>
              </w:rPr>
            </w:pPr>
            <w:r w:rsidRPr="00A025B5">
              <w:rPr>
                <w:rFonts w:ascii="Times New Roman" w:hAnsi="Times New Roman" w:cs="Times New Roman" w:hint="eastAsia"/>
                <w:sz w:val="22"/>
                <w:szCs w:val="22"/>
              </w:rPr>
              <w:t>促进</w:t>
            </w:r>
            <w:r w:rsidRPr="00A025B5">
              <w:rPr>
                <w:rFonts w:ascii="Times New Roman" w:hAnsi="Times New Roman" w:cs="Times New Roman"/>
                <w:sz w:val="22"/>
                <w:szCs w:val="22"/>
              </w:rPr>
              <w:t>企业伦理</w:t>
            </w:r>
            <w:r w:rsidRPr="00A025B5">
              <w:rPr>
                <w:rFonts w:ascii="Times New Roman" w:hAnsi="Times New Roman" w:cs="Times New Roman" w:hint="eastAsia"/>
                <w:sz w:val="22"/>
                <w:szCs w:val="22"/>
              </w:rPr>
              <w:t>与社会责任</w:t>
            </w:r>
          </w:p>
        </w:tc>
        <w:tc>
          <w:tcPr>
            <w:tcW w:w="708" w:type="dxa"/>
            <w:vAlign w:val="center"/>
          </w:tcPr>
          <w:p w14:paraId="597B6687" w14:textId="4EF0C46A" w:rsidR="00DD73D1" w:rsidRPr="00A025B5" w:rsidRDefault="00DD73D1" w:rsidP="00DD73D1">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6</w:t>
            </w:r>
          </w:p>
        </w:tc>
        <w:tc>
          <w:tcPr>
            <w:tcW w:w="993" w:type="dxa"/>
            <w:vAlign w:val="center"/>
          </w:tcPr>
          <w:p w14:paraId="6E192A5F" w14:textId="38150F34" w:rsidR="00DD73D1" w:rsidRPr="00A025B5" w:rsidRDefault="00DD73D1" w:rsidP="00DD73D1">
            <w:pPr>
              <w:snapToGrid w:val="0"/>
              <w:spacing w:line="276" w:lineRule="auto"/>
              <w:jc w:val="both"/>
              <w:rPr>
                <w:rFonts w:ascii="Times New Roman" w:hAnsi="Times New Roman" w:cs="Times New Roman"/>
                <w:sz w:val="22"/>
                <w:szCs w:val="22"/>
              </w:rPr>
            </w:pPr>
            <w:r w:rsidRPr="00A025B5">
              <w:rPr>
                <w:rFonts w:ascii="Times New Roman" w:hAnsi="Times New Roman" w:cs="Times New Roman"/>
                <w:sz w:val="22"/>
                <w:szCs w:val="22"/>
              </w:rPr>
              <w:t>阅读有关案例并讨论</w:t>
            </w:r>
          </w:p>
        </w:tc>
        <w:tc>
          <w:tcPr>
            <w:tcW w:w="504" w:type="dxa"/>
            <w:vAlign w:val="center"/>
          </w:tcPr>
          <w:p w14:paraId="567B7CD7" w14:textId="77777777" w:rsidR="00DD73D1" w:rsidRPr="00A025B5" w:rsidRDefault="00DD73D1" w:rsidP="00DD73D1">
            <w:pPr>
              <w:snapToGrid w:val="0"/>
              <w:spacing w:line="276" w:lineRule="auto"/>
              <w:jc w:val="both"/>
              <w:rPr>
                <w:rFonts w:ascii="Times New Roman" w:hAnsi="Times New Roman" w:cs="Times New Roman"/>
                <w:sz w:val="22"/>
                <w:szCs w:val="22"/>
              </w:rPr>
            </w:pPr>
          </w:p>
        </w:tc>
      </w:tr>
    </w:tbl>
    <w:p w14:paraId="42068E08" w14:textId="59CB6226" w:rsidR="00773AFC" w:rsidRPr="00AD2B25" w:rsidRDefault="009C5B8C" w:rsidP="008143F8">
      <w:pPr>
        <w:spacing w:beforeLines="50" w:before="156" w:afterLines="50" w:after="156"/>
        <w:ind w:firstLineChars="200" w:firstLine="562"/>
        <w:jc w:val="both"/>
        <w:rPr>
          <w:rFonts w:ascii="Times New Roman" w:hAnsi="Times New Roman" w:cs="Times New Roman"/>
        </w:rPr>
      </w:pPr>
      <w:r w:rsidRPr="00AD2B25">
        <w:rPr>
          <w:rFonts w:ascii="Times New Roman" w:eastAsia="黑体" w:hAnsi="Times New Roman" w:cs="Times New Roman"/>
          <w:b/>
          <w:sz w:val="28"/>
          <w:szCs w:val="28"/>
        </w:rPr>
        <w:t>六、教材及参考书目</w:t>
      </w:r>
    </w:p>
    <w:p w14:paraId="5A295104" w14:textId="3036E3D2" w:rsidR="008349E6" w:rsidRDefault="009C5B8C" w:rsidP="00E808B6">
      <w:pPr>
        <w:spacing w:beforeLines="50" w:before="156" w:afterLines="50" w:after="156" w:line="276" w:lineRule="auto"/>
        <w:ind w:firstLineChars="200" w:firstLine="480"/>
        <w:jc w:val="both"/>
        <w:rPr>
          <w:rFonts w:ascii="Times New Roman" w:hAnsi="Times New Roman" w:cs="Times New Roman"/>
          <w:szCs w:val="20"/>
        </w:rPr>
      </w:pPr>
      <w:r w:rsidRPr="00AD2B25">
        <w:rPr>
          <w:rFonts w:ascii="Times New Roman" w:hAnsi="Times New Roman" w:cs="Times New Roman"/>
        </w:rPr>
        <w:t>1</w:t>
      </w:r>
      <w:r w:rsidRPr="00AD2B25">
        <w:rPr>
          <w:rFonts w:ascii="Times New Roman" w:hAnsi="Times New Roman" w:cs="Times New Roman"/>
        </w:rPr>
        <w:t>．</w:t>
      </w:r>
      <w:r w:rsidR="00DD73D1">
        <w:rPr>
          <w:rFonts w:ascii="Times New Roman" w:hAnsi="Times New Roman" w:cs="Times New Roman" w:hint="eastAsia"/>
        </w:rPr>
        <w:t>《</w:t>
      </w:r>
      <w:r w:rsidR="00DD73D1" w:rsidRPr="003A2867">
        <w:rPr>
          <w:rFonts w:ascii="Times New Roman" w:hAnsi="Times New Roman" w:cs="Times New Roman" w:hint="eastAsia"/>
          <w:szCs w:val="20"/>
        </w:rPr>
        <w:t>企业伦理与社会责任》</w:t>
      </w:r>
      <w:r w:rsidR="00DD73D1" w:rsidRPr="003A2867">
        <w:rPr>
          <w:rFonts w:ascii="Times New Roman" w:hAnsi="Times New Roman" w:cs="Times New Roman"/>
          <w:szCs w:val="20"/>
        </w:rPr>
        <w:t>高勇强</w:t>
      </w:r>
      <w:r w:rsidR="00DD73D1" w:rsidRPr="003A2867">
        <w:rPr>
          <w:rFonts w:ascii="Times New Roman" w:hAnsi="Times New Roman" w:cs="Times New Roman" w:hint="eastAsia"/>
          <w:szCs w:val="20"/>
        </w:rPr>
        <w:t>著，</w:t>
      </w:r>
      <w:r w:rsidR="00DD73D1" w:rsidRPr="003A2867">
        <w:rPr>
          <w:rFonts w:ascii="Times New Roman" w:hAnsi="Times New Roman" w:cs="Times New Roman" w:hint="eastAsia"/>
          <w:szCs w:val="20"/>
        </w:rPr>
        <w:t>2</w:t>
      </w:r>
      <w:r w:rsidR="00DD73D1" w:rsidRPr="003A2867">
        <w:rPr>
          <w:rFonts w:ascii="Times New Roman" w:hAnsi="Times New Roman" w:cs="Times New Roman"/>
          <w:szCs w:val="20"/>
        </w:rPr>
        <w:t>021</w:t>
      </w:r>
      <w:r w:rsidR="00DD73D1" w:rsidRPr="003A2867">
        <w:rPr>
          <w:rFonts w:ascii="Times New Roman" w:hAnsi="Times New Roman" w:cs="Times New Roman" w:hint="eastAsia"/>
          <w:szCs w:val="20"/>
        </w:rPr>
        <w:t>版，</w:t>
      </w:r>
      <w:r w:rsidR="00DD73D1" w:rsidRPr="003A2867">
        <w:rPr>
          <w:rFonts w:ascii="Times New Roman" w:hAnsi="Times New Roman" w:cs="Times New Roman"/>
          <w:szCs w:val="20"/>
        </w:rPr>
        <w:t>清华大学出版社</w:t>
      </w:r>
      <w:r w:rsidR="00E26D68">
        <w:rPr>
          <w:rFonts w:ascii="Times New Roman" w:hAnsi="Times New Roman" w:cs="Times New Roman" w:hint="eastAsia"/>
          <w:szCs w:val="20"/>
        </w:rPr>
        <w:t>；</w:t>
      </w:r>
    </w:p>
    <w:p w14:paraId="29AFDA12" w14:textId="173DF2AB" w:rsidR="00773AFC" w:rsidRPr="00357D74" w:rsidRDefault="00DD73D1" w:rsidP="00357D74">
      <w:pPr>
        <w:spacing w:beforeLines="50" w:before="156" w:afterLines="50" w:after="156" w:line="276" w:lineRule="auto"/>
        <w:ind w:firstLineChars="200" w:firstLine="480"/>
        <w:jc w:val="both"/>
        <w:rPr>
          <w:rFonts w:ascii="Times New Roman" w:hAnsi="Times New Roman" w:cs="Times New Roman"/>
          <w:szCs w:val="20"/>
        </w:rPr>
      </w:pPr>
      <w:r>
        <w:rPr>
          <w:rFonts w:ascii="Times New Roman" w:hAnsi="Times New Roman" w:cs="Times New Roman"/>
          <w:szCs w:val="20"/>
        </w:rPr>
        <w:t xml:space="preserve">2. </w:t>
      </w:r>
      <w:r>
        <w:rPr>
          <w:rFonts w:ascii="Times New Roman" w:hAnsi="Times New Roman" w:cs="Times New Roman" w:hint="eastAsia"/>
          <w:szCs w:val="20"/>
        </w:rPr>
        <w:t>（辅助）</w:t>
      </w:r>
      <w:r w:rsidRPr="00DD73D1">
        <w:rPr>
          <w:rFonts w:ascii="Times New Roman" w:hAnsi="Times New Roman" w:cs="Times New Roman"/>
          <w:szCs w:val="20"/>
        </w:rPr>
        <w:t>企业伦理与社会责任（第二版）</w:t>
      </w:r>
      <w:r w:rsidR="00357D74">
        <w:rPr>
          <w:rFonts w:ascii="Times New Roman" w:hAnsi="Times New Roman" w:cs="Times New Roman" w:hint="eastAsia"/>
          <w:szCs w:val="20"/>
        </w:rPr>
        <w:t>，</w:t>
      </w:r>
      <w:r w:rsidR="00357D74" w:rsidRPr="00357D74">
        <w:rPr>
          <w:rFonts w:ascii="Times New Roman" w:hAnsi="Times New Roman" w:cs="Times New Roman"/>
          <w:szCs w:val="20"/>
        </w:rPr>
        <w:t>黄少英</w:t>
      </w:r>
      <w:r w:rsidR="00357D74">
        <w:rPr>
          <w:rFonts w:ascii="Times New Roman" w:hAnsi="Times New Roman" w:cs="Times New Roman" w:hint="eastAsia"/>
          <w:szCs w:val="20"/>
        </w:rPr>
        <w:t>等著，</w:t>
      </w:r>
      <w:r w:rsidR="00357D74">
        <w:rPr>
          <w:rFonts w:ascii="Times New Roman" w:hAnsi="Times New Roman" w:cs="Times New Roman" w:hint="eastAsia"/>
          <w:szCs w:val="20"/>
        </w:rPr>
        <w:t>2</w:t>
      </w:r>
      <w:r w:rsidR="00357D74">
        <w:rPr>
          <w:rFonts w:ascii="Times New Roman" w:hAnsi="Times New Roman" w:cs="Times New Roman"/>
          <w:szCs w:val="20"/>
        </w:rPr>
        <w:t>019</w:t>
      </w:r>
      <w:r w:rsidR="00357D74">
        <w:rPr>
          <w:rFonts w:ascii="Times New Roman" w:hAnsi="Times New Roman" w:cs="Times New Roman" w:hint="eastAsia"/>
          <w:szCs w:val="20"/>
        </w:rPr>
        <w:t>版，</w:t>
      </w:r>
      <w:r w:rsidR="00357D74" w:rsidRPr="00357D74">
        <w:rPr>
          <w:rFonts w:ascii="Times New Roman" w:hAnsi="Times New Roman" w:cs="Times New Roman"/>
          <w:szCs w:val="20"/>
        </w:rPr>
        <w:t>东北财经大学</w:t>
      </w:r>
      <w:r w:rsidR="00357D74">
        <w:rPr>
          <w:rFonts w:ascii="Times New Roman" w:hAnsi="Times New Roman" w:cs="Times New Roman" w:hint="eastAsia"/>
          <w:szCs w:val="20"/>
        </w:rPr>
        <w:t>出版社</w:t>
      </w:r>
      <w:r w:rsidR="00E26D68">
        <w:rPr>
          <w:rFonts w:ascii="Times New Roman" w:hAnsi="Times New Roman" w:cs="Times New Roman" w:hint="eastAsia"/>
        </w:rPr>
        <w:t>。</w:t>
      </w:r>
    </w:p>
    <w:p w14:paraId="5A4DA8A6" w14:textId="5F9738DD" w:rsidR="00773AFC" w:rsidRPr="00AD2B25" w:rsidRDefault="009C5B8C" w:rsidP="008143F8">
      <w:pPr>
        <w:spacing w:beforeLines="50" w:before="156" w:afterLines="50" w:after="156"/>
        <w:ind w:firstLineChars="200" w:firstLine="562"/>
        <w:jc w:val="both"/>
        <w:rPr>
          <w:rFonts w:ascii="Times New Roman" w:hAnsi="Times New Roman" w:cs="Times New Roman"/>
        </w:rPr>
      </w:pPr>
      <w:r w:rsidRPr="00AD2B25">
        <w:rPr>
          <w:rFonts w:ascii="Times New Roman" w:eastAsia="黑体" w:hAnsi="Times New Roman" w:cs="Times New Roman"/>
          <w:b/>
          <w:sz w:val="28"/>
          <w:szCs w:val="28"/>
        </w:rPr>
        <w:t>七、教学方法</w:t>
      </w:r>
      <w:r w:rsidRPr="00AD2B25">
        <w:rPr>
          <w:rFonts w:ascii="Times New Roman" w:eastAsia="黑体" w:hAnsi="Times New Roman" w:cs="Times New Roman"/>
          <w:b/>
          <w:sz w:val="28"/>
          <w:szCs w:val="28"/>
        </w:rPr>
        <w:t xml:space="preserve"> </w:t>
      </w:r>
    </w:p>
    <w:p w14:paraId="25C4A647" w14:textId="61CE4208" w:rsidR="008349E6" w:rsidRPr="00AD2B25" w:rsidRDefault="008349E6" w:rsidP="00E808B6">
      <w:pPr>
        <w:spacing w:beforeLines="50" w:before="156" w:afterLines="50" w:after="156" w:line="276" w:lineRule="auto"/>
        <w:ind w:firstLineChars="200" w:firstLine="480"/>
        <w:jc w:val="both"/>
        <w:rPr>
          <w:rFonts w:ascii="Times New Roman" w:hAnsi="Times New Roman" w:cs="Times New Roman"/>
        </w:rPr>
      </w:pPr>
      <w:r w:rsidRPr="00AD2B25">
        <w:rPr>
          <w:rFonts w:ascii="Times New Roman" w:hAnsi="Times New Roman" w:cs="Times New Roman"/>
        </w:rPr>
        <w:t>1</w:t>
      </w:r>
      <w:r w:rsidR="00E808B6" w:rsidRPr="00AD2B25">
        <w:rPr>
          <w:rFonts w:ascii="Times New Roman" w:hAnsi="Times New Roman" w:cs="Times New Roman"/>
        </w:rPr>
        <w:t xml:space="preserve">. </w:t>
      </w:r>
      <w:r w:rsidRPr="00AD2B25">
        <w:rPr>
          <w:rFonts w:ascii="Times New Roman" w:hAnsi="Times New Roman" w:cs="Times New Roman"/>
        </w:rPr>
        <w:t>讲授法：理论讲授，主要教学方法，贯穿教学全过程。</w:t>
      </w:r>
    </w:p>
    <w:p w14:paraId="042BC7BD" w14:textId="6D6CF82C" w:rsidR="008349E6" w:rsidRPr="00AD2B25" w:rsidRDefault="008349E6" w:rsidP="00E808B6">
      <w:pPr>
        <w:spacing w:beforeLines="50" w:before="156" w:afterLines="50" w:after="156" w:line="276" w:lineRule="auto"/>
        <w:ind w:firstLineChars="200" w:firstLine="480"/>
        <w:jc w:val="both"/>
        <w:rPr>
          <w:rFonts w:ascii="Times New Roman" w:hAnsi="Times New Roman" w:cs="Times New Roman"/>
        </w:rPr>
      </w:pPr>
      <w:r w:rsidRPr="00AD2B25">
        <w:rPr>
          <w:rFonts w:ascii="Times New Roman" w:hAnsi="Times New Roman" w:cs="Times New Roman"/>
        </w:rPr>
        <w:lastRenderedPageBreak/>
        <w:t>2</w:t>
      </w:r>
      <w:r w:rsidR="00E808B6" w:rsidRPr="00AD2B25">
        <w:rPr>
          <w:rFonts w:ascii="Times New Roman" w:hAnsi="Times New Roman" w:cs="Times New Roman"/>
        </w:rPr>
        <w:t xml:space="preserve">. </w:t>
      </w:r>
      <w:r w:rsidRPr="00AD2B25">
        <w:rPr>
          <w:rFonts w:ascii="Times New Roman" w:hAnsi="Times New Roman" w:cs="Times New Roman"/>
        </w:rPr>
        <w:t>讨论法：对本门课程的主要内容，采用问题形式，在师生和学生之间展开讨论。</w:t>
      </w:r>
    </w:p>
    <w:p w14:paraId="1E9A5E40" w14:textId="78FB0C30" w:rsidR="008349E6" w:rsidRPr="00AD2B25" w:rsidRDefault="008349E6" w:rsidP="00E808B6">
      <w:pPr>
        <w:spacing w:beforeLines="50" w:before="156" w:afterLines="50" w:after="156" w:line="276" w:lineRule="auto"/>
        <w:ind w:firstLineChars="200" w:firstLine="480"/>
        <w:jc w:val="both"/>
        <w:rPr>
          <w:rFonts w:ascii="Times New Roman" w:hAnsi="Times New Roman" w:cs="Times New Roman"/>
        </w:rPr>
      </w:pPr>
      <w:r w:rsidRPr="00AD2B25">
        <w:rPr>
          <w:rFonts w:ascii="Times New Roman" w:hAnsi="Times New Roman" w:cs="Times New Roman"/>
        </w:rPr>
        <w:t>3.</w:t>
      </w:r>
      <w:r w:rsidR="00E808B6" w:rsidRPr="00AD2B25">
        <w:rPr>
          <w:rFonts w:ascii="Times New Roman" w:hAnsi="Times New Roman" w:cs="Times New Roman"/>
        </w:rPr>
        <w:t xml:space="preserve"> </w:t>
      </w:r>
      <w:r w:rsidRPr="00AD2B25">
        <w:rPr>
          <w:rFonts w:ascii="Times New Roman" w:hAnsi="Times New Roman" w:cs="Times New Roman"/>
        </w:rPr>
        <w:t>比较法：通过比较不同研究方式、研究方法等，深化学生对相关知识点的认识。</w:t>
      </w:r>
    </w:p>
    <w:p w14:paraId="231E86C2" w14:textId="6A812F28" w:rsidR="008349E6" w:rsidRPr="00AD2B25" w:rsidRDefault="008349E6" w:rsidP="00E808B6">
      <w:pPr>
        <w:spacing w:beforeLines="50" w:before="156" w:afterLines="50" w:after="156" w:line="276" w:lineRule="auto"/>
        <w:ind w:firstLineChars="200" w:firstLine="480"/>
        <w:jc w:val="both"/>
        <w:rPr>
          <w:rFonts w:ascii="Times New Roman" w:hAnsi="Times New Roman" w:cs="Times New Roman"/>
        </w:rPr>
      </w:pPr>
      <w:r w:rsidRPr="00AD2B25">
        <w:rPr>
          <w:rFonts w:ascii="Times New Roman" w:hAnsi="Times New Roman" w:cs="Times New Roman"/>
        </w:rPr>
        <w:t>4.</w:t>
      </w:r>
      <w:r w:rsidR="00E808B6" w:rsidRPr="00AD2B25">
        <w:rPr>
          <w:rFonts w:ascii="Times New Roman" w:hAnsi="Times New Roman" w:cs="Times New Roman"/>
        </w:rPr>
        <w:t xml:space="preserve"> </w:t>
      </w:r>
      <w:r w:rsidRPr="00AD2B25">
        <w:rPr>
          <w:rFonts w:ascii="Times New Roman" w:hAnsi="Times New Roman" w:cs="Times New Roman"/>
        </w:rPr>
        <w:t>举例法：通过举例，强化学生对相关知识点的认识。</w:t>
      </w:r>
    </w:p>
    <w:p w14:paraId="65247B38" w14:textId="06946537" w:rsidR="008349E6" w:rsidRDefault="008349E6" w:rsidP="00E808B6">
      <w:pPr>
        <w:spacing w:beforeLines="50" w:before="156" w:afterLines="50" w:after="156" w:line="276" w:lineRule="auto"/>
        <w:ind w:firstLineChars="200" w:firstLine="480"/>
        <w:jc w:val="both"/>
        <w:rPr>
          <w:rFonts w:ascii="Times New Roman" w:hAnsi="Times New Roman" w:cs="Times New Roman"/>
        </w:rPr>
      </w:pPr>
      <w:r w:rsidRPr="00AD2B25">
        <w:rPr>
          <w:rFonts w:ascii="Times New Roman" w:hAnsi="Times New Roman" w:cs="Times New Roman"/>
        </w:rPr>
        <w:t>5.</w:t>
      </w:r>
      <w:r w:rsidR="00E808B6" w:rsidRPr="00AD2B25">
        <w:rPr>
          <w:rFonts w:ascii="Times New Roman" w:hAnsi="Times New Roman" w:cs="Times New Roman"/>
        </w:rPr>
        <w:t xml:space="preserve"> </w:t>
      </w:r>
      <w:r w:rsidRPr="00AD2B25">
        <w:rPr>
          <w:rFonts w:ascii="Times New Roman" w:hAnsi="Times New Roman" w:cs="Times New Roman"/>
        </w:rPr>
        <w:t>案例分析法：通过案例解读、案例问题回答，提高学生理论知识运用能力。</w:t>
      </w:r>
    </w:p>
    <w:p w14:paraId="05FBA7A1" w14:textId="77777777" w:rsidR="00F42AB1" w:rsidRPr="00AD2B25" w:rsidRDefault="00F42AB1" w:rsidP="00E808B6">
      <w:pPr>
        <w:spacing w:beforeLines="50" w:before="156" w:afterLines="50" w:after="156" w:line="276" w:lineRule="auto"/>
        <w:ind w:firstLineChars="200" w:firstLine="480"/>
        <w:jc w:val="both"/>
        <w:rPr>
          <w:rFonts w:ascii="Times New Roman" w:hAnsi="Times New Roman" w:cs="Times New Roman" w:hint="eastAsia"/>
        </w:rPr>
      </w:pPr>
    </w:p>
    <w:p w14:paraId="33D4A9C1" w14:textId="40C81E46" w:rsidR="00773AFC" w:rsidRPr="00AD2B25" w:rsidRDefault="009C5B8C" w:rsidP="008143F8">
      <w:pPr>
        <w:spacing w:beforeLines="50" w:before="156" w:afterLines="50" w:after="156"/>
        <w:jc w:val="both"/>
        <w:rPr>
          <w:rFonts w:ascii="Times New Roman" w:eastAsia="黑体" w:hAnsi="Times New Roman" w:cs="Times New Roman"/>
          <w:b/>
          <w:sz w:val="28"/>
          <w:szCs w:val="28"/>
        </w:rPr>
      </w:pPr>
      <w:r w:rsidRPr="00AD2B25">
        <w:rPr>
          <w:rFonts w:ascii="Times New Roman" w:hAnsi="Times New Roman" w:cs="Times New Roman"/>
        </w:rPr>
        <w:t xml:space="preserve">      </w:t>
      </w:r>
      <w:r w:rsidRPr="00AD2B25">
        <w:rPr>
          <w:rFonts w:ascii="Times New Roman" w:eastAsia="黑体" w:hAnsi="Times New Roman" w:cs="Times New Roman"/>
          <w:b/>
          <w:sz w:val="28"/>
          <w:szCs w:val="28"/>
        </w:rPr>
        <w:t>八、考核方式及评定方法</w:t>
      </w:r>
    </w:p>
    <w:p w14:paraId="00810FD5" w14:textId="583E3673" w:rsidR="00773AFC" w:rsidRPr="00AD2B25" w:rsidRDefault="009C5B8C" w:rsidP="008143F8">
      <w:pPr>
        <w:spacing w:beforeLines="50" w:before="156" w:afterLines="50" w:after="156"/>
        <w:ind w:firstLineChars="200" w:firstLine="482"/>
        <w:jc w:val="both"/>
        <w:rPr>
          <w:rFonts w:ascii="Times New Roman" w:eastAsia="黑体" w:hAnsi="Times New Roman" w:cs="Times New Roman"/>
          <w:b/>
        </w:rPr>
      </w:pPr>
      <w:r w:rsidRPr="00AD2B25">
        <w:rPr>
          <w:rFonts w:ascii="Times New Roman" w:eastAsia="黑体" w:hAnsi="Times New Roman" w:cs="Times New Roman"/>
          <w:b/>
        </w:rPr>
        <w:t>（一）课程考核与课程目标的对应关系</w:t>
      </w:r>
    </w:p>
    <w:p w14:paraId="72491320" w14:textId="65BBBD81" w:rsidR="00773AFC" w:rsidRPr="00AD2B25" w:rsidRDefault="009C5B8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b/>
          <w:szCs w:val="21"/>
        </w:rPr>
        <w:t>表</w:t>
      </w:r>
      <w:r w:rsidRPr="00AD2B25">
        <w:rPr>
          <w:rFonts w:ascii="Times New Roman" w:hAnsi="Times New Roman" w:cs="Times New Roman"/>
          <w:b/>
          <w:szCs w:val="21"/>
        </w:rPr>
        <w:t>4</w:t>
      </w:r>
      <w:r w:rsidRPr="00AD2B25">
        <w:rPr>
          <w:rFonts w:ascii="Times New Roman" w:hAnsi="Times New Roman" w:cs="Times New Roman"/>
          <w:b/>
          <w:szCs w:val="21"/>
        </w:rPr>
        <w:t>：课程考核与课程目标的对应关系表</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819"/>
        <w:gridCol w:w="1843"/>
      </w:tblGrid>
      <w:tr w:rsidR="00773AFC" w:rsidRPr="00AD2B25" w14:paraId="3A5E49C3" w14:textId="77777777" w:rsidTr="00F42AB1">
        <w:trPr>
          <w:trHeight w:val="567"/>
        </w:trPr>
        <w:tc>
          <w:tcPr>
            <w:tcW w:w="1555" w:type="dxa"/>
            <w:vAlign w:val="center"/>
          </w:tcPr>
          <w:p w14:paraId="786FAE08" w14:textId="77777777" w:rsidR="00773AFC" w:rsidRPr="00AD2B25" w:rsidRDefault="009C5B8C" w:rsidP="00F42AB1">
            <w:pPr>
              <w:pStyle w:val="a3"/>
              <w:snapToGrid w:val="0"/>
              <w:spacing w:line="312" w:lineRule="auto"/>
              <w:jc w:val="both"/>
              <w:rPr>
                <w:rFonts w:ascii="Times New Roman" w:hAnsi="Times New Roman"/>
                <w:b/>
              </w:rPr>
            </w:pPr>
            <w:r w:rsidRPr="00AD2B25">
              <w:rPr>
                <w:rFonts w:ascii="Times New Roman" w:hAnsi="Times New Roman"/>
                <w:b/>
              </w:rPr>
              <w:t>课程目标</w:t>
            </w:r>
          </w:p>
        </w:tc>
        <w:tc>
          <w:tcPr>
            <w:tcW w:w="4819" w:type="dxa"/>
            <w:vAlign w:val="center"/>
          </w:tcPr>
          <w:p w14:paraId="6F745493" w14:textId="77777777" w:rsidR="00773AFC" w:rsidRPr="00AD2B25" w:rsidRDefault="009C5B8C" w:rsidP="00F42AB1">
            <w:pPr>
              <w:pStyle w:val="a3"/>
              <w:snapToGrid w:val="0"/>
              <w:spacing w:line="312" w:lineRule="auto"/>
              <w:jc w:val="both"/>
              <w:rPr>
                <w:rFonts w:ascii="Times New Roman" w:hAnsi="Times New Roman"/>
                <w:b/>
              </w:rPr>
            </w:pPr>
            <w:r w:rsidRPr="00AD2B25">
              <w:rPr>
                <w:rFonts w:ascii="Times New Roman" w:hAnsi="Times New Roman"/>
                <w:b/>
              </w:rPr>
              <w:t>考核要点</w:t>
            </w:r>
          </w:p>
        </w:tc>
        <w:tc>
          <w:tcPr>
            <w:tcW w:w="1843" w:type="dxa"/>
            <w:vAlign w:val="center"/>
          </w:tcPr>
          <w:p w14:paraId="5CDD8C5A" w14:textId="77777777" w:rsidR="00773AFC" w:rsidRPr="00AD2B25" w:rsidRDefault="009C5B8C" w:rsidP="00F42AB1">
            <w:pPr>
              <w:pStyle w:val="a3"/>
              <w:snapToGrid w:val="0"/>
              <w:spacing w:line="312" w:lineRule="auto"/>
              <w:jc w:val="both"/>
              <w:rPr>
                <w:rFonts w:ascii="Times New Roman" w:hAnsi="Times New Roman"/>
                <w:b/>
              </w:rPr>
            </w:pPr>
            <w:r w:rsidRPr="00AD2B25">
              <w:rPr>
                <w:rFonts w:ascii="Times New Roman" w:hAnsi="Times New Roman"/>
                <w:b/>
              </w:rPr>
              <w:t>考核方式</w:t>
            </w:r>
          </w:p>
        </w:tc>
      </w:tr>
      <w:tr w:rsidR="0080392F" w:rsidRPr="00AD2B25" w14:paraId="21F57BF0" w14:textId="77777777" w:rsidTr="00F42AB1">
        <w:trPr>
          <w:trHeight w:val="567"/>
        </w:trPr>
        <w:tc>
          <w:tcPr>
            <w:tcW w:w="1555" w:type="dxa"/>
            <w:vAlign w:val="center"/>
          </w:tcPr>
          <w:p w14:paraId="4E409B5A" w14:textId="77777777" w:rsidR="0080392F" w:rsidRPr="00AD2B25" w:rsidRDefault="0080392F" w:rsidP="00F42AB1">
            <w:pPr>
              <w:pStyle w:val="a3"/>
              <w:snapToGrid w:val="0"/>
              <w:spacing w:line="312" w:lineRule="auto"/>
              <w:jc w:val="both"/>
              <w:rPr>
                <w:rFonts w:ascii="Times New Roman" w:hAnsi="Times New Roman"/>
              </w:rPr>
            </w:pPr>
            <w:r w:rsidRPr="00AD2B25">
              <w:rPr>
                <w:rFonts w:ascii="Times New Roman" w:hAnsi="Times New Roman"/>
              </w:rPr>
              <w:t>课程目标</w:t>
            </w:r>
            <w:r w:rsidRPr="00AD2B25">
              <w:rPr>
                <w:rFonts w:ascii="Times New Roman" w:hAnsi="Times New Roman"/>
              </w:rPr>
              <w:t>1</w:t>
            </w:r>
          </w:p>
        </w:tc>
        <w:tc>
          <w:tcPr>
            <w:tcW w:w="4819" w:type="dxa"/>
            <w:vAlign w:val="center"/>
          </w:tcPr>
          <w:p w14:paraId="1F94998C" w14:textId="39CFB700" w:rsidR="0080392F" w:rsidRPr="00AD2B25" w:rsidRDefault="00357D74" w:rsidP="00F42AB1">
            <w:pPr>
              <w:pStyle w:val="a3"/>
              <w:snapToGrid w:val="0"/>
              <w:spacing w:line="312" w:lineRule="auto"/>
              <w:jc w:val="both"/>
              <w:rPr>
                <w:rFonts w:ascii="Times New Roman" w:hAnsi="Times New Roman"/>
              </w:rPr>
            </w:pPr>
            <w:r w:rsidRPr="00357D74">
              <w:rPr>
                <w:rFonts w:ascii="Times New Roman" w:hAnsi="Times New Roman"/>
              </w:rPr>
              <w:t>了解什么是企业伦理</w:t>
            </w:r>
            <w:r w:rsidRPr="00357D74">
              <w:rPr>
                <w:rFonts w:ascii="Times New Roman" w:hAnsi="Times New Roman" w:hint="eastAsia"/>
              </w:rPr>
              <w:t>以及</w:t>
            </w:r>
            <w:r w:rsidRPr="00357D74">
              <w:rPr>
                <w:rFonts w:ascii="Times New Roman" w:hAnsi="Times New Roman"/>
              </w:rPr>
              <w:t>企业为什么要讲伦理道德</w:t>
            </w:r>
            <w:r w:rsidRPr="00357D74">
              <w:rPr>
                <w:rFonts w:ascii="Times New Roman" w:hAnsi="Times New Roman" w:hint="eastAsia"/>
              </w:rPr>
              <w:t>和社会责任</w:t>
            </w:r>
          </w:p>
        </w:tc>
        <w:tc>
          <w:tcPr>
            <w:tcW w:w="1843" w:type="dxa"/>
            <w:vAlign w:val="center"/>
          </w:tcPr>
          <w:p w14:paraId="22E1DA05" w14:textId="77777777" w:rsidR="0080392F" w:rsidRPr="00AD2B25" w:rsidRDefault="0080392F" w:rsidP="00F42AB1">
            <w:pPr>
              <w:pStyle w:val="11"/>
              <w:snapToGrid w:val="0"/>
              <w:spacing w:line="312" w:lineRule="auto"/>
              <w:outlineLvl w:val="0"/>
              <w:rPr>
                <w:kern w:val="0"/>
                <w:sz w:val="24"/>
                <w:szCs w:val="20"/>
              </w:rPr>
            </w:pPr>
            <w:r w:rsidRPr="00AD2B25">
              <w:rPr>
                <w:kern w:val="0"/>
                <w:sz w:val="24"/>
                <w:szCs w:val="20"/>
              </w:rPr>
              <w:t>1.</w:t>
            </w:r>
            <w:r w:rsidRPr="00AD2B25">
              <w:rPr>
                <w:kern w:val="0"/>
                <w:sz w:val="24"/>
                <w:szCs w:val="20"/>
              </w:rPr>
              <w:t>课堂交流</w:t>
            </w:r>
          </w:p>
          <w:p w14:paraId="4D75AE48" w14:textId="77777777" w:rsidR="0080392F" w:rsidRPr="00AD2B25" w:rsidRDefault="0080392F" w:rsidP="00F42AB1">
            <w:pPr>
              <w:pStyle w:val="11"/>
              <w:snapToGrid w:val="0"/>
              <w:spacing w:line="312" w:lineRule="auto"/>
              <w:outlineLvl w:val="0"/>
              <w:rPr>
                <w:kern w:val="0"/>
                <w:sz w:val="24"/>
                <w:szCs w:val="20"/>
              </w:rPr>
            </w:pPr>
            <w:r w:rsidRPr="00AD2B25">
              <w:rPr>
                <w:kern w:val="0"/>
                <w:sz w:val="24"/>
                <w:szCs w:val="20"/>
              </w:rPr>
              <w:t>2.</w:t>
            </w:r>
            <w:r w:rsidRPr="00AD2B25">
              <w:rPr>
                <w:kern w:val="0"/>
                <w:sz w:val="24"/>
                <w:szCs w:val="20"/>
              </w:rPr>
              <w:t>课后作业</w:t>
            </w:r>
          </w:p>
          <w:p w14:paraId="22D35F23" w14:textId="2B5E6743" w:rsidR="0080392F" w:rsidRPr="00AD2B25" w:rsidRDefault="0080392F" w:rsidP="00F42AB1">
            <w:pPr>
              <w:pStyle w:val="a3"/>
              <w:snapToGrid w:val="0"/>
              <w:spacing w:line="312" w:lineRule="auto"/>
              <w:jc w:val="both"/>
              <w:rPr>
                <w:rFonts w:ascii="Times New Roman" w:hAnsi="Times New Roman"/>
              </w:rPr>
            </w:pPr>
            <w:r w:rsidRPr="00AD2B25">
              <w:rPr>
                <w:rFonts w:ascii="Times New Roman" w:hAnsi="Times New Roman"/>
              </w:rPr>
              <w:t>3.</w:t>
            </w:r>
            <w:r w:rsidRPr="00AD2B25">
              <w:rPr>
                <w:rFonts w:ascii="Times New Roman" w:hAnsi="Times New Roman"/>
              </w:rPr>
              <w:t>期末论文</w:t>
            </w:r>
          </w:p>
        </w:tc>
      </w:tr>
      <w:tr w:rsidR="0080392F" w:rsidRPr="00AD2B25" w14:paraId="470B69E9" w14:textId="77777777" w:rsidTr="00F42AB1">
        <w:trPr>
          <w:trHeight w:val="567"/>
        </w:trPr>
        <w:tc>
          <w:tcPr>
            <w:tcW w:w="1555" w:type="dxa"/>
            <w:vAlign w:val="center"/>
          </w:tcPr>
          <w:p w14:paraId="61A05ED5" w14:textId="77777777" w:rsidR="0080392F" w:rsidRPr="00AD2B25" w:rsidRDefault="0080392F" w:rsidP="00F42AB1">
            <w:pPr>
              <w:pStyle w:val="a3"/>
              <w:snapToGrid w:val="0"/>
              <w:spacing w:line="312" w:lineRule="auto"/>
              <w:jc w:val="both"/>
              <w:rPr>
                <w:rFonts w:ascii="Times New Roman" w:hAnsi="Times New Roman"/>
              </w:rPr>
            </w:pPr>
            <w:r w:rsidRPr="00AD2B25">
              <w:rPr>
                <w:rFonts w:ascii="Times New Roman" w:hAnsi="Times New Roman"/>
              </w:rPr>
              <w:t>课程目标</w:t>
            </w:r>
            <w:r w:rsidRPr="00AD2B25">
              <w:rPr>
                <w:rFonts w:ascii="Times New Roman" w:hAnsi="Times New Roman"/>
              </w:rPr>
              <w:t>2</w:t>
            </w:r>
          </w:p>
        </w:tc>
        <w:tc>
          <w:tcPr>
            <w:tcW w:w="4819" w:type="dxa"/>
            <w:vAlign w:val="center"/>
          </w:tcPr>
          <w:p w14:paraId="6062F781" w14:textId="0763438B" w:rsidR="0080392F" w:rsidRPr="00357D74" w:rsidRDefault="00357D74" w:rsidP="00F42AB1">
            <w:pPr>
              <w:pStyle w:val="a3"/>
              <w:snapToGrid w:val="0"/>
              <w:spacing w:line="312" w:lineRule="auto"/>
              <w:jc w:val="both"/>
              <w:rPr>
                <w:rFonts w:ascii="Times New Roman" w:hAnsi="Times New Roman"/>
              </w:rPr>
            </w:pPr>
            <w:r w:rsidRPr="00357D74">
              <w:rPr>
                <w:rFonts w:ascii="Times New Roman" w:hAnsi="Times New Roman"/>
              </w:rPr>
              <w:t>通过课程教学与实践，</w:t>
            </w:r>
            <w:r w:rsidRPr="00357D74">
              <w:rPr>
                <w:rFonts w:ascii="Times New Roman" w:hAnsi="Times New Roman" w:hint="eastAsia"/>
              </w:rPr>
              <w:t>了解</w:t>
            </w:r>
            <w:r w:rsidRPr="00357D74">
              <w:rPr>
                <w:rFonts w:ascii="Times New Roman" w:hAnsi="Times New Roman"/>
              </w:rPr>
              <w:t>现实中企业伦理</w:t>
            </w:r>
            <w:r w:rsidRPr="00357D74">
              <w:rPr>
                <w:rFonts w:ascii="Times New Roman" w:hAnsi="Times New Roman" w:hint="eastAsia"/>
              </w:rPr>
              <w:t>和责任</w:t>
            </w:r>
            <w:r w:rsidRPr="00357D74">
              <w:rPr>
                <w:rFonts w:ascii="Times New Roman" w:hAnsi="Times New Roman"/>
              </w:rPr>
              <w:t>问题主要体现在哪些方面</w:t>
            </w:r>
            <w:r w:rsidRPr="00357D74">
              <w:rPr>
                <w:rFonts w:ascii="Times New Roman" w:hAnsi="Times New Roman" w:hint="eastAsia"/>
              </w:rPr>
              <w:t>以及</w:t>
            </w:r>
            <w:r w:rsidRPr="00357D74">
              <w:rPr>
                <w:rFonts w:ascii="Times New Roman" w:hAnsi="Times New Roman"/>
              </w:rPr>
              <w:t>产生的原因是什么</w:t>
            </w:r>
          </w:p>
        </w:tc>
        <w:tc>
          <w:tcPr>
            <w:tcW w:w="1843" w:type="dxa"/>
            <w:vAlign w:val="center"/>
          </w:tcPr>
          <w:p w14:paraId="7D3256A3" w14:textId="77777777" w:rsidR="0080392F" w:rsidRPr="00AD2B25" w:rsidRDefault="0080392F" w:rsidP="00F42AB1">
            <w:pPr>
              <w:pStyle w:val="11"/>
              <w:snapToGrid w:val="0"/>
              <w:spacing w:line="312" w:lineRule="auto"/>
              <w:outlineLvl w:val="0"/>
              <w:rPr>
                <w:kern w:val="0"/>
                <w:sz w:val="24"/>
                <w:szCs w:val="20"/>
              </w:rPr>
            </w:pPr>
            <w:r w:rsidRPr="00AD2B25">
              <w:rPr>
                <w:kern w:val="0"/>
                <w:sz w:val="24"/>
                <w:szCs w:val="20"/>
              </w:rPr>
              <w:t>1.</w:t>
            </w:r>
            <w:r w:rsidRPr="00AD2B25">
              <w:rPr>
                <w:kern w:val="0"/>
                <w:sz w:val="24"/>
                <w:szCs w:val="20"/>
              </w:rPr>
              <w:t>课堂交流</w:t>
            </w:r>
          </w:p>
          <w:p w14:paraId="0F32A666" w14:textId="77777777" w:rsidR="0080392F" w:rsidRPr="00AD2B25" w:rsidRDefault="0080392F" w:rsidP="00F42AB1">
            <w:pPr>
              <w:pStyle w:val="11"/>
              <w:snapToGrid w:val="0"/>
              <w:spacing w:line="312" w:lineRule="auto"/>
              <w:outlineLvl w:val="0"/>
              <w:rPr>
                <w:kern w:val="0"/>
                <w:sz w:val="24"/>
                <w:szCs w:val="20"/>
              </w:rPr>
            </w:pPr>
            <w:r w:rsidRPr="00AD2B25">
              <w:rPr>
                <w:kern w:val="0"/>
                <w:sz w:val="24"/>
                <w:szCs w:val="20"/>
              </w:rPr>
              <w:t>2.</w:t>
            </w:r>
            <w:r w:rsidRPr="00AD2B25">
              <w:rPr>
                <w:kern w:val="0"/>
                <w:sz w:val="24"/>
                <w:szCs w:val="20"/>
              </w:rPr>
              <w:t>课后作业</w:t>
            </w:r>
          </w:p>
          <w:p w14:paraId="4FBDFFCE" w14:textId="764EBDFE" w:rsidR="0080392F" w:rsidRPr="00AD2B25" w:rsidRDefault="0080392F" w:rsidP="00F42AB1">
            <w:pPr>
              <w:pStyle w:val="a3"/>
              <w:snapToGrid w:val="0"/>
              <w:spacing w:line="312" w:lineRule="auto"/>
              <w:jc w:val="both"/>
              <w:rPr>
                <w:rFonts w:ascii="Times New Roman" w:hAnsi="Times New Roman"/>
              </w:rPr>
            </w:pPr>
            <w:r w:rsidRPr="00AD2B25">
              <w:rPr>
                <w:rFonts w:ascii="Times New Roman" w:hAnsi="Times New Roman"/>
              </w:rPr>
              <w:t>3.</w:t>
            </w:r>
            <w:r w:rsidRPr="00AD2B25">
              <w:rPr>
                <w:rFonts w:ascii="Times New Roman" w:hAnsi="Times New Roman"/>
              </w:rPr>
              <w:t>期末论文</w:t>
            </w:r>
          </w:p>
        </w:tc>
      </w:tr>
      <w:tr w:rsidR="0080392F" w:rsidRPr="00AD2B25" w14:paraId="21FC9A0C" w14:textId="77777777" w:rsidTr="00F42AB1">
        <w:trPr>
          <w:trHeight w:val="567"/>
        </w:trPr>
        <w:tc>
          <w:tcPr>
            <w:tcW w:w="1555" w:type="dxa"/>
            <w:vAlign w:val="center"/>
          </w:tcPr>
          <w:p w14:paraId="1BEAF4F3" w14:textId="77777777" w:rsidR="0080392F" w:rsidRPr="00AD2B25" w:rsidRDefault="0080392F" w:rsidP="00F42AB1">
            <w:pPr>
              <w:pStyle w:val="a3"/>
              <w:snapToGrid w:val="0"/>
              <w:spacing w:line="312" w:lineRule="auto"/>
              <w:jc w:val="both"/>
              <w:rPr>
                <w:rFonts w:ascii="Times New Roman" w:hAnsi="Times New Roman"/>
              </w:rPr>
            </w:pPr>
            <w:r w:rsidRPr="00AD2B25">
              <w:rPr>
                <w:rFonts w:ascii="Times New Roman" w:hAnsi="Times New Roman"/>
              </w:rPr>
              <w:t>课程目标</w:t>
            </w:r>
            <w:r w:rsidRPr="00AD2B25">
              <w:rPr>
                <w:rFonts w:ascii="Times New Roman" w:hAnsi="Times New Roman"/>
              </w:rPr>
              <w:t>3</w:t>
            </w:r>
          </w:p>
        </w:tc>
        <w:tc>
          <w:tcPr>
            <w:tcW w:w="4819" w:type="dxa"/>
            <w:vAlign w:val="center"/>
          </w:tcPr>
          <w:p w14:paraId="1FC3D7EF" w14:textId="49825F3E" w:rsidR="0080392F" w:rsidRPr="00AD2B25" w:rsidRDefault="00357D74" w:rsidP="00F42AB1">
            <w:pPr>
              <w:pStyle w:val="a3"/>
              <w:snapToGrid w:val="0"/>
              <w:spacing w:line="312" w:lineRule="auto"/>
              <w:jc w:val="both"/>
              <w:rPr>
                <w:rFonts w:ascii="Times New Roman" w:hAnsi="Times New Roman"/>
              </w:rPr>
            </w:pPr>
            <w:r w:rsidRPr="00357D74">
              <w:rPr>
                <w:rFonts w:ascii="Times New Roman" w:hAnsi="Times New Roman"/>
              </w:rPr>
              <w:t>通过</w:t>
            </w:r>
            <w:r w:rsidRPr="00357D74">
              <w:rPr>
                <w:rFonts w:ascii="Times New Roman" w:hAnsi="Times New Roman" w:hint="eastAsia"/>
              </w:rPr>
              <w:t>学习了解</w:t>
            </w:r>
            <w:r w:rsidRPr="00357D74">
              <w:rPr>
                <w:rFonts w:ascii="Times New Roman" w:hAnsi="Times New Roman"/>
              </w:rPr>
              <w:t>如何促进企业伦理与社会责任</w:t>
            </w:r>
          </w:p>
        </w:tc>
        <w:tc>
          <w:tcPr>
            <w:tcW w:w="1843" w:type="dxa"/>
            <w:vAlign w:val="center"/>
          </w:tcPr>
          <w:p w14:paraId="4C926C36" w14:textId="77777777" w:rsidR="0080392F" w:rsidRPr="00AD2B25" w:rsidRDefault="0080392F" w:rsidP="00F42AB1">
            <w:pPr>
              <w:pStyle w:val="11"/>
              <w:snapToGrid w:val="0"/>
              <w:spacing w:line="312" w:lineRule="auto"/>
              <w:outlineLvl w:val="0"/>
              <w:rPr>
                <w:kern w:val="0"/>
                <w:sz w:val="24"/>
                <w:szCs w:val="20"/>
              </w:rPr>
            </w:pPr>
            <w:r w:rsidRPr="00AD2B25">
              <w:rPr>
                <w:kern w:val="0"/>
                <w:sz w:val="24"/>
                <w:szCs w:val="20"/>
              </w:rPr>
              <w:t>1.</w:t>
            </w:r>
            <w:r w:rsidRPr="00AD2B25">
              <w:rPr>
                <w:kern w:val="0"/>
                <w:sz w:val="24"/>
                <w:szCs w:val="20"/>
              </w:rPr>
              <w:t>课堂交流</w:t>
            </w:r>
          </w:p>
          <w:p w14:paraId="284E2F1B" w14:textId="77777777" w:rsidR="0080392F" w:rsidRPr="00AD2B25" w:rsidRDefault="0080392F" w:rsidP="00F42AB1">
            <w:pPr>
              <w:pStyle w:val="11"/>
              <w:snapToGrid w:val="0"/>
              <w:spacing w:line="312" w:lineRule="auto"/>
              <w:outlineLvl w:val="0"/>
              <w:rPr>
                <w:kern w:val="0"/>
                <w:sz w:val="24"/>
                <w:szCs w:val="20"/>
              </w:rPr>
            </w:pPr>
            <w:r w:rsidRPr="00AD2B25">
              <w:rPr>
                <w:kern w:val="0"/>
                <w:sz w:val="24"/>
                <w:szCs w:val="20"/>
              </w:rPr>
              <w:t>2.</w:t>
            </w:r>
            <w:r w:rsidRPr="00AD2B25">
              <w:rPr>
                <w:kern w:val="0"/>
                <w:sz w:val="24"/>
                <w:szCs w:val="20"/>
              </w:rPr>
              <w:t>课后作业</w:t>
            </w:r>
          </w:p>
          <w:p w14:paraId="373FB481" w14:textId="582D325D" w:rsidR="0080392F" w:rsidRPr="00AD2B25" w:rsidRDefault="0080392F" w:rsidP="00F42AB1">
            <w:pPr>
              <w:pStyle w:val="a3"/>
              <w:snapToGrid w:val="0"/>
              <w:spacing w:line="312" w:lineRule="auto"/>
              <w:jc w:val="both"/>
              <w:rPr>
                <w:rFonts w:ascii="Times New Roman" w:hAnsi="Times New Roman"/>
              </w:rPr>
            </w:pPr>
            <w:r w:rsidRPr="00AD2B25">
              <w:rPr>
                <w:rFonts w:ascii="Times New Roman" w:hAnsi="Times New Roman"/>
              </w:rPr>
              <w:t>3.</w:t>
            </w:r>
            <w:r w:rsidRPr="00AD2B25">
              <w:rPr>
                <w:rFonts w:ascii="Times New Roman" w:hAnsi="Times New Roman"/>
              </w:rPr>
              <w:t>期末论文</w:t>
            </w:r>
          </w:p>
        </w:tc>
      </w:tr>
    </w:tbl>
    <w:p w14:paraId="5FAFFC84" w14:textId="6ED8ED21" w:rsidR="00773AFC" w:rsidRPr="00AD2B25" w:rsidRDefault="009C5B8C" w:rsidP="008143F8">
      <w:pPr>
        <w:spacing w:beforeLines="50" w:before="156" w:afterLines="50" w:after="156"/>
        <w:ind w:firstLineChars="200" w:firstLine="482"/>
        <w:jc w:val="both"/>
        <w:rPr>
          <w:rFonts w:ascii="Times New Roman" w:eastAsia="黑体" w:hAnsi="Times New Roman" w:cs="Times New Roman"/>
          <w:b/>
        </w:rPr>
      </w:pPr>
      <w:r w:rsidRPr="00AD2B25">
        <w:rPr>
          <w:rFonts w:ascii="Times New Roman" w:eastAsia="黑体" w:hAnsi="Times New Roman" w:cs="Times New Roman"/>
          <w:b/>
        </w:rPr>
        <w:t>（二）评定方法</w:t>
      </w:r>
      <w:r w:rsidRPr="00AD2B25">
        <w:rPr>
          <w:rFonts w:ascii="Times New Roman" w:eastAsia="黑体" w:hAnsi="Times New Roman" w:cs="Times New Roman"/>
          <w:b/>
        </w:rPr>
        <w:t xml:space="preserve"> </w:t>
      </w:r>
    </w:p>
    <w:p w14:paraId="57F911D1" w14:textId="130DF6BD" w:rsidR="0080392F" w:rsidRPr="00AD2B25" w:rsidRDefault="009C5B8C" w:rsidP="008143F8">
      <w:pPr>
        <w:spacing w:beforeLines="50" w:before="156" w:afterLines="50" w:after="156"/>
        <w:ind w:firstLineChars="200" w:firstLine="482"/>
        <w:jc w:val="both"/>
        <w:rPr>
          <w:rFonts w:ascii="Times New Roman" w:hAnsi="Times New Roman" w:cs="Times New Roman"/>
        </w:rPr>
      </w:pPr>
      <w:r w:rsidRPr="00AD2B25">
        <w:rPr>
          <w:rFonts w:ascii="Times New Roman" w:hAnsi="Times New Roman" w:cs="Times New Roman"/>
          <w:b/>
        </w:rPr>
        <w:t>1</w:t>
      </w:r>
      <w:r w:rsidRPr="00AD2B25">
        <w:rPr>
          <w:rFonts w:ascii="Times New Roman" w:hAnsi="Times New Roman" w:cs="Times New Roman"/>
          <w:b/>
        </w:rPr>
        <w:t>．评定方法</w:t>
      </w:r>
    </w:p>
    <w:p w14:paraId="75181B6A" w14:textId="281943D0" w:rsidR="0080392F" w:rsidRPr="00AD2B25" w:rsidRDefault="0080392F" w:rsidP="008143F8">
      <w:pPr>
        <w:spacing w:beforeLines="50" w:before="156" w:afterLines="50" w:after="156"/>
        <w:ind w:firstLineChars="200" w:firstLine="480"/>
        <w:jc w:val="both"/>
        <w:rPr>
          <w:rFonts w:ascii="Times New Roman" w:hAnsi="Times New Roman" w:cs="Times New Roman"/>
        </w:rPr>
      </w:pPr>
      <w:r w:rsidRPr="00AD2B25">
        <w:rPr>
          <w:rFonts w:ascii="Times New Roman" w:hAnsi="Times New Roman" w:cs="Times New Roman"/>
        </w:rPr>
        <w:t>平时成绩（含考勤、课堂表现与作业）</w:t>
      </w:r>
      <w:r w:rsidR="00C41460" w:rsidRPr="00AD2B25">
        <w:rPr>
          <w:rFonts w:ascii="Times New Roman" w:hAnsi="Times New Roman" w:cs="Times New Roman"/>
        </w:rPr>
        <w:t>2</w:t>
      </w:r>
      <w:r w:rsidRPr="00AD2B25">
        <w:rPr>
          <w:rFonts w:ascii="Times New Roman" w:hAnsi="Times New Roman" w:cs="Times New Roman"/>
        </w:rPr>
        <w:t>0%</w:t>
      </w:r>
      <w:r w:rsidRPr="00AD2B25">
        <w:rPr>
          <w:rFonts w:ascii="Times New Roman" w:hAnsi="Times New Roman" w:cs="Times New Roman"/>
        </w:rPr>
        <w:t>；期末论文</w:t>
      </w:r>
      <w:r w:rsidR="00C41460" w:rsidRPr="00AD2B25">
        <w:rPr>
          <w:rFonts w:ascii="Times New Roman" w:hAnsi="Times New Roman" w:cs="Times New Roman"/>
        </w:rPr>
        <w:t>8</w:t>
      </w:r>
      <w:r w:rsidRPr="00AD2B25">
        <w:rPr>
          <w:rFonts w:ascii="Times New Roman" w:hAnsi="Times New Roman" w:cs="Times New Roman"/>
        </w:rPr>
        <w:t>0%</w:t>
      </w:r>
      <w:r w:rsidRPr="00AD2B25">
        <w:rPr>
          <w:rFonts w:ascii="Times New Roman" w:hAnsi="Times New Roman" w:cs="Times New Roman"/>
          <w:color w:val="000000"/>
          <w:szCs w:val="21"/>
        </w:rPr>
        <w:t>。</w:t>
      </w:r>
    </w:p>
    <w:p w14:paraId="5F9C56EF" w14:textId="77777777" w:rsidR="00C41460" w:rsidRPr="00AD2B25" w:rsidRDefault="00C41460" w:rsidP="008143F8">
      <w:pPr>
        <w:spacing w:beforeLines="50" w:before="156" w:afterLines="50" w:after="156"/>
        <w:ind w:firstLineChars="200" w:firstLine="480"/>
        <w:jc w:val="both"/>
        <w:rPr>
          <w:rFonts w:ascii="Times New Roman" w:hAnsi="Times New Roman" w:cs="Times New Roman"/>
        </w:rPr>
      </w:pPr>
    </w:p>
    <w:p w14:paraId="58CDC333" w14:textId="0BC007FD" w:rsidR="00773AFC" w:rsidRPr="00AD2B25" w:rsidRDefault="009C5B8C" w:rsidP="008143F8">
      <w:pPr>
        <w:spacing w:beforeLines="50" w:before="156" w:afterLines="50" w:after="156"/>
        <w:ind w:firstLineChars="200" w:firstLine="482"/>
        <w:jc w:val="both"/>
        <w:rPr>
          <w:rFonts w:ascii="Times New Roman" w:hAnsi="Times New Roman" w:cs="Times New Roman"/>
        </w:rPr>
      </w:pPr>
      <w:r w:rsidRPr="00AD2B25">
        <w:rPr>
          <w:rFonts w:ascii="Times New Roman" w:hAnsi="Times New Roman" w:cs="Times New Roman"/>
          <w:b/>
        </w:rPr>
        <w:t>2</w:t>
      </w:r>
      <w:r w:rsidRPr="00AD2B25">
        <w:rPr>
          <w:rFonts w:ascii="Times New Roman" w:hAnsi="Times New Roman" w:cs="Times New Roman"/>
          <w:b/>
        </w:rPr>
        <w:t>．课程目标的考核占比与达成度分析</w:t>
      </w:r>
      <w:r w:rsidRPr="00AD2B25">
        <w:rPr>
          <w:rFonts w:ascii="Times New Roman" w:hAnsi="Times New Roman" w:cs="Times New Roman"/>
          <w:b/>
        </w:rPr>
        <w:t xml:space="preserve"> </w:t>
      </w:r>
    </w:p>
    <w:p w14:paraId="68C66BEB" w14:textId="3616A2A6" w:rsidR="00773AFC" w:rsidRPr="00AD2B25" w:rsidRDefault="009C5B8C" w:rsidP="008143F8">
      <w:pPr>
        <w:spacing w:beforeLines="50" w:before="156" w:afterLines="50" w:after="156"/>
        <w:ind w:firstLineChars="200" w:firstLine="482"/>
        <w:jc w:val="both"/>
        <w:rPr>
          <w:rFonts w:ascii="Times New Roman" w:hAnsi="Times New Roman" w:cs="Times New Roman"/>
          <w:b/>
        </w:rPr>
      </w:pPr>
      <w:r w:rsidRPr="00AD2B25">
        <w:rPr>
          <w:rFonts w:ascii="Times New Roman" w:hAnsi="Times New Roman" w:cs="Times New Roman"/>
          <w:b/>
        </w:rPr>
        <w:t>表</w:t>
      </w:r>
      <w:r w:rsidRPr="00AD2B25">
        <w:rPr>
          <w:rFonts w:ascii="Times New Roman" w:hAnsi="Times New Roman" w:cs="Times New Roman"/>
          <w:b/>
        </w:rPr>
        <w:t>5</w:t>
      </w:r>
      <w:r w:rsidRPr="00AD2B25">
        <w:rPr>
          <w:rFonts w:ascii="Times New Roman" w:hAnsi="Times New Roman" w:cs="Times New Roman"/>
          <w:b/>
        </w:rPr>
        <w:t>：课程目标的考核占比与达成度分析表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2"/>
        <w:gridCol w:w="1000"/>
        <w:gridCol w:w="1134"/>
        <w:gridCol w:w="2627"/>
      </w:tblGrid>
      <w:tr w:rsidR="00773AFC" w:rsidRPr="00AD2B25" w14:paraId="24FE61D8" w14:textId="77777777" w:rsidTr="00490390">
        <w:trPr>
          <w:jc w:val="center"/>
        </w:trPr>
        <w:tc>
          <w:tcPr>
            <w:tcW w:w="2122" w:type="dxa"/>
            <w:tcBorders>
              <w:tl2br w:val="single" w:sz="4" w:space="0" w:color="auto"/>
            </w:tcBorders>
            <w:shd w:val="clear" w:color="auto" w:fill="auto"/>
            <w:vAlign w:val="center"/>
          </w:tcPr>
          <w:p w14:paraId="1F2701E5" w14:textId="77777777" w:rsidR="00773AFC" w:rsidRPr="00AD2B25" w:rsidRDefault="009C5B8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 xml:space="preserve">       </w:t>
            </w:r>
            <w:r w:rsidRPr="00AD2B25">
              <w:rPr>
                <w:rFonts w:ascii="Times New Roman" w:hAnsi="Times New Roman" w:cs="Times New Roman"/>
                <w:b/>
                <w:bCs/>
                <w:szCs w:val="21"/>
              </w:rPr>
              <w:t>考核占比</w:t>
            </w:r>
          </w:p>
          <w:p w14:paraId="36807AC5" w14:textId="77777777" w:rsidR="00773AFC" w:rsidRPr="00AD2B25" w:rsidRDefault="009C5B8C" w:rsidP="008143F8">
            <w:pPr>
              <w:spacing w:beforeLines="50" w:before="156" w:afterLines="50" w:after="156"/>
              <w:ind w:firstLineChars="50" w:firstLine="120"/>
              <w:jc w:val="both"/>
              <w:rPr>
                <w:rFonts w:ascii="Times New Roman" w:hAnsi="Times New Roman" w:cs="Times New Roman"/>
                <w:b/>
                <w:bCs/>
                <w:szCs w:val="21"/>
              </w:rPr>
            </w:pPr>
            <w:r w:rsidRPr="00AD2B25">
              <w:rPr>
                <w:rFonts w:ascii="Times New Roman" w:hAnsi="Times New Roman" w:cs="Times New Roman"/>
                <w:b/>
                <w:bCs/>
                <w:szCs w:val="21"/>
              </w:rPr>
              <w:t>课程目标</w:t>
            </w:r>
          </w:p>
        </w:tc>
        <w:tc>
          <w:tcPr>
            <w:tcW w:w="992" w:type="dxa"/>
            <w:shd w:val="clear" w:color="auto" w:fill="auto"/>
            <w:vAlign w:val="center"/>
          </w:tcPr>
          <w:p w14:paraId="79F2A377" w14:textId="77777777" w:rsidR="00773AFC" w:rsidRPr="00AD2B25" w:rsidRDefault="009C5B8C" w:rsidP="00490390">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平时</w:t>
            </w:r>
          </w:p>
        </w:tc>
        <w:tc>
          <w:tcPr>
            <w:tcW w:w="1000" w:type="dxa"/>
            <w:shd w:val="clear" w:color="auto" w:fill="auto"/>
            <w:vAlign w:val="center"/>
          </w:tcPr>
          <w:p w14:paraId="6C760C81" w14:textId="77777777" w:rsidR="00773AFC" w:rsidRPr="00AD2B25" w:rsidRDefault="009C5B8C" w:rsidP="00490390">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期中</w:t>
            </w:r>
          </w:p>
        </w:tc>
        <w:tc>
          <w:tcPr>
            <w:tcW w:w="1134" w:type="dxa"/>
            <w:vAlign w:val="center"/>
          </w:tcPr>
          <w:p w14:paraId="07CAAFDF" w14:textId="77777777" w:rsidR="00773AFC" w:rsidRPr="00AD2B25" w:rsidRDefault="009C5B8C" w:rsidP="00490390">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期末</w:t>
            </w:r>
          </w:p>
        </w:tc>
        <w:tc>
          <w:tcPr>
            <w:tcW w:w="2627" w:type="dxa"/>
            <w:shd w:val="clear" w:color="auto" w:fill="auto"/>
            <w:vAlign w:val="center"/>
          </w:tcPr>
          <w:p w14:paraId="05C9ACFF" w14:textId="77777777" w:rsidR="00773AFC" w:rsidRPr="00AD2B25" w:rsidRDefault="009C5B8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总评达成度</w:t>
            </w:r>
          </w:p>
        </w:tc>
      </w:tr>
      <w:tr w:rsidR="00773AFC" w:rsidRPr="00AD2B25" w14:paraId="3D14C846" w14:textId="77777777" w:rsidTr="00490390">
        <w:trPr>
          <w:trHeight w:val="620"/>
          <w:jc w:val="center"/>
        </w:trPr>
        <w:tc>
          <w:tcPr>
            <w:tcW w:w="2122" w:type="dxa"/>
            <w:shd w:val="clear" w:color="auto" w:fill="auto"/>
            <w:vAlign w:val="center"/>
          </w:tcPr>
          <w:p w14:paraId="4DFC5F94" w14:textId="77777777" w:rsidR="00773AFC" w:rsidRPr="00AD2B25" w:rsidRDefault="009C5B8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lastRenderedPageBreak/>
              <w:t>课程目标</w:t>
            </w:r>
            <w:r w:rsidRPr="00AD2B25">
              <w:rPr>
                <w:rFonts w:ascii="Times New Roman" w:hAnsi="Times New Roman" w:cs="Times New Roman"/>
                <w:szCs w:val="21"/>
              </w:rPr>
              <w:t>1</w:t>
            </w:r>
          </w:p>
        </w:tc>
        <w:tc>
          <w:tcPr>
            <w:tcW w:w="992" w:type="dxa"/>
            <w:shd w:val="clear" w:color="auto" w:fill="auto"/>
            <w:vAlign w:val="center"/>
          </w:tcPr>
          <w:p w14:paraId="65EB8EE0" w14:textId="5FA53276" w:rsidR="00773AFC" w:rsidRPr="00AD2B25" w:rsidRDefault="00C41460" w:rsidP="00490390">
            <w:pPr>
              <w:spacing w:beforeLines="50" w:before="156" w:afterLines="50" w:after="156"/>
              <w:jc w:val="center"/>
              <w:rPr>
                <w:rFonts w:ascii="Times New Roman" w:hAnsi="Times New Roman" w:cs="Times New Roman"/>
                <w:szCs w:val="21"/>
              </w:rPr>
            </w:pPr>
            <w:r w:rsidRPr="00AD2B25">
              <w:rPr>
                <w:rFonts w:ascii="Times New Roman" w:hAnsi="Times New Roman" w:cs="Times New Roman"/>
                <w:szCs w:val="21"/>
              </w:rPr>
              <w:t>20</w:t>
            </w:r>
          </w:p>
        </w:tc>
        <w:tc>
          <w:tcPr>
            <w:tcW w:w="1000" w:type="dxa"/>
            <w:shd w:val="clear" w:color="auto" w:fill="auto"/>
            <w:vAlign w:val="center"/>
          </w:tcPr>
          <w:p w14:paraId="18D5069D" w14:textId="46B55337" w:rsidR="00773AFC" w:rsidRPr="00AD2B25" w:rsidRDefault="00C41460" w:rsidP="00490390">
            <w:pPr>
              <w:spacing w:beforeLines="50" w:before="156" w:afterLines="50" w:after="156"/>
              <w:jc w:val="center"/>
              <w:rPr>
                <w:rFonts w:ascii="Times New Roman" w:hAnsi="Times New Roman" w:cs="Times New Roman"/>
                <w:szCs w:val="21"/>
              </w:rPr>
            </w:pPr>
            <w:r w:rsidRPr="00AD2B25">
              <w:rPr>
                <w:rFonts w:ascii="Times New Roman" w:hAnsi="Times New Roman" w:cs="Times New Roman"/>
                <w:szCs w:val="21"/>
              </w:rPr>
              <w:t>0</w:t>
            </w:r>
          </w:p>
        </w:tc>
        <w:tc>
          <w:tcPr>
            <w:tcW w:w="1134" w:type="dxa"/>
            <w:vAlign w:val="center"/>
          </w:tcPr>
          <w:p w14:paraId="3F6B6357" w14:textId="51E93ADA" w:rsidR="00773AFC" w:rsidRPr="00AD2B25" w:rsidRDefault="00C41460" w:rsidP="00490390">
            <w:pPr>
              <w:spacing w:beforeLines="50" w:before="156" w:afterLines="50" w:after="156"/>
              <w:jc w:val="center"/>
              <w:rPr>
                <w:rFonts w:ascii="Times New Roman" w:hAnsi="Times New Roman" w:cs="Times New Roman"/>
                <w:szCs w:val="21"/>
              </w:rPr>
            </w:pPr>
            <w:r w:rsidRPr="00AD2B25">
              <w:rPr>
                <w:rFonts w:ascii="Times New Roman" w:hAnsi="Times New Roman" w:cs="Times New Roman"/>
                <w:szCs w:val="21"/>
              </w:rPr>
              <w:t>80</w:t>
            </w:r>
          </w:p>
        </w:tc>
        <w:tc>
          <w:tcPr>
            <w:tcW w:w="2627" w:type="dxa"/>
            <w:vMerge w:val="restart"/>
            <w:shd w:val="clear" w:color="auto" w:fill="auto"/>
            <w:vAlign w:val="center"/>
          </w:tcPr>
          <w:p w14:paraId="15CEE430" w14:textId="3331F7BD" w:rsidR="00773AFC" w:rsidRPr="00AD2B25" w:rsidRDefault="00C41460"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 w:val="21"/>
                <w:szCs w:val="21"/>
              </w:rPr>
              <w:t>总评达成度</w:t>
            </w:r>
            <w:r w:rsidRPr="00AD2B25">
              <w:rPr>
                <w:rFonts w:ascii="Times New Roman" w:hAnsi="Times New Roman" w:cs="Times New Roman"/>
                <w:sz w:val="21"/>
                <w:szCs w:val="21"/>
              </w:rPr>
              <w:t>={0.2</w:t>
            </w:r>
            <w:r w:rsidRPr="00AD2B25">
              <w:rPr>
                <w:rFonts w:ascii="Times New Roman" w:hAnsi="Times New Roman" w:cs="Times New Roman"/>
                <w:sz w:val="21"/>
                <w:szCs w:val="21"/>
              </w:rPr>
              <w:t>ｘ平时分目标成绩</w:t>
            </w:r>
            <w:r w:rsidRPr="00AD2B25">
              <w:rPr>
                <w:rFonts w:ascii="Times New Roman" w:hAnsi="Times New Roman" w:cs="Times New Roman"/>
                <w:sz w:val="21"/>
                <w:szCs w:val="21"/>
              </w:rPr>
              <w:t xml:space="preserve"> +0.8</w:t>
            </w:r>
            <w:r w:rsidRPr="00AD2B25">
              <w:rPr>
                <w:rFonts w:ascii="Times New Roman" w:hAnsi="Times New Roman" w:cs="Times New Roman"/>
                <w:sz w:val="21"/>
                <w:szCs w:val="21"/>
              </w:rPr>
              <w:t>ｘ期末分目标成绩</w:t>
            </w:r>
            <w:r w:rsidRPr="00AD2B25">
              <w:rPr>
                <w:rFonts w:ascii="Times New Roman" w:hAnsi="Times New Roman" w:cs="Times New Roman"/>
                <w:sz w:val="21"/>
                <w:szCs w:val="21"/>
              </w:rPr>
              <w:t>}/</w:t>
            </w:r>
            <w:r w:rsidRPr="00AD2B25">
              <w:rPr>
                <w:rFonts w:ascii="Times New Roman" w:hAnsi="Times New Roman" w:cs="Times New Roman"/>
                <w:sz w:val="21"/>
                <w:szCs w:val="21"/>
              </w:rPr>
              <w:t>分目标总分</w:t>
            </w:r>
          </w:p>
        </w:tc>
      </w:tr>
      <w:tr w:rsidR="00C41460" w:rsidRPr="00AD2B25" w14:paraId="008D80A8" w14:textId="77777777" w:rsidTr="00490390">
        <w:trPr>
          <w:trHeight w:val="679"/>
          <w:jc w:val="center"/>
        </w:trPr>
        <w:tc>
          <w:tcPr>
            <w:tcW w:w="2122" w:type="dxa"/>
            <w:shd w:val="clear" w:color="auto" w:fill="auto"/>
            <w:vAlign w:val="center"/>
          </w:tcPr>
          <w:p w14:paraId="6154002B" w14:textId="77777777" w:rsidR="00C41460" w:rsidRPr="00AD2B25" w:rsidRDefault="00C41460"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课程目标</w:t>
            </w:r>
            <w:r w:rsidRPr="00AD2B25">
              <w:rPr>
                <w:rFonts w:ascii="Times New Roman" w:hAnsi="Times New Roman" w:cs="Times New Roman"/>
                <w:szCs w:val="21"/>
              </w:rPr>
              <w:t>2</w:t>
            </w:r>
          </w:p>
        </w:tc>
        <w:tc>
          <w:tcPr>
            <w:tcW w:w="992" w:type="dxa"/>
            <w:shd w:val="clear" w:color="auto" w:fill="auto"/>
            <w:vAlign w:val="center"/>
          </w:tcPr>
          <w:p w14:paraId="6E974A2F" w14:textId="5BF085B3" w:rsidR="00C41460" w:rsidRPr="00AD2B25" w:rsidRDefault="00C41460" w:rsidP="00490390">
            <w:pPr>
              <w:spacing w:beforeLines="50" w:before="156" w:afterLines="50" w:after="156"/>
              <w:jc w:val="center"/>
              <w:rPr>
                <w:rFonts w:ascii="Times New Roman" w:hAnsi="Times New Roman" w:cs="Times New Roman"/>
                <w:szCs w:val="21"/>
              </w:rPr>
            </w:pPr>
            <w:r w:rsidRPr="00AD2B25">
              <w:rPr>
                <w:rFonts w:ascii="Times New Roman" w:hAnsi="Times New Roman" w:cs="Times New Roman"/>
                <w:szCs w:val="21"/>
              </w:rPr>
              <w:t>20</w:t>
            </w:r>
          </w:p>
        </w:tc>
        <w:tc>
          <w:tcPr>
            <w:tcW w:w="1000" w:type="dxa"/>
            <w:shd w:val="clear" w:color="auto" w:fill="auto"/>
            <w:vAlign w:val="center"/>
          </w:tcPr>
          <w:p w14:paraId="3D05E1BD" w14:textId="354639BA" w:rsidR="00C41460" w:rsidRPr="00AD2B25" w:rsidRDefault="00C41460" w:rsidP="00490390">
            <w:pPr>
              <w:spacing w:beforeLines="50" w:before="156" w:afterLines="50" w:after="156"/>
              <w:jc w:val="center"/>
              <w:rPr>
                <w:rFonts w:ascii="Times New Roman" w:hAnsi="Times New Roman" w:cs="Times New Roman"/>
                <w:szCs w:val="21"/>
              </w:rPr>
            </w:pPr>
            <w:r w:rsidRPr="00AD2B25">
              <w:rPr>
                <w:rFonts w:ascii="Times New Roman" w:hAnsi="Times New Roman" w:cs="Times New Roman"/>
                <w:szCs w:val="21"/>
              </w:rPr>
              <w:t>0</w:t>
            </w:r>
          </w:p>
        </w:tc>
        <w:tc>
          <w:tcPr>
            <w:tcW w:w="1134" w:type="dxa"/>
            <w:vAlign w:val="center"/>
          </w:tcPr>
          <w:p w14:paraId="25B1E275" w14:textId="37AD84FE" w:rsidR="00C41460" w:rsidRPr="00AD2B25" w:rsidRDefault="00C41460" w:rsidP="00490390">
            <w:pPr>
              <w:spacing w:beforeLines="50" w:before="156" w:afterLines="50" w:after="156"/>
              <w:jc w:val="center"/>
              <w:rPr>
                <w:rFonts w:ascii="Times New Roman" w:hAnsi="Times New Roman" w:cs="Times New Roman"/>
                <w:szCs w:val="21"/>
              </w:rPr>
            </w:pPr>
            <w:r w:rsidRPr="00AD2B25">
              <w:rPr>
                <w:rFonts w:ascii="Times New Roman" w:hAnsi="Times New Roman" w:cs="Times New Roman"/>
                <w:szCs w:val="21"/>
              </w:rPr>
              <w:t>80</w:t>
            </w:r>
          </w:p>
        </w:tc>
        <w:tc>
          <w:tcPr>
            <w:tcW w:w="2627" w:type="dxa"/>
            <w:vMerge/>
            <w:shd w:val="clear" w:color="auto" w:fill="auto"/>
            <w:vAlign w:val="center"/>
          </w:tcPr>
          <w:p w14:paraId="34497154" w14:textId="77777777" w:rsidR="00C41460" w:rsidRPr="00AD2B25" w:rsidRDefault="00C41460" w:rsidP="008143F8">
            <w:pPr>
              <w:spacing w:beforeLines="50" w:before="156" w:afterLines="50" w:after="156"/>
              <w:jc w:val="both"/>
              <w:rPr>
                <w:rFonts w:ascii="Times New Roman" w:hAnsi="Times New Roman" w:cs="Times New Roman"/>
                <w:szCs w:val="21"/>
              </w:rPr>
            </w:pPr>
          </w:p>
        </w:tc>
      </w:tr>
      <w:tr w:rsidR="00C41460" w:rsidRPr="00AD2B25" w14:paraId="623895D7" w14:textId="77777777" w:rsidTr="00490390">
        <w:trPr>
          <w:trHeight w:val="755"/>
          <w:jc w:val="center"/>
        </w:trPr>
        <w:tc>
          <w:tcPr>
            <w:tcW w:w="2122" w:type="dxa"/>
            <w:shd w:val="clear" w:color="auto" w:fill="auto"/>
            <w:vAlign w:val="center"/>
          </w:tcPr>
          <w:p w14:paraId="4F8D580A" w14:textId="77777777" w:rsidR="00C41460" w:rsidRPr="00AD2B25" w:rsidRDefault="00C41460"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课程目标</w:t>
            </w:r>
            <w:r w:rsidRPr="00AD2B25">
              <w:rPr>
                <w:rFonts w:ascii="Times New Roman" w:hAnsi="Times New Roman" w:cs="Times New Roman"/>
                <w:szCs w:val="21"/>
              </w:rPr>
              <w:t>3</w:t>
            </w:r>
          </w:p>
        </w:tc>
        <w:tc>
          <w:tcPr>
            <w:tcW w:w="992" w:type="dxa"/>
            <w:shd w:val="clear" w:color="auto" w:fill="auto"/>
            <w:vAlign w:val="center"/>
          </w:tcPr>
          <w:p w14:paraId="7C775B83" w14:textId="58D2C333" w:rsidR="00C41460" w:rsidRPr="00AD2B25" w:rsidRDefault="00C41460" w:rsidP="00490390">
            <w:pPr>
              <w:spacing w:beforeLines="50" w:before="156" w:afterLines="50" w:after="156"/>
              <w:jc w:val="center"/>
              <w:rPr>
                <w:rFonts w:ascii="Times New Roman" w:hAnsi="Times New Roman" w:cs="Times New Roman"/>
                <w:szCs w:val="21"/>
              </w:rPr>
            </w:pPr>
            <w:r w:rsidRPr="00AD2B25">
              <w:rPr>
                <w:rFonts w:ascii="Times New Roman" w:hAnsi="Times New Roman" w:cs="Times New Roman"/>
                <w:szCs w:val="21"/>
              </w:rPr>
              <w:t>20</w:t>
            </w:r>
          </w:p>
        </w:tc>
        <w:tc>
          <w:tcPr>
            <w:tcW w:w="1000" w:type="dxa"/>
            <w:shd w:val="clear" w:color="auto" w:fill="auto"/>
            <w:vAlign w:val="center"/>
          </w:tcPr>
          <w:p w14:paraId="09FE9AC4" w14:textId="622158C1" w:rsidR="00C41460" w:rsidRPr="00AD2B25" w:rsidRDefault="00C41460" w:rsidP="00490390">
            <w:pPr>
              <w:spacing w:beforeLines="50" w:before="156" w:afterLines="50" w:after="156"/>
              <w:jc w:val="center"/>
              <w:rPr>
                <w:rFonts w:ascii="Times New Roman" w:hAnsi="Times New Roman" w:cs="Times New Roman"/>
                <w:szCs w:val="21"/>
              </w:rPr>
            </w:pPr>
            <w:r w:rsidRPr="00AD2B25">
              <w:rPr>
                <w:rFonts w:ascii="Times New Roman" w:hAnsi="Times New Roman" w:cs="Times New Roman"/>
                <w:szCs w:val="21"/>
              </w:rPr>
              <w:t>0</w:t>
            </w:r>
          </w:p>
        </w:tc>
        <w:tc>
          <w:tcPr>
            <w:tcW w:w="1134" w:type="dxa"/>
            <w:vAlign w:val="center"/>
          </w:tcPr>
          <w:p w14:paraId="07841385" w14:textId="16D3E23D" w:rsidR="00C41460" w:rsidRPr="00AD2B25" w:rsidRDefault="00C41460" w:rsidP="00490390">
            <w:pPr>
              <w:spacing w:beforeLines="50" w:before="156" w:afterLines="50" w:after="156"/>
              <w:jc w:val="center"/>
              <w:rPr>
                <w:rFonts w:ascii="Times New Roman" w:hAnsi="Times New Roman" w:cs="Times New Roman"/>
                <w:szCs w:val="21"/>
              </w:rPr>
            </w:pPr>
            <w:r w:rsidRPr="00AD2B25">
              <w:rPr>
                <w:rFonts w:ascii="Times New Roman" w:hAnsi="Times New Roman" w:cs="Times New Roman"/>
                <w:szCs w:val="21"/>
              </w:rPr>
              <w:t>80</w:t>
            </w:r>
          </w:p>
        </w:tc>
        <w:tc>
          <w:tcPr>
            <w:tcW w:w="2627" w:type="dxa"/>
            <w:vMerge/>
            <w:shd w:val="clear" w:color="auto" w:fill="auto"/>
            <w:vAlign w:val="center"/>
          </w:tcPr>
          <w:p w14:paraId="70ED7F46" w14:textId="77777777" w:rsidR="00C41460" w:rsidRPr="00AD2B25" w:rsidRDefault="00C41460" w:rsidP="008143F8">
            <w:pPr>
              <w:spacing w:beforeLines="50" w:before="156" w:afterLines="50" w:after="156"/>
              <w:jc w:val="both"/>
              <w:rPr>
                <w:rFonts w:ascii="Times New Roman" w:hAnsi="Times New Roman" w:cs="Times New Roman"/>
                <w:szCs w:val="21"/>
              </w:rPr>
            </w:pPr>
          </w:p>
        </w:tc>
      </w:tr>
    </w:tbl>
    <w:p w14:paraId="676DB3DE" w14:textId="77777777" w:rsidR="00773AFC" w:rsidRPr="00AD2B25" w:rsidRDefault="009C5B8C" w:rsidP="008143F8">
      <w:pPr>
        <w:spacing w:beforeLines="50" w:before="156" w:afterLines="50" w:after="156"/>
        <w:ind w:firstLineChars="200" w:firstLine="482"/>
        <w:jc w:val="both"/>
        <w:rPr>
          <w:rFonts w:ascii="Times New Roman" w:eastAsia="黑体" w:hAnsi="Times New Roman" w:cs="Times New Roman"/>
          <w:b/>
        </w:rPr>
      </w:pPr>
      <w:r w:rsidRPr="00AD2B25">
        <w:rPr>
          <w:rFonts w:ascii="Times New Roman" w:eastAsia="黑体" w:hAnsi="Times New Roman" w:cs="Times New Roman"/>
          <w:b/>
        </w:rPr>
        <w:t>（三）评分标准</w:t>
      </w:r>
      <w:r w:rsidRPr="00AD2B25">
        <w:rPr>
          <w:rFonts w:ascii="Times New Roman" w:eastAsia="黑体" w:hAnsi="Times New Roman" w:cs="Times New Roman"/>
          <w:b/>
        </w:rPr>
        <w:t xml:space="preserve"> </w:t>
      </w:r>
      <w:r w:rsidRPr="00AD2B25">
        <w:rPr>
          <w:rFonts w:ascii="Times New Roman" w:hAnsi="Times New Roman" w:cs="Times New Roman"/>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3"/>
        <w:gridCol w:w="1843"/>
        <w:gridCol w:w="1847"/>
        <w:gridCol w:w="1779"/>
        <w:gridCol w:w="1779"/>
      </w:tblGrid>
      <w:tr w:rsidR="00773AFC" w:rsidRPr="00AD2B25" w14:paraId="51CB863B" w14:textId="77777777" w:rsidTr="00467896">
        <w:trPr>
          <w:trHeight w:val="454"/>
          <w:tblHeader/>
          <w:jc w:val="center"/>
        </w:trPr>
        <w:tc>
          <w:tcPr>
            <w:tcW w:w="1271" w:type="dxa"/>
            <w:vMerge w:val="restart"/>
            <w:tcBorders>
              <w:top w:val="single" w:sz="4" w:space="0" w:color="auto"/>
              <w:left w:val="single" w:sz="4" w:space="0" w:color="auto"/>
              <w:right w:val="single" w:sz="4" w:space="0" w:color="auto"/>
            </w:tcBorders>
            <w:vAlign w:val="center"/>
          </w:tcPr>
          <w:p w14:paraId="769A2E1A" w14:textId="77777777" w:rsidR="00773AFC" w:rsidRPr="00AD2B25" w:rsidRDefault="009C5B8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课程</w:t>
            </w:r>
          </w:p>
          <w:p w14:paraId="13E78F36" w14:textId="77777777" w:rsidR="00773AFC" w:rsidRPr="00AD2B25" w:rsidRDefault="009C5B8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目标</w:t>
            </w:r>
          </w:p>
        </w:tc>
        <w:tc>
          <w:tcPr>
            <w:tcW w:w="9091" w:type="dxa"/>
            <w:gridSpan w:val="5"/>
            <w:tcBorders>
              <w:top w:val="single" w:sz="4" w:space="0" w:color="auto"/>
              <w:left w:val="single" w:sz="4" w:space="0" w:color="auto"/>
              <w:right w:val="single" w:sz="4" w:space="0" w:color="auto"/>
            </w:tcBorders>
          </w:tcPr>
          <w:p w14:paraId="356DD685" w14:textId="77777777" w:rsidR="00773AFC" w:rsidRPr="00AD2B25" w:rsidRDefault="009C5B8C" w:rsidP="00501540">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评分标准</w:t>
            </w:r>
          </w:p>
        </w:tc>
      </w:tr>
      <w:tr w:rsidR="00773AFC" w:rsidRPr="00AD2B25" w14:paraId="2518339D" w14:textId="77777777" w:rsidTr="00467896">
        <w:trPr>
          <w:trHeight w:val="454"/>
          <w:tblHeader/>
          <w:jc w:val="center"/>
        </w:trPr>
        <w:tc>
          <w:tcPr>
            <w:tcW w:w="1271" w:type="dxa"/>
            <w:vMerge/>
            <w:tcBorders>
              <w:left w:val="single" w:sz="4" w:space="0" w:color="auto"/>
              <w:right w:val="single" w:sz="4" w:space="0" w:color="auto"/>
            </w:tcBorders>
            <w:vAlign w:val="center"/>
          </w:tcPr>
          <w:p w14:paraId="07E95E14" w14:textId="77777777" w:rsidR="00773AFC" w:rsidRPr="00AD2B25" w:rsidRDefault="00773AFC" w:rsidP="008143F8">
            <w:pPr>
              <w:spacing w:beforeLines="50" w:before="156" w:afterLines="50" w:after="156"/>
              <w:jc w:val="both"/>
              <w:rPr>
                <w:rFonts w:ascii="Times New Roman" w:hAnsi="Times New Roman" w:cs="Times New Roman"/>
                <w:b/>
                <w:bCs/>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ECAD42C" w14:textId="77777777" w:rsidR="00773AFC" w:rsidRPr="00AD2B25" w:rsidRDefault="009C5B8C" w:rsidP="00501540">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90-100</w:t>
            </w:r>
          </w:p>
        </w:tc>
        <w:tc>
          <w:tcPr>
            <w:tcW w:w="1843" w:type="dxa"/>
            <w:tcBorders>
              <w:top w:val="single" w:sz="4" w:space="0" w:color="auto"/>
              <w:left w:val="single" w:sz="4" w:space="0" w:color="auto"/>
              <w:bottom w:val="single" w:sz="4" w:space="0" w:color="auto"/>
              <w:right w:val="single" w:sz="4" w:space="0" w:color="auto"/>
            </w:tcBorders>
            <w:vAlign w:val="center"/>
          </w:tcPr>
          <w:p w14:paraId="663A6A95" w14:textId="77777777" w:rsidR="00773AFC" w:rsidRPr="00AD2B25" w:rsidRDefault="009C5B8C" w:rsidP="00501540">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80-89</w:t>
            </w:r>
          </w:p>
        </w:tc>
        <w:tc>
          <w:tcPr>
            <w:tcW w:w="1847" w:type="dxa"/>
            <w:tcBorders>
              <w:top w:val="single" w:sz="4" w:space="0" w:color="auto"/>
              <w:left w:val="single" w:sz="4" w:space="0" w:color="auto"/>
              <w:bottom w:val="single" w:sz="4" w:space="0" w:color="auto"/>
              <w:right w:val="single" w:sz="4" w:space="0" w:color="auto"/>
            </w:tcBorders>
            <w:vAlign w:val="center"/>
          </w:tcPr>
          <w:p w14:paraId="6A17C4B9" w14:textId="77777777" w:rsidR="00773AFC" w:rsidRPr="00AD2B25" w:rsidRDefault="009C5B8C" w:rsidP="00501540">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2CE2CAF2" w14:textId="77777777" w:rsidR="00773AFC" w:rsidRPr="00AD2B25" w:rsidRDefault="009C5B8C" w:rsidP="00501540">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1390624F" w14:textId="77777777" w:rsidR="00773AFC" w:rsidRPr="00AD2B25" w:rsidRDefault="009C5B8C" w:rsidP="00501540">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w:t>
            </w:r>
            <w:r w:rsidRPr="00AD2B25">
              <w:rPr>
                <w:rFonts w:ascii="Times New Roman" w:hAnsi="Times New Roman" w:cs="Times New Roman"/>
                <w:b/>
                <w:bCs/>
                <w:szCs w:val="21"/>
              </w:rPr>
              <w:t>60</w:t>
            </w:r>
          </w:p>
        </w:tc>
      </w:tr>
      <w:tr w:rsidR="00773AFC" w:rsidRPr="00AD2B25" w14:paraId="0C5A156E" w14:textId="77777777" w:rsidTr="00467896">
        <w:trPr>
          <w:trHeight w:val="449"/>
          <w:tblHeader/>
          <w:jc w:val="center"/>
        </w:trPr>
        <w:tc>
          <w:tcPr>
            <w:tcW w:w="1271" w:type="dxa"/>
            <w:vMerge/>
            <w:tcBorders>
              <w:left w:val="single" w:sz="4" w:space="0" w:color="auto"/>
              <w:right w:val="single" w:sz="4" w:space="0" w:color="auto"/>
            </w:tcBorders>
            <w:vAlign w:val="center"/>
          </w:tcPr>
          <w:p w14:paraId="2C80C961" w14:textId="77777777" w:rsidR="00773AFC" w:rsidRPr="00AD2B25" w:rsidRDefault="00773AFC" w:rsidP="008143F8">
            <w:pPr>
              <w:spacing w:beforeLines="50" w:before="156" w:afterLines="50" w:after="156"/>
              <w:jc w:val="both"/>
              <w:rPr>
                <w:rFonts w:ascii="Times New Roman" w:hAnsi="Times New Roman" w:cs="Times New Roman"/>
                <w:b/>
                <w:bCs/>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3BA62AE" w14:textId="77777777" w:rsidR="00773AFC" w:rsidRPr="00AD2B25" w:rsidRDefault="009C5B8C" w:rsidP="00501540">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优</w:t>
            </w:r>
          </w:p>
        </w:tc>
        <w:tc>
          <w:tcPr>
            <w:tcW w:w="1843" w:type="dxa"/>
            <w:tcBorders>
              <w:top w:val="single" w:sz="4" w:space="0" w:color="auto"/>
              <w:left w:val="single" w:sz="4" w:space="0" w:color="auto"/>
              <w:bottom w:val="single" w:sz="4" w:space="0" w:color="auto"/>
              <w:right w:val="single" w:sz="4" w:space="0" w:color="auto"/>
            </w:tcBorders>
            <w:vAlign w:val="center"/>
          </w:tcPr>
          <w:p w14:paraId="0068A241" w14:textId="77777777" w:rsidR="00773AFC" w:rsidRPr="00AD2B25" w:rsidRDefault="009C5B8C" w:rsidP="00501540">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良</w:t>
            </w:r>
          </w:p>
        </w:tc>
        <w:tc>
          <w:tcPr>
            <w:tcW w:w="1847" w:type="dxa"/>
            <w:tcBorders>
              <w:top w:val="single" w:sz="4" w:space="0" w:color="auto"/>
              <w:left w:val="single" w:sz="4" w:space="0" w:color="auto"/>
              <w:bottom w:val="single" w:sz="4" w:space="0" w:color="auto"/>
              <w:right w:val="single" w:sz="4" w:space="0" w:color="auto"/>
            </w:tcBorders>
            <w:vAlign w:val="center"/>
          </w:tcPr>
          <w:p w14:paraId="49254073" w14:textId="77777777" w:rsidR="00773AFC" w:rsidRPr="00AD2B25" w:rsidRDefault="009C5B8C" w:rsidP="00501540">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35265565" w14:textId="77777777" w:rsidR="00773AFC" w:rsidRPr="00AD2B25" w:rsidRDefault="009C5B8C" w:rsidP="00501540">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1AA6CED9" w14:textId="77777777" w:rsidR="00773AFC" w:rsidRPr="00AD2B25" w:rsidRDefault="009C5B8C" w:rsidP="00501540">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不合格</w:t>
            </w:r>
          </w:p>
        </w:tc>
      </w:tr>
      <w:tr w:rsidR="00773AFC" w:rsidRPr="00AD2B25" w14:paraId="510EE695" w14:textId="77777777" w:rsidTr="00467896">
        <w:trPr>
          <w:trHeight w:val="461"/>
          <w:tblHeader/>
          <w:jc w:val="center"/>
        </w:trPr>
        <w:tc>
          <w:tcPr>
            <w:tcW w:w="1271" w:type="dxa"/>
            <w:vMerge/>
            <w:tcBorders>
              <w:left w:val="single" w:sz="4" w:space="0" w:color="auto"/>
              <w:bottom w:val="single" w:sz="4" w:space="0" w:color="auto"/>
              <w:right w:val="single" w:sz="4" w:space="0" w:color="auto"/>
            </w:tcBorders>
            <w:vAlign w:val="center"/>
          </w:tcPr>
          <w:p w14:paraId="76F4D215" w14:textId="77777777" w:rsidR="00773AFC" w:rsidRPr="00AD2B25" w:rsidRDefault="00773AFC" w:rsidP="008143F8">
            <w:pPr>
              <w:spacing w:beforeLines="50" w:before="156" w:afterLines="50" w:after="156"/>
              <w:jc w:val="both"/>
              <w:rPr>
                <w:rFonts w:ascii="Times New Roman" w:hAnsi="Times New Roman" w:cs="Times New Roman"/>
                <w:b/>
                <w:bCs/>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92C6784" w14:textId="77777777" w:rsidR="00773AFC" w:rsidRPr="00AD2B25" w:rsidRDefault="009C5B8C" w:rsidP="00501540">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A</w:t>
            </w:r>
          </w:p>
        </w:tc>
        <w:tc>
          <w:tcPr>
            <w:tcW w:w="1843" w:type="dxa"/>
            <w:tcBorders>
              <w:top w:val="single" w:sz="4" w:space="0" w:color="auto"/>
              <w:left w:val="single" w:sz="4" w:space="0" w:color="auto"/>
              <w:bottom w:val="single" w:sz="4" w:space="0" w:color="auto"/>
              <w:right w:val="single" w:sz="4" w:space="0" w:color="auto"/>
            </w:tcBorders>
            <w:vAlign w:val="center"/>
          </w:tcPr>
          <w:p w14:paraId="278BFE68" w14:textId="77777777" w:rsidR="00773AFC" w:rsidRPr="00AD2B25" w:rsidRDefault="009C5B8C" w:rsidP="00501540">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B</w:t>
            </w:r>
          </w:p>
        </w:tc>
        <w:tc>
          <w:tcPr>
            <w:tcW w:w="1847" w:type="dxa"/>
            <w:tcBorders>
              <w:top w:val="single" w:sz="4" w:space="0" w:color="auto"/>
              <w:left w:val="single" w:sz="4" w:space="0" w:color="auto"/>
              <w:bottom w:val="single" w:sz="4" w:space="0" w:color="auto"/>
              <w:right w:val="single" w:sz="4" w:space="0" w:color="auto"/>
            </w:tcBorders>
            <w:vAlign w:val="center"/>
          </w:tcPr>
          <w:p w14:paraId="40ABB240" w14:textId="77777777" w:rsidR="00773AFC" w:rsidRPr="00AD2B25" w:rsidRDefault="009C5B8C" w:rsidP="00501540">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15E20C42" w14:textId="77777777" w:rsidR="00773AFC" w:rsidRPr="00AD2B25" w:rsidRDefault="009C5B8C" w:rsidP="00501540">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1BFCECA3" w14:textId="77777777" w:rsidR="00773AFC" w:rsidRPr="00AD2B25" w:rsidRDefault="009C5B8C" w:rsidP="00501540">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F</w:t>
            </w:r>
          </w:p>
        </w:tc>
      </w:tr>
      <w:tr w:rsidR="00773AFC" w:rsidRPr="00AD2B25" w14:paraId="2E54B542" w14:textId="77777777" w:rsidTr="00467896">
        <w:trPr>
          <w:trHeight w:val="414"/>
          <w:jc w:val="center"/>
        </w:trPr>
        <w:tc>
          <w:tcPr>
            <w:tcW w:w="1271" w:type="dxa"/>
            <w:tcBorders>
              <w:top w:val="single" w:sz="4" w:space="0" w:color="auto"/>
              <w:left w:val="single" w:sz="4" w:space="0" w:color="auto"/>
              <w:bottom w:val="single" w:sz="4" w:space="0" w:color="auto"/>
              <w:right w:val="single" w:sz="4" w:space="0" w:color="auto"/>
            </w:tcBorders>
            <w:vAlign w:val="center"/>
          </w:tcPr>
          <w:p w14:paraId="43B0B2E7" w14:textId="77777777" w:rsidR="00773AFC" w:rsidRPr="00AD2B25" w:rsidRDefault="009C5B8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课程</w:t>
            </w:r>
          </w:p>
          <w:p w14:paraId="6CCC1A69" w14:textId="77777777" w:rsidR="00773AFC" w:rsidRPr="00AD2B25" w:rsidRDefault="009C5B8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目标</w:t>
            </w:r>
            <w:r w:rsidRPr="00AD2B25">
              <w:rPr>
                <w:rFonts w:ascii="Times New Roman" w:hAnsi="Times New Roman" w:cs="Times New Roman"/>
                <w:b/>
                <w:bCs/>
                <w:szCs w:val="21"/>
              </w:rPr>
              <w:t>1</w:t>
            </w:r>
          </w:p>
        </w:tc>
        <w:tc>
          <w:tcPr>
            <w:tcW w:w="1843" w:type="dxa"/>
            <w:tcBorders>
              <w:top w:val="single" w:sz="4" w:space="0" w:color="auto"/>
              <w:left w:val="single" w:sz="4" w:space="0" w:color="auto"/>
              <w:bottom w:val="single" w:sz="4" w:space="0" w:color="auto"/>
              <w:right w:val="single" w:sz="4" w:space="0" w:color="auto"/>
            </w:tcBorders>
          </w:tcPr>
          <w:p w14:paraId="6D1E2DD2" w14:textId="12E74517" w:rsidR="00773AFC" w:rsidRPr="00AD2B25" w:rsidRDefault="0049789D"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非常全面、准确地掌握</w:t>
            </w:r>
            <w:r w:rsidR="004C125C" w:rsidRPr="00AD2B25">
              <w:rPr>
                <w:rFonts w:ascii="Times New Roman" w:hAnsi="Times New Roman" w:cs="Times New Roman"/>
                <w:szCs w:val="21"/>
              </w:rPr>
              <w:t>知识和技能</w:t>
            </w:r>
          </w:p>
        </w:tc>
        <w:tc>
          <w:tcPr>
            <w:tcW w:w="1843" w:type="dxa"/>
            <w:tcBorders>
              <w:top w:val="single" w:sz="4" w:space="0" w:color="auto"/>
              <w:left w:val="single" w:sz="4" w:space="0" w:color="auto"/>
              <w:bottom w:val="single" w:sz="4" w:space="0" w:color="auto"/>
              <w:right w:val="single" w:sz="4" w:space="0" w:color="auto"/>
            </w:tcBorders>
          </w:tcPr>
          <w:p w14:paraId="39D0BEE9" w14:textId="5F03CEF3" w:rsidR="00773AF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比较全面、准确地掌握知识和技能</w:t>
            </w:r>
          </w:p>
        </w:tc>
        <w:tc>
          <w:tcPr>
            <w:tcW w:w="1847" w:type="dxa"/>
            <w:tcBorders>
              <w:top w:val="single" w:sz="4" w:space="0" w:color="auto"/>
              <w:left w:val="single" w:sz="4" w:space="0" w:color="auto"/>
              <w:bottom w:val="single" w:sz="4" w:space="0" w:color="auto"/>
              <w:right w:val="single" w:sz="4" w:space="0" w:color="auto"/>
            </w:tcBorders>
          </w:tcPr>
          <w:p w14:paraId="1838C099" w14:textId="33794284" w:rsidR="00773AF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较为准确掌握知识和技能，但不够全面</w:t>
            </w:r>
          </w:p>
        </w:tc>
        <w:tc>
          <w:tcPr>
            <w:tcW w:w="1779" w:type="dxa"/>
            <w:tcBorders>
              <w:top w:val="single" w:sz="4" w:space="0" w:color="auto"/>
              <w:left w:val="single" w:sz="4" w:space="0" w:color="auto"/>
              <w:bottom w:val="single" w:sz="4" w:space="0" w:color="auto"/>
              <w:right w:val="single" w:sz="4" w:space="0" w:color="auto"/>
            </w:tcBorders>
          </w:tcPr>
          <w:p w14:paraId="544159CA" w14:textId="72AA10BC" w:rsidR="00773AF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基本正确掌握知识和技能</w:t>
            </w:r>
          </w:p>
        </w:tc>
        <w:tc>
          <w:tcPr>
            <w:tcW w:w="1779" w:type="dxa"/>
            <w:tcBorders>
              <w:top w:val="single" w:sz="4" w:space="0" w:color="auto"/>
              <w:left w:val="single" w:sz="4" w:space="0" w:color="auto"/>
              <w:bottom w:val="single" w:sz="4" w:space="0" w:color="auto"/>
              <w:right w:val="single" w:sz="4" w:space="0" w:color="auto"/>
            </w:tcBorders>
          </w:tcPr>
          <w:p w14:paraId="6A1E7AAA" w14:textId="4E914C8B" w:rsidR="00773AF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不能正确掌握知识和技能</w:t>
            </w:r>
          </w:p>
        </w:tc>
      </w:tr>
      <w:tr w:rsidR="004C125C" w:rsidRPr="00AD2B25" w14:paraId="6CEDC38B" w14:textId="77777777" w:rsidTr="00467896">
        <w:trPr>
          <w:trHeight w:val="414"/>
          <w:jc w:val="center"/>
        </w:trPr>
        <w:tc>
          <w:tcPr>
            <w:tcW w:w="1271" w:type="dxa"/>
            <w:tcBorders>
              <w:top w:val="single" w:sz="4" w:space="0" w:color="auto"/>
              <w:left w:val="single" w:sz="4" w:space="0" w:color="auto"/>
              <w:bottom w:val="single" w:sz="4" w:space="0" w:color="auto"/>
              <w:right w:val="single" w:sz="4" w:space="0" w:color="auto"/>
            </w:tcBorders>
            <w:vAlign w:val="center"/>
          </w:tcPr>
          <w:p w14:paraId="02BA753B" w14:textId="77777777" w:rsidR="004C125C" w:rsidRPr="00AD2B25" w:rsidRDefault="004C125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课程</w:t>
            </w:r>
          </w:p>
          <w:p w14:paraId="462FFA27" w14:textId="77777777" w:rsidR="004C125C" w:rsidRPr="00AD2B25" w:rsidRDefault="004C125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目标</w:t>
            </w:r>
            <w:r w:rsidRPr="00AD2B25">
              <w:rPr>
                <w:rFonts w:ascii="Times New Roman" w:hAnsi="Times New Roman" w:cs="Times New Roman"/>
                <w:b/>
                <w:bCs/>
                <w:szCs w:val="21"/>
              </w:rPr>
              <w:t>2</w:t>
            </w:r>
          </w:p>
        </w:tc>
        <w:tc>
          <w:tcPr>
            <w:tcW w:w="1843" w:type="dxa"/>
            <w:tcBorders>
              <w:top w:val="single" w:sz="4" w:space="0" w:color="auto"/>
              <w:left w:val="single" w:sz="4" w:space="0" w:color="auto"/>
              <w:bottom w:val="single" w:sz="4" w:space="0" w:color="auto"/>
              <w:right w:val="single" w:sz="4" w:space="0" w:color="auto"/>
            </w:tcBorders>
          </w:tcPr>
          <w:p w14:paraId="399C79F8" w14:textId="28CA3F13"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非常全面、准确地掌握知识和技能</w:t>
            </w:r>
          </w:p>
        </w:tc>
        <w:tc>
          <w:tcPr>
            <w:tcW w:w="1843" w:type="dxa"/>
            <w:tcBorders>
              <w:top w:val="single" w:sz="4" w:space="0" w:color="auto"/>
              <w:left w:val="single" w:sz="4" w:space="0" w:color="auto"/>
              <w:bottom w:val="single" w:sz="4" w:space="0" w:color="auto"/>
              <w:right w:val="single" w:sz="4" w:space="0" w:color="auto"/>
            </w:tcBorders>
          </w:tcPr>
          <w:p w14:paraId="42FFFABB" w14:textId="70BD8753"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比较全面、准确地掌握知识和技能</w:t>
            </w:r>
          </w:p>
        </w:tc>
        <w:tc>
          <w:tcPr>
            <w:tcW w:w="1847" w:type="dxa"/>
            <w:tcBorders>
              <w:top w:val="single" w:sz="4" w:space="0" w:color="auto"/>
              <w:left w:val="single" w:sz="4" w:space="0" w:color="auto"/>
              <w:bottom w:val="single" w:sz="4" w:space="0" w:color="auto"/>
              <w:right w:val="single" w:sz="4" w:space="0" w:color="auto"/>
            </w:tcBorders>
          </w:tcPr>
          <w:p w14:paraId="7142B764" w14:textId="0FB136C8"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较为准确掌握知识和技能，但不够全面</w:t>
            </w:r>
          </w:p>
        </w:tc>
        <w:tc>
          <w:tcPr>
            <w:tcW w:w="1779" w:type="dxa"/>
            <w:tcBorders>
              <w:top w:val="single" w:sz="4" w:space="0" w:color="auto"/>
              <w:left w:val="single" w:sz="4" w:space="0" w:color="auto"/>
              <w:bottom w:val="single" w:sz="4" w:space="0" w:color="auto"/>
              <w:right w:val="single" w:sz="4" w:space="0" w:color="auto"/>
            </w:tcBorders>
          </w:tcPr>
          <w:p w14:paraId="278260E7" w14:textId="766A9526"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基本正确掌握知识和技能</w:t>
            </w:r>
          </w:p>
        </w:tc>
        <w:tc>
          <w:tcPr>
            <w:tcW w:w="1779" w:type="dxa"/>
            <w:tcBorders>
              <w:top w:val="single" w:sz="4" w:space="0" w:color="auto"/>
              <w:left w:val="single" w:sz="4" w:space="0" w:color="auto"/>
              <w:bottom w:val="single" w:sz="4" w:space="0" w:color="auto"/>
              <w:right w:val="single" w:sz="4" w:space="0" w:color="auto"/>
            </w:tcBorders>
          </w:tcPr>
          <w:p w14:paraId="4FCC5535" w14:textId="69273257"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不能正确掌握知识和技能</w:t>
            </w:r>
          </w:p>
        </w:tc>
      </w:tr>
      <w:tr w:rsidR="004C125C" w:rsidRPr="00AD2B25" w14:paraId="42203960" w14:textId="77777777" w:rsidTr="00467896">
        <w:trPr>
          <w:trHeight w:val="414"/>
          <w:jc w:val="center"/>
        </w:trPr>
        <w:tc>
          <w:tcPr>
            <w:tcW w:w="1271" w:type="dxa"/>
            <w:tcBorders>
              <w:top w:val="single" w:sz="4" w:space="0" w:color="auto"/>
              <w:left w:val="single" w:sz="4" w:space="0" w:color="auto"/>
              <w:bottom w:val="single" w:sz="4" w:space="0" w:color="auto"/>
              <w:right w:val="single" w:sz="4" w:space="0" w:color="auto"/>
            </w:tcBorders>
            <w:vAlign w:val="center"/>
          </w:tcPr>
          <w:p w14:paraId="78739DE9" w14:textId="77777777" w:rsidR="004C125C" w:rsidRPr="00AD2B25" w:rsidRDefault="004C125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课程</w:t>
            </w:r>
          </w:p>
          <w:p w14:paraId="067DDB93" w14:textId="77777777" w:rsidR="004C125C" w:rsidRPr="00AD2B25" w:rsidRDefault="004C125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目标</w:t>
            </w:r>
            <w:r w:rsidRPr="00AD2B25">
              <w:rPr>
                <w:rFonts w:ascii="Times New Roman" w:hAnsi="Times New Roman" w:cs="Times New Roman"/>
                <w:b/>
                <w:bCs/>
                <w:szCs w:val="21"/>
              </w:rPr>
              <w:t>3</w:t>
            </w:r>
          </w:p>
        </w:tc>
        <w:tc>
          <w:tcPr>
            <w:tcW w:w="1843" w:type="dxa"/>
            <w:tcBorders>
              <w:top w:val="single" w:sz="4" w:space="0" w:color="auto"/>
              <w:left w:val="single" w:sz="4" w:space="0" w:color="auto"/>
              <w:bottom w:val="single" w:sz="4" w:space="0" w:color="auto"/>
              <w:right w:val="single" w:sz="4" w:space="0" w:color="auto"/>
            </w:tcBorders>
          </w:tcPr>
          <w:p w14:paraId="255D477B" w14:textId="1BBFD566"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非常全面、准确地掌握知识和技能</w:t>
            </w:r>
          </w:p>
        </w:tc>
        <w:tc>
          <w:tcPr>
            <w:tcW w:w="1843" w:type="dxa"/>
            <w:tcBorders>
              <w:top w:val="single" w:sz="4" w:space="0" w:color="auto"/>
              <w:left w:val="single" w:sz="4" w:space="0" w:color="auto"/>
              <w:bottom w:val="single" w:sz="4" w:space="0" w:color="auto"/>
              <w:right w:val="single" w:sz="4" w:space="0" w:color="auto"/>
            </w:tcBorders>
          </w:tcPr>
          <w:p w14:paraId="068C128D" w14:textId="31FD6627"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比较全面、准确地掌握知识和技能</w:t>
            </w:r>
          </w:p>
        </w:tc>
        <w:tc>
          <w:tcPr>
            <w:tcW w:w="1847" w:type="dxa"/>
            <w:tcBorders>
              <w:top w:val="single" w:sz="4" w:space="0" w:color="auto"/>
              <w:left w:val="single" w:sz="4" w:space="0" w:color="auto"/>
              <w:bottom w:val="single" w:sz="4" w:space="0" w:color="auto"/>
              <w:right w:val="single" w:sz="4" w:space="0" w:color="auto"/>
            </w:tcBorders>
          </w:tcPr>
          <w:p w14:paraId="46B06F08" w14:textId="1C8F579F"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较为准确掌握知识和技能，但不够全面</w:t>
            </w:r>
          </w:p>
        </w:tc>
        <w:tc>
          <w:tcPr>
            <w:tcW w:w="1779" w:type="dxa"/>
            <w:tcBorders>
              <w:top w:val="single" w:sz="4" w:space="0" w:color="auto"/>
              <w:left w:val="single" w:sz="4" w:space="0" w:color="auto"/>
              <w:bottom w:val="single" w:sz="4" w:space="0" w:color="auto"/>
              <w:right w:val="single" w:sz="4" w:space="0" w:color="auto"/>
            </w:tcBorders>
          </w:tcPr>
          <w:p w14:paraId="79A06E81" w14:textId="71E8CDFC"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基本正确掌握知识和技能</w:t>
            </w:r>
          </w:p>
        </w:tc>
        <w:tc>
          <w:tcPr>
            <w:tcW w:w="1779" w:type="dxa"/>
            <w:tcBorders>
              <w:top w:val="single" w:sz="4" w:space="0" w:color="auto"/>
              <w:left w:val="single" w:sz="4" w:space="0" w:color="auto"/>
              <w:bottom w:val="single" w:sz="4" w:space="0" w:color="auto"/>
              <w:right w:val="single" w:sz="4" w:space="0" w:color="auto"/>
            </w:tcBorders>
          </w:tcPr>
          <w:p w14:paraId="1ABC3A95" w14:textId="1FC31ED5"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不能正确掌握知识和技能</w:t>
            </w:r>
          </w:p>
        </w:tc>
      </w:tr>
    </w:tbl>
    <w:p w14:paraId="3BF286EF" w14:textId="77777777" w:rsidR="00773AFC" w:rsidRPr="00AD2B25" w:rsidRDefault="00773AFC" w:rsidP="008143F8">
      <w:pPr>
        <w:jc w:val="both"/>
        <w:rPr>
          <w:rFonts w:ascii="Times New Roman" w:hAnsi="Times New Roman" w:cs="Times New Roman"/>
        </w:rPr>
      </w:pPr>
    </w:p>
    <w:sectPr w:rsidR="00773AFC" w:rsidRPr="00AD2B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101D3"/>
    <w:multiLevelType w:val="hybridMultilevel"/>
    <w:tmpl w:val="2F423CD8"/>
    <w:lvl w:ilvl="0" w:tplc="15C2FD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C4165F"/>
    <w:multiLevelType w:val="hybridMultilevel"/>
    <w:tmpl w:val="6024B3B4"/>
    <w:lvl w:ilvl="0" w:tplc="EFAC4304">
      <w:start w:val="1"/>
      <w:numFmt w:val="decimal"/>
      <w:lvlText w:val="%1."/>
      <w:lvlJc w:val="left"/>
      <w:pPr>
        <w:ind w:left="567" w:hanging="420"/>
      </w:pPr>
      <w:rPr>
        <w:rFonts w:hint="eastAsia"/>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2" w15:restartNumberingAfterBreak="0">
    <w:nsid w:val="170838DA"/>
    <w:multiLevelType w:val="hybridMultilevel"/>
    <w:tmpl w:val="8EB2CA5C"/>
    <w:lvl w:ilvl="0" w:tplc="15C2FD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5FD0905"/>
    <w:multiLevelType w:val="hybridMultilevel"/>
    <w:tmpl w:val="644873AC"/>
    <w:lvl w:ilvl="0" w:tplc="15C2FD32">
      <w:start w:val="1"/>
      <w:numFmt w:val="decimal"/>
      <w:lvlText w:val="%1."/>
      <w:lvlJc w:val="left"/>
      <w:pPr>
        <w:ind w:left="567" w:hanging="420"/>
      </w:pPr>
      <w:rPr>
        <w:rFonts w:hint="eastAsia"/>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4" w15:restartNumberingAfterBreak="0">
    <w:nsid w:val="2B42309E"/>
    <w:multiLevelType w:val="hybridMultilevel"/>
    <w:tmpl w:val="B2C4BB88"/>
    <w:lvl w:ilvl="0" w:tplc="AD008018">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EC22BA"/>
    <w:multiLevelType w:val="hybridMultilevel"/>
    <w:tmpl w:val="E1344A0E"/>
    <w:lvl w:ilvl="0" w:tplc="15C2FD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397CA2"/>
    <w:multiLevelType w:val="hybridMultilevel"/>
    <w:tmpl w:val="686C77E6"/>
    <w:lvl w:ilvl="0" w:tplc="108E8C48">
      <w:start w:val="1"/>
      <w:numFmt w:val="decimal"/>
      <w:lvlText w:val="(%1)"/>
      <w:lvlJc w:val="left"/>
      <w:pPr>
        <w:ind w:left="567" w:hanging="420"/>
      </w:pPr>
      <w:rPr>
        <w:rFonts w:ascii="Times" w:hAnsi="Times" w:hint="default"/>
        <w:sz w:val="22"/>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7" w15:restartNumberingAfterBreak="0">
    <w:nsid w:val="593A3F4D"/>
    <w:multiLevelType w:val="hybridMultilevel"/>
    <w:tmpl w:val="BB6485AE"/>
    <w:lvl w:ilvl="0" w:tplc="05DAFCD6">
      <w:start w:val="1"/>
      <w:numFmt w:val="decimal"/>
      <w:lvlText w:val="(%1)"/>
      <w:lvlJc w:val="left"/>
      <w:pPr>
        <w:ind w:left="567" w:hanging="420"/>
      </w:pPr>
      <w:rPr>
        <w:rFonts w:ascii="Times" w:hAnsi="Times" w:hint="default"/>
        <w:sz w:val="22"/>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8" w15:restartNumberingAfterBreak="0">
    <w:nsid w:val="6A080791"/>
    <w:multiLevelType w:val="hybridMultilevel"/>
    <w:tmpl w:val="943ADA78"/>
    <w:lvl w:ilvl="0" w:tplc="BCEAD0E0">
      <w:start w:val="1"/>
      <w:numFmt w:val="decimal"/>
      <w:lvlText w:val="(%1)"/>
      <w:lvlJc w:val="left"/>
      <w:pPr>
        <w:ind w:left="567" w:hanging="420"/>
      </w:pPr>
      <w:rPr>
        <w:rFonts w:ascii="Times" w:hAnsi="Times" w:hint="default"/>
        <w:sz w:val="22"/>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9" w15:restartNumberingAfterBreak="0">
    <w:nsid w:val="6AC3132A"/>
    <w:multiLevelType w:val="hybridMultilevel"/>
    <w:tmpl w:val="6C28BAAC"/>
    <w:lvl w:ilvl="0" w:tplc="E766BF1A">
      <w:start w:val="1"/>
      <w:numFmt w:val="decimal"/>
      <w:lvlText w:val="(%1)"/>
      <w:lvlJc w:val="left"/>
      <w:pPr>
        <w:ind w:left="567" w:hanging="420"/>
      </w:pPr>
      <w:rPr>
        <w:rFonts w:ascii="Times" w:hAnsi="Times" w:hint="default"/>
        <w:sz w:val="22"/>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10" w15:restartNumberingAfterBreak="0">
    <w:nsid w:val="78EF3488"/>
    <w:multiLevelType w:val="hybridMultilevel"/>
    <w:tmpl w:val="D7A2DD04"/>
    <w:lvl w:ilvl="0" w:tplc="5C165178">
      <w:start w:val="1"/>
      <w:numFmt w:val="decimal"/>
      <w:lvlText w:val="(%1)"/>
      <w:lvlJc w:val="left"/>
      <w:pPr>
        <w:ind w:left="567" w:hanging="420"/>
      </w:pPr>
      <w:rPr>
        <w:rFonts w:ascii="Times" w:hAnsi="Times" w:hint="default"/>
        <w:sz w:val="22"/>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11" w15:restartNumberingAfterBreak="0">
    <w:nsid w:val="7BEF4ACB"/>
    <w:multiLevelType w:val="hybridMultilevel"/>
    <w:tmpl w:val="201AF9DE"/>
    <w:lvl w:ilvl="0" w:tplc="15C2FD32">
      <w:start w:val="1"/>
      <w:numFmt w:val="decimal"/>
      <w:lvlText w:val="%1."/>
      <w:lvlJc w:val="left"/>
      <w:pPr>
        <w:ind w:left="567" w:hanging="420"/>
      </w:pPr>
      <w:rPr>
        <w:rFonts w:hint="eastAsia"/>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num w:numId="1">
    <w:abstractNumId w:val="3"/>
  </w:num>
  <w:num w:numId="2">
    <w:abstractNumId w:val="1"/>
  </w:num>
  <w:num w:numId="3">
    <w:abstractNumId w:val="11"/>
  </w:num>
  <w:num w:numId="4">
    <w:abstractNumId w:val="6"/>
  </w:num>
  <w:num w:numId="5">
    <w:abstractNumId w:val="5"/>
  </w:num>
  <w:num w:numId="6">
    <w:abstractNumId w:val="10"/>
  </w:num>
  <w:num w:numId="7">
    <w:abstractNumId w:val="0"/>
  </w:num>
  <w:num w:numId="8">
    <w:abstractNumId w:val="7"/>
  </w:num>
  <w:num w:numId="9">
    <w:abstractNumId w:val="9"/>
  </w:num>
  <w:num w:numId="10">
    <w:abstractNumId w:val="2"/>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1490E"/>
    <w:rsid w:val="00014D14"/>
    <w:rsid w:val="00022CBB"/>
    <w:rsid w:val="00026F89"/>
    <w:rsid w:val="000322D2"/>
    <w:rsid w:val="000411F6"/>
    <w:rsid w:val="00061736"/>
    <w:rsid w:val="000629ED"/>
    <w:rsid w:val="00064B85"/>
    <w:rsid w:val="0006797F"/>
    <w:rsid w:val="00072C8E"/>
    <w:rsid w:val="00077A5F"/>
    <w:rsid w:val="000834E5"/>
    <w:rsid w:val="000A0F98"/>
    <w:rsid w:val="000A247F"/>
    <w:rsid w:val="000A400B"/>
    <w:rsid w:val="000A490B"/>
    <w:rsid w:val="000B2332"/>
    <w:rsid w:val="000B7BD0"/>
    <w:rsid w:val="000C2E0B"/>
    <w:rsid w:val="000E3DE9"/>
    <w:rsid w:val="000F054A"/>
    <w:rsid w:val="00112B22"/>
    <w:rsid w:val="00124510"/>
    <w:rsid w:val="00126A3A"/>
    <w:rsid w:val="0013055D"/>
    <w:rsid w:val="00157BB8"/>
    <w:rsid w:val="00164ED8"/>
    <w:rsid w:val="001922D7"/>
    <w:rsid w:val="001A706E"/>
    <w:rsid w:val="001B318F"/>
    <w:rsid w:val="001D5868"/>
    <w:rsid w:val="001E5724"/>
    <w:rsid w:val="001F689A"/>
    <w:rsid w:val="001F7FB5"/>
    <w:rsid w:val="002070F8"/>
    <w:rsid w:val="002166E6"/>
    <w:rsid w:val="002316CE"/>
    <w:rsid w:val="00242673"/>
    <w:rsid w:val="002452B7"/>
    <w:rsid w:val="0024578D"/>
    <w:rsid w:val="00251CBC"/>
    <w:rsid w:val="00285327"/>
    <w:rsid w:val="0028616F"/>
    <w:rsid w:val="00287BBF"/>
    <w:rsid w:val="00294170"/>
    <w:rsid w:val="00297357"/>
    <w:rsid w:val="002A7568"/>
    <w:rsid w:val="002B6EAE"/>
    <w:rsid w:val="002C1AC9"/>
    <w:rsid w:val="002C1F1E"/>
    <w:rsid w:val="002C44C9"/>
    <w:rsid w:val="002D4721"/>
    <w:rsid w:val="002D473D"/>
    <w:rsid w:val="002E39F1"/>
    <w:rsid w:val="00311A4F"/>
    <w:rsid w:val="00313A87"/>
    <w:rsid w:val="00315DD4"/>
    <w:rsid w:val="003206BD"/>
    <w:rsid w:val="00322986"/>
    <w:rsid w:val="00324D74"/>
    <w:rsid w:val="00333D0B"/>
    <w:rsid w:val="0034254B"/>
    <w:rsid w:val="00357334"/>
    <w:rsid w:val="00357D74"/>
    <w:rsid w:val="003676A6"/>
    <w:rsid w:val="00375969"/>
    <w:rsid w:val="0037646C"/>
    <w:rsid w:val="0038665C"/>
    <w:rsid w:val="003872B3"/>
    <w:rsid w:val="00391610"/>
    <w:rsid w:val="00394BCC"/>
    <w:rsid w:val="003A2867"/>
    <w:rsid w:val="003B47FE"/>
    <w:rsid w:val="003C1BAF"/>
    <w:rsid w:val="003D40FA"/>
    <w:rsid w:val="003F1592"/>
    <w:rsid w:val="003F30E4"/>
    <w:rsid w:val="00402710"/>
    <w:rsid w:val="004070CF"/>
    <w:rsid w:val="00414029"/>
    <w:rsid w:val="00424F2E"/>
    <w:rsid w:val="00430C08"/>
    <w:rsid w:val="004439FF"/>
    <w:rsid w:val="00443C38"/>
    <w:rsid w:val="004552E7"/>
    <w:rsid w:val="00467896"/>
    <w:rsid w:val="00467FEA"/>
    <w:rsid w:val="0047118B"/>
    <w:rsid w:val="004759D2"/>
    <w:rsid w:val="0048534D"/>
    <w:rsid w:val="00490390"/>
    <w:rsid w:val="0049789D"/>
    <w:rsid w:val="004C125C"/>
    <w:rsid w:val="004F5EC3"/>
    <w:rsid w:val="004F65AF"/>
    <w:rsid w:val="00501540"/>
    <w:rsid w:val="0052593B"/>
    <w:rsid w:val="00534679"/>
    <w:rsid w:val="00542BA4"/>
    <w:rsid w:val="005503E0"/>
    <w:rsid w:val="005510B4"/>
    <w:rsid w:val="00561118"/>
    <w:rsid w:val="0058395C"/>
    <w:rsid w:val="00587148"/>
    <w:rsid w:val="005958F4"/>
    <w:rsid w:val="005974B8"/>
    <w:rsid w:val="00597B52"/>
    <w:rsid w:val="005A0378"/>
    <w:rsid w:val="005A4DAB"/>
    <w:rsid w:val="005A6FCB"/>
    <w:rsid w:val="005A7AAF"/>
    <w:rsid w:val="005B3946"/>
    <w:rsid w:val="005B5311"/>
    <w:rsid w:val="005D55E3"/>
    <w:rsid w:val="005E30F0"/>
    <w:rsid w:val="005E6804"/>
    <w:rsid w:val="005E7037"/>
    <w:rsid w:val="005F46BE"/>
    <w:rsid w:val="0060541A"/>
    <w:rsid w:val="00616D8F"/>
    <w:rsid w:val="0062192F"/>
    <w:rsid w:val="006227BE"/>
    <w:rsid w:val="006268EB"/>
    <w:rsid w:val="00632743"/>
    <w:rsid w:val="00636815"/>
    <w:rsid w:val="00637AF4"/>
    <w:rsid w:val="006401CB"/>
    <w:rsid w:val="006442DB"/>
    <w:rsid w:val="00645E34"/>
    <w:rsid w:val="00650F0D"/>
    <w:rsid w:val="00665621"/>
    <w:rsid w:val="00665DA1"/>
    <w:rsid w:val="006708C4"/>
    <w:rsid w:val="006916A8"/>
    <w:rsid w:val="006C127D"/>
    <w:rsid w:val="006C40AC"/>
    <w:rsid w:val="006D2B24"/>
    <w:rsid w:val="006D367B"/>
    <w:rsid w:val="006D38C3"/>
    <w:rsid w:val="006E15E7"/>
    <w:rsid w:val="006E4609"/>
    <w:rsid w:val="006E48EA"/>
    <w:rsid w:val="006E4F82"/>
    <w:rsid w:val="006E730D"/>
    <w:rsid w:val="006F3CD0"/>
    <w:rsid w:val="006F64C9"/>
    <w:rsid w:val="0071586B"/>
    <w:rsid w:val="007234CB"/>
    <w:rsid w:val="00730DE1"/>
    <w:rsid w:val="007333B0"/>
    <w:rsid w:val="00757753"/>
    <w:rsid w:val="007639A2"/>
    <w:rsid w:val="007660D2"/>
    <w:rsid w:val="00770262"/>
    <w:rsid w:val="00773AFC"/>
    <w:rsid w:val="0078031B"/>
    <w:rsid w:val="007811F4"/>
    <w:rsid w:val="00793A13"/>
    <w:rsid w:val="0079650E"/>
    <w:rsid w:val="007A4266"/>
    <w:rsid w:val="007B0DA4"/>
    <w:rsid w:val="007C1F96"/>
    <w:rsid w:val="007C379D"/>
    <w:rsid w:val="007C3F7A"/>
    <w:rsid w:val="007C62ED"/>
    <w:rsid w:val="007D1A7E"/>
    <w:rsid w:val="007D4F88"/>
    <w:rsid w:val="007E22B8"/>
    <w:rsid w:val="007E39E3"/>
    <w:rsid w:val="00801C14"/>
    <w:rsid w:val="0080392F"/>
    <w:rsid w:val="00810731"/>
    <w:rsid w:val="00810F77"/>
    <w:rsid w:val="008128AD"/>
    <w:rsid w:val="0081304A"/>
    <w:rsid w:val="008143F8"/>
    <w:rsid w:val="00814CEE"/>
    <w:rsid w:val="00826438"/>
    <w:rsid w:val="00834493"/>
    <w:rsid w:val="008349E6"/>
    <w:rsid w:val="00843EC7"/>
    <w:rsid w:val="008560E2"/>
    <w:rsid w:val="00860A3A"/>
    <w:rsid w:val="00867858"/>
    <w:rsid w:val="00872237"/>
    <w:rsid w:val="00876B28"/>
    <w:rsid w:val="008801D2"/>
    <w:rsid w:val="00886EBF"/>
    <w:rsid w:val="00891D9D"/>
    <w:rsid w:val="00895711"/>
    <w:rsid w:val="008A3E9E"/>
    <w:rsid w:val="008B183D"/>
    <w:rsid w:val="008D138F"/>
    <w:rsid w:val="008D2314"/>
    <w:rsid w:val="008E0B9A"/>
    <w:rsid w:val="008E49EE"/>
    <w:rsid w:val="00901580"/>
    <w:rsid w:val="009020BE"/>
    <w:rsid w:val="009166E7"/>
    <w:rsid w:val="009204D5"/>
    <w:rsid w:val="009279ED"/>
    <w:rsid w:val="009442E2"/>
    <w:rsid w:val="00956FB7"/>
    <w:rsid w:val="00961D89"/>
    <w:rsid w:val="0096518A"/>
    <w:rsid w:val="00972FA8"/>
    <w:rsid w:val="0097523C"/>
    <w:rsid w:val="00984AD9"/>
    <w:rsid w:val="00990D3C"/>
    <w:rsid w:val="009966E8"/>
    <w:rsid w:val="009A6E7F"/>
    <w:rsid w:val="009B21FE"/>
    <w:rsid w:val="009B3109"/>
    <w:rsid w:val="009C1C18"/>
    <w:rsid w:val="009C5B8C"/>
    <w:rsid w:val="009D2B3C"/>
    <w:rsid w:val="009D41F4"/>
    <w:rsid w:val="009D49A9"/>
    <w:rsid w:val="009D5DF6"/>
    <w:rsid w:val="009D7163"/>
    <w:rsid w:val="009E02E1"/>
    <w:rsid w:val="009E546F"/>
    <w:rsid w:val="009F2F7B"/>
    <w:rsid w:val="00A025B5"/>
    <w:rsid w:val="00A03BBD"/>
    <w:rsid w:val="00A3333B"/>
    <w:rsid w:val="00A41B5C"/>
    <w:rsid w:val="00A4724B"/>
    <w:rsid w:val="00A47BF7"/>
    <w:rsid w:val="00A61EFD"/>
    <w:rsid w:val="00A62AB4"/>
    <w:rsid w:val="00A7176B"/>
    <w:rsid w:val="00A76B43"/>
    <w:rsid w:val="00A90B38"/>
    <w:rsid w:val="00AA320C"/>
    <w:rsid w:val="00AA4570"/>
    <w:rsid w:val="00AA630A"/>
    <w:rsid w:val="00AB282A"/>
    <w:rsid w:val="00AB447A"/>
    <w:rsid w:val="00AB46BE"/>
    <w:rsid w:val="00AC15A0"/>
    <w:rsid w:val="00AC2776"/>
    <w:rsid w:val="00AD2B25"/>
    <w:rsid w:val="00AE34D9"/>
    <w:rsid w:val="00AE3D1A"/>
    <w:rsid w:val="00AF24A6"/>
    <w:rsid w:val="00B02ECF"/>
    <w:rsid w:val="00B03909"/>
    <w:rsid w:val="00B10760"/>
    <w:rsid w:val="00B258E2"/>
    <w:rsid w:val="00B260CE"/>
    <w:rsid w:val="00B40ECD"/>
    <w:rsid w:val="00B45DE8"/>
    <w:rsid w:val="00B45EE8"/>
    <w:rsid w:val="00B466A7"/>
    <w:rsid w:val="00B47312"/>
    <w:rsid w:val="00B5477B"/>
    <w:rsid w:val="00B67F86"/>
    <w:rsid w:val="00B72C2B"/>
    <w:rsid w:val="00B813D1"/>
    <w:rsid w:val="00B855FF"/>
    <w:rsid w:val="00B87C13"/>
    <w:rsid w:val="00BA23F0"/>
    <w:rsid w:val="00BA277B"/>
    <w:rsid w:val="00BA41CE"/>
    <w:rsid w:val="00BB0670"/>
    <w:rsid w:val="00BB1F12"/>
    <w:rsid w:val="00BB549A"/>
    <w:rsid w:val="00BC70BD"/>
    <w:rsid w:val="00BE4D4B"/>
    <w:rsid w:val="00BE5D9B"/>
    <w:rsid w:val="00BF04B7"/>
    <w:rsid w:val="00BF3452"/>
    <w:rsid w:val="00C00798"/>
    <w:rsid w:val="00C04AD9"/>
    <w:rsid w:val="00C14862"/>
    <w:rsid w:val="00C32CDC"/>
    <w:rsid w:val="00C41460"/>
    <w:rsid w:val="00C4175C"/>
    <w:rsid w:val="00C42616"/>
    <w:rsid w:val="00C54636"/>
    <w:rsid w:val="00C60DD3"/>
    <w:rsid w:val="00C61C83"/>
    <w:rsid w:val="00C63D8D"/>
    <w:rsid w:val="00C65BB8"/>
    <w:rsid w:val="00C6696D"/>
    <w:rsid w:val="00C66C6A"/>
    <w:rsid w:val="00C6783E"/>
    <w:rsid w:val="00C74FA0"/>
    <w:rsid w:val="00C96FCF"/>
    <w:rsid w:val="00CA53B2"/>
    <w:rsid w:val="00CA7C0C"/>
    <w:rsid w:val="00CB6255"/>
    <w:rsid w:val="00CB653C"/>
    <w:rsid w:val="00CD2516"/>
    <w:rsid w:val="00CE45F4"/>
    <w:rsid w:val="00CF2D31"/>
    <w:rsid w:val="00D02F99"/>
    <w:rsid w:val="00D13271"/>
    <w:rsid w:val="00D14471"/>
    <w:rsid w:val="00D16E9E"/>
    <w:rsid w:val="00D23ABA"/>
    <w:rsid w:val="00D417A1"/>
    <w:rsid w:val="00D504B7"/>
    <w:rsid w:val="00D57BAD"/>
    <w:rsid w:val="00D60158"/>
    <w:rsid w:val="00D61872"/>
    <w:rsid w:val="00D648D2"/>
    <w:rsid w:val="00D662D2"/>
    <w:rsid w:val="00D707D5"/>
    <w:rsid w:val="00D715F7"/>
    <w:rsid w:val="00D7669F"/>
    <w:rsid w:val="00D95721"/>
    <w:rsid w:val="00DA2BF3"/>
    <w:rsid w:val="00DB0586"/>
    <w:rsid w:val="00DB56F7"/>
    <w:rsid w:val="00DC6FDB"/>
    <w:rsid w:val="00DD012C"/>
    <w:rsid w:val="00DD6BA2"/>
    <w:rsid w:val="00DD73D1"/>
    <w:rsid w:val="00DD7B5F"/>
    <w:rsid w:val="00DE03D2"/>
    <w:rsid w:val="00DE7849"/>
    <w:rsid w:val="00DF445A"/>
    <w:rsid w:val="00E05E8B"/>
    <w:rsid w:val="00E12000"/>
    <w:rsid w:val="00E2247E"/>
    <w:rsid w:val="00E26D68"/>
    <w:rsid w:val="00E27A8C"/>
    <w:rsid w:val="00E366AB"/>
    <w:rsid w:val="00E42AA2"/>
    <w:rsid w:val="00E61109"/>
    <w:rsid w:val="00E75C46"/>
    <w:rsid w:val="00E76E34"/>
    <w:rsid w:val="00E808B6"/>
    <w:rsid w:val="00E85AA5"/>
    <w:rsid w:val="00E91A9A"/>
    <w:rsid w:val="00E96BB3"/>
    <w:rsid w:val="00EA10B9"/>
    <w:rsid w:val="00EB42B5"/>
    <w:rsid w:val="00ED661D"/>
    <w:rsid w:val="00ED7F81"/>
    <w:rsid w:val="00EF2D87"/>
    <w:rsid w:val="00F03CDD"/>
    <w:rsid w:val="00F07AF3"/>
    <w:rsid w:val="00F11E29"/>
    <w:rsid w:val="00F16A86"/>
    <w:rsid w:val="00F17A59"/>
    <w:rsid w:val="00F37651"/>
    <w:rsid w:val="00F42AB1"/>
    <w:rsid w:val="00F56396"/>
    <w:rsid w:val="00F71FD3"/>
    <w:rsid w:val="00F752CB"/>
    <w:rsid w:val="00F826AC"/>
    <w:rsid w:val="00F82784"/>
    <w:rsid w:val="00F90ADA"/>
    <w:rsid w:val="00F96ABC"/>
    <w:rsid w:val="00FA1DE7"/>
    <w:rsid w:val="00FB77A1"/>
    <w:rsid w:val="00FC24B5"/>
    <w:rsid w:val="00FC6681"/>
    <w:rsid w:val="00FC6BA8"/>
    <w:rsid w:val="00FC7F56"/>
    <w:rsid w:val="00FD516F"/>
    <w:rsid w:val="00FD5722"/>
    <w:rsid w:val="00FE2833"/>
    <w:rsid w:val="00FE714E"/>
    <w:rsid w:val="00FF1D0B"/>
    <w:rsid w:val="00FF262D"/>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D2A0646"/>
  <w15:docId w15:val="{BD5389BC-0BFD-8F4E-8C65-AD4024A3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334"/>
    <w:rPr>
      <w:rFonts w:ascii="宋体" w:eastAsia="宋体" w:hAnsi="宋体" w:cs="宋体"/>
      <w:sz w:val="24"/>
      <w:szCs w:val="24"/>
    </w:rPr>
  </w:style>
  <w:style w:type="paragraph" w:styleId="1">
    <w:name w:val="heading 1"/>
    <w:basedOn w:val="a"/>
    <w:link w:val="10"/>
    <w:uiPriority w:val="9"/>
    <w:qFormat/>
    <w:rsid w:val="00DD73D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List Paragraph"/>
    <w:basedOn w:val="a"/>
    <w:uiPriority w:val="99"/>
    <w:qFormat/>
    <w:rsid w:val="00014D14"/>
    <w:pPr>
      <w:ind w:left="720"/>
      <w:contextualSpacing/>
    </w:pPr>
  </w:style>
  <w:style w:type="paragraph" w:styleId="ad">
    <w:name w:val="Normal (Web)"/>
    <w:basedOn w:val="a"/>
    <w:uiPriority w:val="99"/>
    <w:unhideWhenUsed/>
    <w:rsid w:val="00112B22"/>
    <w:pPr>
      <w:spacing w:before="100" w:beforeAutospacing="1" w:after="100" w:afterAutospacing="1"/>
    </w:pPr>
  </w:style>
  <w:style w:type="paragraph" w:customStyle="1" w:styleId="11">
    <w:name w:val="无间隔1"/>
    <w:uiPriority w:val="1"/>
    <w:qFormat/>
    <w:rsid w:val="0080392F"/>
    <w:pPr>
      <w:widowControl w:val="0"/>
      <w:jc w:val="both"/>
    </w:pPr>
    <w:rPr>
      <w:rFonts w:ascii="Times New Roman" w:eastAsia="宋体" w:hAnsi="Times New Roman" w:cs="Times New Roman"/>
      <w:kern w:val="2"/>
      <w:sz w:val="21"/>
      <w:szCs w:val="24"/>
    </w:rPr>
  </w:style>
  <w:style w:type="character" w:styleId="ae">
    <w:name w:val="Hyperlink"/>
    <w:basedOn w:val="a0"/>
    <w:uiPriority w:val="99"/>
    <w:semiHidden/>
    <w:unhideWhenUsed/>
    <w:rsid w:val="003A2867"/>
    <w:rPr>
      <w:color w:val="0000FF"/>
      <w:u w:val="single"/>
    </w:rPr>
  </w:style>
  <w:style w:type="character" w:customStyle="1" w:styleId="10">
    <w:name w:val="标题 1 字符"/>
    <w:basedOn w:val="a0"/>
    <w:link w:val="1"/>
    <w:uiPriority w:val="9"/>
    <w:rsid w:val="00DD73D1"/>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57102">
      <w:bodyDiv w:val="1"/>
      <w:marLeft w:val="0"/>
      <w:marRight w:val="0"/>
      <w:marTop w:val="0"/>
      <w:marBottom w:val="0"/>
      <w:divBdr>
        <w:top w:val="none" w:sz="0" w:space="0" w:color="auto"/>
        <w:left w:val="none" w:sz="0" w:space="0" w:color="auto"/>
        <w:bottom w:val="none" w:sz="0" w:space="0" w:color="auto"/>
        <w:right w:val="none" w:sz="0" w:space="0" w:color="auto"/>
      </w:divBdr>
    </w:div>
    <w:div w:id="22093033">
      <w:bodyDiv w:val="1"/>
      <w:marLeft w:val="0"/>
      <w:marRight w:val="0"/>
      <w:marTop w:val="0"/>
      <w:marBottom w:val="0"/>
      <w:divBdr>
        <w:top w:val="none" w:sz="0" w:space="0" w:color="auto"/>
        <w:left w:val="none" w:sz="0" w:space="0" w:color="auto"/>
        <w:bottom w:val="none" w:sz="0" w:space="0" w:color="auto"/>
        <w:right w:val="none" w:sz="0" w:space="0" w:color="auto"/>
      </w:divBdr>
    </w:div>
    <w:div w:id="24791930">
      <w:bodyDiv w:val="1"/>
      <w:marLeft w:val="0"/>
      <w:marRight w:val="0"/>
      <w:marTop w:val="0"/>
      <w:marBottom w:val="0"/>
      <w:divBdr>
        <w:top w:val="none" w:sz="0" w:space="0" w:color="auto"/>
        <w:left w:val="none" w:sz="0" w:space="0" w:color="auto"/>
        <w:bottom w:val="none" w:sz="0" w:space="0" w:color="auto"/>
        <w:right w:val="none" w:sz="0" w:space="0" w:color="auto"/>
      </w:divBdr>
    </w:div>
    <w:div w:id="76245139">
      <w:bodyDiv w:val="1"/>
      <w:marLeft w:val="0"/>
      <w:marRight w:val="0"/>
      <w:marTop w:val="0"/>
      <w:marBottom w:val="0"/>
      <w:divBdr>
        <w:top w:val="none" w:sz="0" w:space="0" w:color="auto"/>
        <w:left w:val="none" w:sz="0" w:space="0" w:color="auto"/>
        <w:bottom w:val="none" w:sz="0" w:space="0" w:color="auto"/>
        <w:right w:val="none" w:sz="0" w:space="0" w:color="auto"/>
      </w:divBdr>
    </w:div>
    <w:div w:id="161897106">
      <w:bodyDiv w:val="1"/>
      <w:marLeft w:val="0"/>
      <w:marRight w:val="0"/>
      <w:marTop w:val="0"/>
      <w:marBottom w:val="0"/>
      <w:divBdr>
        <w:top w:val="none" w:sz="0" w:space="0" w:color="auto"/>
        <w:left w:val="none" w:sz="0" w:space="0" w:color="auto"/>
        <w:bottom w:val="none" w:sz="0" w:space="0" w:color="auto"/>
        <w:right w:val="none" w:sz="0" w:space="0" w:color="auto"/>
      </w:divBdr>
    </w:div>
    <w:div w:id="297301095">
      <w:bodyDiv w:val="1"/>
      <w:marLeft w:val="0"/>
      <w:marRight w:val="0"/>
      <w:marTop w:val="0"/>
      <w:marBottom w:val="0"/>
      <w:divBdr>
        <w:top w:val="none" w:sz="0" w:space="0" w:color="auto"/>
        <w:left w:val="none" w:sz="0" w:space="0" w:color="auto"/>
        <w:bottom w:val="none" w:sz="0" w:space="0" w:color="auto"/>
        <w:right w:val="none" w:sz="0" w:space="0" w:color="auto"/>
      </w:divBdr>
    </w:div>
    <w:div w:id="325594380">
      <w:bodyDiv w:val="1"/>
      <w:marLeft w:val="0"/>
      <w:marRight w:val="0"/>
      <w:marTop w:val="0"/>
      <w:marBottom w:val="0"/>
      <w:divBdr>
        <w:top w:val="none" w:sz="0" w:space="0" w:color="auto"/>
        <w:left w:val="none" w:sz="0" w:space="0" w:color="auto"/>
        <w:bottom w:val="none" w:sz="0" w:space="0" w:color="auto"/>
        <w:right w:val="none" w:sz="0" w:space="0" w:color="auto"/>
      </w:divBdr>
    </w:div>
    <w:div w:id="344553311">
      <w:bodyDiv w:val="1"/>
      <w:marLeft w:val="0"/>
      <w:marRight w:val="0"/>
      <w:marTop w:val="0"/>
      <w:marBottom w:val="0"/>
      <w:divBdr>
        <w:top w:val="none" w:sz="0" w:space="0" w:color="auto"/>
        <w:left w:val="none" w:sz="0" w:space="0" w:color="auto"/>
        <w:bottom w:val="none" w:sz="0" w:space="0" w:color="auto"/>
        <w:right w:val="none" w:sz="0" w:space="0" w:color="auto"/>
      </w:divBdr>
    </w:div>
    <w:div w:id="389500357">
      <w:bodyDiv w:val="1"/>
      <w:marLeft w:val="0"/>
      <w:marRight w:val="0"/>
      <w:marTop w:val="0"/>
      <w:marBottom w:val="0"/>
      <w:divBdr>
        <w:top w:val="none" w:sz="0" w:space="0" w:color="auto"/>
        <w:left w:val="none" w:sz="0" w:space="0" w:color="auto"/>
        <w:bottom w:val="none" w:sz="0" w:space="0" w:color="auto"/>
        <w:right w:val="none" w:sz="0" w:space="0" w:color="auto"/>
      </w:divBdr>
    </w:div>
    <w:div w:id="393621150">
      <w:bodyDiv w:val="1"/>
      <w:marLeft w:val="0"/>
      <w:marRight w:val="0"/>
      <w:marTop w:val="0"/>
      <w:marBottom w:val="0"/>
      <w:divBdr>
        <w:top w:val="none" w:sz="0" w:space="0" w:color="auto"/>
        <w:left w:val="none" w:sz="0" w:space="0" w:color="auto"/>
        <w:bottom w:val="none" w:sz="0" w:space="0" w:color="auto"/>
        <w:right w:val="none" w:sz="0" w:space="0" w:color="auto"/>
      </w:divBdr>
    </w:div>
    <w:div w:id="406658657">
      <w:bodyDiv w:val="1"/>
      <w:marLeft w:val="0"/>
      <w:marRight w:val="0"/>
      <w:marTop w:val="0"/>
      <w:marBottom w:val="0"/>
      <w:divBdr>
        <w:top w:val="none" w:sz="0" w:space="0" w:color="auto"/>
        <w:left w:val="none" w:sz="0" w:space="0" w:color="auto"/>
        <w:bottom w:val="none" w:sz="0" w:space="0" w:color="auto"/>
        <w:right w:val="none" w:sz="0" w:space="0" w:color="auto"/>
      </w:divBdr>
    </w:div>
    <w:div w:id="406807983">
      <w:bodyDiv w:val="1"/>
      <w:marLeft w:val="0"/>
      <w:marRight w:val="0"/>
      <w:marTop w:val="0"/>
      <w:marBottom w:val="0"/>
      <w:divBdr>
        <w:top w:val="none" w:sz="0" w:space="0" w:color="auto"/>
        <w:left w:val="none" w:sz="0" w:space="0" w:color="auto"/>
        <w:bottom w:val="none" w:sz="0" w:space="0" w:color="auto"/>
        <w:right w:val="none" w:sz="0" w:space="0" w:color="auto"/>
      </w:divBdr>
    </w:div>
    <w:div w:id="414058703">
      <w:bodyDiv w:val="1"/>
      <w:marLeft w:val="0"/>
      <w:marRight w:val="0"/>
      <w:marTop w:val="0"/>
      <w:marBottom w:val="0"/>
      <w:divBdr>
        <w:top w:val="none" w:sz="0" w:space="0" w:color="auto"/>
        <w:left w:val="none" w:sz="0" w:space="0" w:color="auto"/>
        <w:bottom w:val="none" w:sz="0" w:space="0" w:color="auto"/>
        <w:right w:val="none" w:sz="0" w:space="0" w:color="auto"/>
      </w:divBdr>
    </w:div>
    <w:div w:id="454444797">
      <w:bodyDiv w:val="1"/>
      <w:marLeft w:val="0"/>
      <w:marRight w:val="0"/>
      <w:marTop w:val="0"/>
      <w:marBottom w:val="0"/>
      <w:divBdr>
        <w:top w:val="none" w:sz="0" w:space="0" w:color="auto"/>
        <w:left w:val="none" w:sz="0" w:space="0" w:color="auto"/>
        <w:bottom w:val="none" w:sz="0" w:space="0" w:color="auto"/>
        <w:right w:val="none" w:sz="0" w:space="0" w:color="auto"/>
      </w:divBdr>
    </w:div>
    <w:div w:id="464547445">
      <w:bodyDiv w:val="1"/>
      <w:marLeft w:val="0"/>
      <w:marRight w:val="0"/>
      <w:marTop w:val="0"/>
      <w:marBottom w:val="0"/>
      <w:divBdr>
        <w:top w:val="none" w:sz="0" w:space="0" w:color="auto"/>
        <w:left w:val="none" w:sz="0" w:space="0" w:color="auto"/>
        <w:bottom w:val="none" w:sz="0" w:space="0" w:color="auto"/>
        <w:right w:val="none" w:sz="0" w:space="0" w:color="auto"/>
      </w:divBdr>
    </w:div>
    <w:div w:id="543564790">
      <w:bodyDiv w:val="1"/>
      <w:marLeft w:val="0"/>
      <w:marRight w:val="0"/>
      <w:marTop w:val="0"/>
      <w:marBottom w:val="0"/>
      <w:divBdr>
        <w:top w:val="none" w:sz="0" w:space="0" w:color="auto"/>
        <w:left w:val="none" w:sz="0" w:space="0" w:color="auto"/>
        <w:bottom w:val="none" w:sz="0" w:space="0" w:color="auto"/>
        <w:right w:val="none" w:sz="0" w:space="0" w:color="auto"/>
      </w:divBdr>
    </w:div>
    <w:div w:id="585572278">
      <w:bodyDiv w:val="1"/>
      <w:marLeft w:val="0"/>
      <w:marRight w:val="0"/>
      <w:marTop w:val="0"/>
      <w:marBottom w:val="0"/>
      <w:divBdr>
        <w:top w:val="none" w:sz="0" w:space="0" w:color="auto"/>
        <w:left w:val="none" w:sz="0" w:space="0" w:color="auto"/>
        <w:bottom w:val="none" w:sz="0" w:space="0" w:color="auto"/>
        <w:right w:val="none" w:sz="0" w:space="0" w:color="auto"/>
      </w:divBdr>
    </w:div>
    <w:div w:id="609048683">
      <w:bodyDiv w:val="1"/>
      <w:marLeft w:val="0"/>
      <w:marRight w:val="0"/>
      <w:marTop w:val="0"/>
      <w:marBottom w:val="0"/>
      <w:divBdr>
        <w:top w:val="none" w:sz="0" w:space="0" w:color="auto"/>
        <w:left w:val="none" w:sz="0" w:space="0" w:color="auto"/>
        <w:bottom w:val="none" w:sz="0" w:space="0" w:color="auto"/>
        <w:right w:val="none" w:sz="0" w:space="0" w:color="auto"/>
      </w:divBdr>
    </w:div>
    <w:div w:id="612244467">
      <w:bodyDiv w:val="1"/>
      <w:marLeft w:val="0"/>
      <w:marRight w:val="0"/>
      <w:marTop w:val="0"/>
      <w:marBottom w:val="0"/>
      <w:divBdr>
        <w:top w:val="none" w:sz="0" w:space="0" w:color="auto"/>
        <w:left w:val="none" w:sz="0" w:space="0" w:color="auto"/>
        <w:bottom w:val="none" w:sz="0" w:space="0" w:color="auto"/>
        <w:right w:val="none" w:sz="0" w:space="0" w:color="auto"/>
      </w:divBdr>
    </w:div>
    <w:div w:id="647824530">
      <w:bodyDiv w:val="1"/>
      <w:marLeft w:val="0"/>
      <w:marRight w:val="0"/>
      <w:marTop w:val="0"/>
      <w:marBottom w:val="0"/>
      <w:divBdr>
        <w:top w:val="none" w:sz="0" w:space="0" w:color="auto"/>
        <w:left w:val="none" w:sz="0" w:space="0" w:color="auto"/>
        <w:bottom w:val="none" w:sz="0" w:space="0" w:color="auto"/>
        <w:right w:val="none" w:sz="0" w:space="0" w:color="auto"/>
      </w:divBdr>
    </w:div>
    <w:div w:id="682588072">
      <w:bodyDiv w:val="1"/>
      <w:marLeft w:val="0"/>
      <w:marRight w:val="0"/>
      <w:marTop w:val="0"/>
      <w:marBottom w:val="0"/>
      <w:divBdr>
        <w:top w:val="none" w:sz="0" w:space="0" w:color="auto"/>
        <w:left w:val="none" w:sz="0" w:space="0" w:color="auto"/>
        <w:bottom w:val="none" w:sz="0" w:space="0" w:color="auto"/>
        <w:right w:val="none" w:sz="0" w:space="0" w:color="auto"/>
      </w:divBdr>
    </w:div>
    <w:div w:id="746923121">
      <w:bodyDiv w:val="1"/>
      <w:marLeft w:val="0"/>
      <w:marRight w:val="0"/>
      <w:marTop w:val="0"/>
      <w:marBottom w:val="0"/>
      <w:divBdr>
        <w:top w:val="none" w:sz="0" w:space="0" w:color="auto"/>
        <w:left w:val="none" w:sz="0" w:space="0" w:color="auto"/>
        <w:bottom w:val="none" w:sz="0" w:space="0" w:color="auto"/>
        <w:right w:val="none" w:sz="0" w:space="0" w:color="auto"/>
      </w:divBdr>
    </w:div>
    <w:div w:id="764229177">
      <w:bodyDiv w:val="1"/>
      <w:marLeft w:val="0"/>
      <w:marRight w:val="0"/>
      <w:marTop w:val="0"/>
      <w:marBottom w:val="0"/>
      <w:divBdr>
        <w:top w:val="none" w:sz="0" w:space="0" w:color="auto"/>
        <w:left w:val="none" w:sz="0" w:space="0" w:color="auto"/>
        <w:bottom w:val="none" w:sz="0" w:space="0" w:color="auto"/>
        <w:right w:val="none" w:sz="0" w:space="0" w:color="auto"/>
      </w:divBdr>
    </w:div>
    <w:div w:id="806777902">
      <w:bodyDiv w:val="1"/>
      <w:marLeft w:val="0"/>
      <w:marRight w:val="0"/>
      <w:marTop w:val="0"/>
      <w:marBottom w:val="0"/>
      <w:divBdr>
        <w:top w:val="none" w:sz="0" w:space="0" w:color="auto"/>
        <w:left w:val="none" w:sz="0" w:space="0" w:color="auto"/>
        <w:bottom w:val="none" w:sz="0" w:space="0" w:color="auto"/>
        <w:right w:val="none" w:sz="0" w:space="0" w:color="auto"/>
      </w:divBdr>
    </w:div>
    <w:div w:id="815685402">
      <w:bodyDiv w:val="1"/>
      <w:marLeft w:val="0"/>
      <w:marRight w:val="0"/>
      <w:marTop w:val="0"/>
      <w:marBottom w:val="0"/>
      <w:divBdr>
        <w:top w:val="none" w:sz="0" w:space="0" w:color="auto"/>
        <w:left w:val="none" w:sz="0" w:space="0" w:color="auto"/>
        <w:bottom w:val="none" w:sz="0" w:space="0" w:color="auto"/>
        <w:right w:val="none" w:sz="0" w:space="0" w:color="auto"/>
      </w:divBdr>
    </w:div>
    <w:div w:id="860166643">
      <w:bodyDiv w:val="1"/>
      <w:marLeft w:val="0"/>
      <w:marRight w:val="0"/>
      <w:marTop w:val="0"/>
      <w:marBottom w:val="0"/>
      <w:divBdr>
        <w:top w:val="none" w:sz="0" w:space="0" w:color="auto"/>
        <w:left w:val="none" w:sz="0" w:space="0" w:color="auto"/>
        <w:bottom w:val="none" w:sz="0" w:space="0" w:color="auto"/>
        <w:right w:val="none" w:sz="0" w:space="0" w:color="auto"/>
      </w:divBdr>
    </w:div>
    <w:div w:id="894465475">
      <w:bodyDiv w:val="1"/>
      <w:marLeft w:val="0"/>
      <w:marRight w:val="0"/>
      <w:marTop w:val="0"/>
      <w:marBottom w:val="0"/>
      <w:divBdr>
        <w:top w:val="none" w:sz="0" w:space="0" w:color="auto"/>
        <w:left w:val="none" w:sz="0" w:space="0" w:color="auto"/>
        <w:bottom w:val="none" w:sz="0" w:space="0" w:color="auto"/>
        <w:right w:val="none" w:sz="0" w:space="0" w:color="auto"/>
      </w:divBdr>
    </w:div>
    <w:div w:id="894657514">
      <w:bodyDiv w:val="1"/>
      <w:marLeft w:val="0"/>
      <w:marRight w:val="0"/>
      <w:marTop w:val="0"/>
      <w:marBottom w:val="0"/>
      <w:divBdr>
        <w:top w:val="none" w:sz="0" w:space="0" w:color="auto"/>
        <w:left w:val="none" w:sz="0" w:space="0" w:color="auto"/>
        <w:bottom w:val="none" w:sz="0" w:space="0" w:color="auto"/>
        <w:right w:val="none" w:sz="0" w:space="0" w:color="auto"/>
      </w:divBdr>
    </w:div>
    <w:div w:id="939526469">
      <w:bodyDiv w:val="1"/>
      <w:marLeft w:val="0"/>
      <w:marRight w:val="0"/>
      <w:marTop w:val="0"/>
      <w:marBottom w:val="0"/>
      <w:divBdr>
        <w:top w:val="none" w:sz="0" w:space="0" w:color="auto"/>
        <w:left w:val="none" w:sz="0" w:space="0" w:color="auto"/>
        <w:bottom w:val="none" w:sz="0" w:space="0" w:color="auto"/>
        <w:right w:val="none" w:sz="0" w:space="0" w:color="auto"/>
      </w:divBdr>
    </w:div>
    <w:div w:id="967198790">
      <w:bodyDiv w:val="1"/>
      <w:marLeft w:val="0"/>
      <w:marRight w:val="0"/>
      <w:marTop w:val="0"/>
      <w:marBottom w:val="0"/>
      <w:divBdr>
        <w:top w:val="none" w:sz="0" w:space="0" w:color="auto"/>
        <w:left w:val="none" w:sz="0" w:space="0" w:color="auto"/>
        <w:bottom w:val="none" w:sz="0" w:space="0" w:color="auto"/>
        <w:right w:val="none" w:sz="0" w:space="0" w:color="auto"/>
      </w:divBdr>
    </w:div>
    <w:div w:id="967852383">
      <w:bodyDiv w:val="1"/>
      <w:marLeft w:val="0"/>
      <w:marRight w:val="0"/>
      <w:marTop w:val="0"/>
      <w:marBottom w:val="0"/>
      <w:divBdr>
        <w:top w:val="none" w:sz="0" w:space="0" w:color="auto"/>
        <w:left w:val="none" w:sz="0" w:space="0" w:color="auto"/>
        <w:bottom w:val="none" w:sz="0" w:space="0" w:color="auto"/>
        <w:right w:val="none" w:sz="0" w:space="0" w:color="auto"/>
      </w:divBdr>
    </w:div>
    <w:div w:id="974142158">
      <w:bodyDiv w:val="1"/>
      <w:marLeft w:val="0"/>
      <w:marRight w:val="0"/>
      <w:marTop w:val="0"/>
      <w:marBottom w:val="0"/>
      <w:divBdr>
        <w:top w:val="none" w:sz="0" w:space="0" w:color="auto"/>
        <w:left w:val="none" w:sz="0" w:space="0" w:color="auto"/>
        <w:bottom w:val="none" w:sz="0" w:space="0" w:color="auto"/>
        <w:right w:val="none" w:sz="0" w:space="0" w:color="auto"/>
      </w:divBdr>
    </w:div>
    <w:div w:id="983117922">
      <w:bodyDiv w:val="1"/>
      <w:marLeft w:val="0"/>
      <w:marRight w:val="0"/>
      <w:marTop w:val="0"/>
      <w:marBottom w:val="0"/>
      <w:divBdr>
        <w:top w:val="none" w:sz="0" w:space="0" w:color="auto"/>
        <w:left w:val="none" w:sz="0" w:space="0" w:color="auto"/>
        <w:bottom w:val="none" w:sz="0" w:space="0" w:color="auto"/>
        <w:right w:val="none" w:sz="0" w:space="0" w:color="auto"/>
      </w:divBdr>
    </w:div>
    <w:div w:id="1013608909">
      <w:bodyDiv w:val="1"/>
      <w:marLeft w:val="0"/>
      <w:marRight w:val="0"/>
      <w:marTop w:val="0"/>
      <w:marBottom w:val="0"/>
      <w:divBdr>
        <w:top w:val="none" w:sz="0" w:space="0" w:color="auto"/>
        <w:left w:val="none" w:sz="0" w:space="0" w:color="auto"/>
        <w:bottom w:val="none" w:sz="0" w:space="0" w:color="auto"/>
        <w:right w:val="none" w:sz="0" w:space="0" w:color="auto"/>
      </w:divBdr>
    </w:div>
    <w:div w:id="1032457471">
      <w:bodyDiv w:val="1"/>
      <w:marLeft w:val="0"/>
      <w:marRight w:val="0"/>
      <w:marTop w:val="0"/>
      <w:marBottom w:val="0"/>
      <w:divBdr>
        <w:top w:val="none" w:sz="0" w:space="0" w:color="auto"/>
        <w:left w:val="none" w:sz="0" w:space="0" w:color="auto"/>
        <w:bottom w:val="none" w:sz="0" w:space="0" w:color="auto"/>
        <w:right w:val="none" w:sz="0" w:space="0" w:color="auto"/>
      </w:divBdr>
    </w:div>
    <w:div w:id="1045374326">
      <w:bodyDiv w:val="1"/>
      <w:marLeft w:val="0"/>
      <w:marRight w:val="0"/>
      <w:marTop w:val="0"/>
      <w:marBottom w:val="0"/>
      <w:divBdr>
        <w:top w:val="none" w:sz="0" w:space="0" w:color="auto"/>
        <w:left w:val="none" w:sz="0" w:space="0" w:color="auto"/>
        <w:bottom w:val="none" w:sz="0" w:space="0" w:color="auto"/>
        <w:right w:val="none" w:sz="0" w:space="0" w:color="auto"/>
      </w:divBdr>
    </w:div>
    <w:div w:id="1065496607">
      <w:bodyDiv w:val="1"/>
      <w:marLeft w:val="0"/>
      <w:marRight w:val="0"/>
      <w:marTop w:val="0"/>
      <w:marBottom w:val="0"/>
      <w:divBdr>
        <w:top w:val="none" w:sz="0" w:space="0" w:color="auto"/>
        <w:left w:val="none" w:sz="0" w:space="0" w:color="auto"/>
        <w:bottom w:val="none" w:sz="0" w:space="0" w:color="auto"/>
        <w:right w:val="none" w:sz="0" w:space="0" w:color="auto"/>
      </w:divBdr>
    </w:div>
    <w:div w:id="1067344293">
      <w:bodyDiv w:val="1"/>
      <w:marLeft w:val="0"/>
      <w:marRight w:val="0"/>
      <w:marTop w:val="0"/>
      <w:marBottom w:val="0"/>
      <w:divBdr>
        <w:top w:val="none" w:sz="0" w:space="0" w:color="auto"/>
        <w:left w:val="none" w:sz="0" w:space="0" w:color="auto"/>
        <w:bottom w:val="none" w:sz="0" w:space="0" w:color="auto"/>
        <w:right w:val="none" w:sz="0" w:space="0" w:color="auto"/>
      </w:divBdr>
    </w:div>
    <w:div w:id="1168255344">
      <w:bodyDiv w:val="1"/>
      <w:marLeft w:val="0"/>
      <w:marRight w:val="0"/>
      <w:marTop w:val="0"/>
      <w:marBottom w:val="0"/>
      <w:divBdr>
        <w:top w:val="none" w:sz="0" w:space="0" w:color="auto"/>
        <w:left w:val="none" w:sz="0" w:space="0" w:color="auto"/>
        <w:bottom w:val="none" w:sz="0" w:space="0" w:color="auto"/>
        <w:right w:val="none" w:sz="0" w:space="0" w:color="auto"/>
      </w:divBdr>
    </w:div>
    <w:div w:id="1179465896">
      <w:bodyDiv w:val="1"/>
      <w:marLeft w:val="0"/>
      <w:marRight w:val="0"/>
      <w:marTop w:val="0"/>
      <w:marBottom w:val="0"/>
      <w:divBdr>
        <w:top w:val="none" w:sz="0" w:space="0" w:color="auto"/>
        <w:left w:val="none" w:sz="0" w:space="0" w:color="auto"/>
        <w:bottom w:val="none" w:sz="0" w:space="0" w:color="auto"/>
        <w:right w:val="none" w:sz="0" w:space="0" w:color="auto"/>
      </w:divBdr>
    </w:div>
    <w:div w:id="1226139678">
      <w:bodyDiv w:val="1"/>
      <w:marLeft w:val="0"/>
      <w:marRight w:val="0"/>
      <w:marTop w:val="0"/>
      <w:marBottom w:val="0"/>
      <w:divBdr>
        <w:top w:val="none" w:sz="0" w:space="0" w:color="auto"/>
        <w:left w:val="none" w:sz="0" w:space="0" w:color="auto"/>
        <w:bottom w:val="none" w:sz="0" w:space="0" w:color="auto"/>
        <w:right w:val="none" w:sz="0" w:space="0" w:color="auto"/>
      </w:divBdr>
    </w:div>
    <w:div w:id="1232429950">
      <w:bodyDiv w:val="1"/>
      <w:marLeft w:val="0"/>
      <w:marRight w:val="0"/>
      <w:marTop w:val="0"/>
      <w:marBottom w:val="0"/>
      <w:divBdr>
        <w:top w:val="none" w:sz="0" w:space="0" w:color="auto"/>
        <w:left w:val="none" w:sz="0" w:space="0" w:color="auto"/>
        <w:bottom w:val="none" w:sz="0" w:space="0" w:color="auto"/>
        <w:right w:val="none" w:sz="0" w:space="0" w:color="auto"/>
      </w:divBdr>
    </w:div>
    <w:div w:id="1241673809">
      <w:bodyDiv w:val="1"/>
      <w:marLeft w:val="0"/>
      <w:marRight w:val="0"/>
      <w:marTop w:val="0"/>
      <w:marBottom w:val="0"/>
      <w:divBdr>
        <w:top w:val="none" w:sz="0" w:space="0" w:color="auto"/>
        <w:left w:val="none" w:sz="0" w:space="0" w:color="auto"/>
        <w:bottom w:val="none" w:sz="0" w:space="0" w:color="auto"/>
        <w:right w:val="none" w:sz="0" w:space="0" w:color="auto"/>
      </w:divBdr>
    </w:div>
    <w:div w:id="1257864424">
      <w:bodyDiv w:val="1"/>
      <w:marLeft w:val="0"/>
      <w:marRight w:val="0"/>
      <w:marTop w:val="0"/>
      <w:marBottom w:val="0"/>
      <w:divBdr>
        <w:top w:val="none" w:sz="0" w:space="0" w:color="auto"/>
        <w:left w:val="none" w:sz="0" w:space="0" w:color="auto"/>
        <w:bottom w:val="none" w:sz="0" w:space="0" w:color="auto"/>
        <w:right w:val="none" w:sz="0" w:space="0" w:color="auto"/>
      </w:divBdr>
    </w:div>
    <w:div w:id="1290551514">
      <w:bodyDiv w:val="1"/>
      <w:marLeft w:val="0"/>
      <w:marRight w:val="0"/>
      <w:marTop w:val="0"/>
      <w:marBottom w:val="0"/>
      <w:divBdr>
        <w:top w:val="none" w:sz="0" w:space="0" w:color="auto"/>
        <w:left w:val="none" w:sz="0" w:space="0" w:color="auto"/>
        <w:bottom w:val="none" w:sz="0" w:space="0" w:color="auto"/>
        <w:right w:val="none" w:sz="0" w:space="0" w:color="auto"/>
      </w:divBdr>
    </w:div>
    <w:div w:id="1307276058">
      <w:bodyDiv w:val="1"/>
      <w:marLeft w:val="0"/>
      <w:marRight w:val="0"/>
      <w:marTop w:val="0"/>
      <w:marBottom w:val="0"/>
      <w:divBdr>
        <w:top w:val="none" w:sz="0" w:space="0" w:color="auto"/>
        <w:left w:val="none" w:sz="0" w:space="0" w:color="auto"/>
        <w:bottom w:val="none" w:sz="0" w:space="0" w:color="auto"/>
        <w:right w:val="none" w:sz="0" w:space="0" w:color="auto"/>
      </w:divBdr>
    </w:div>
    <w:div w:id="1321232717">
      <w:bodyDiv w:val="1"/>
      <w:marLeft w:val="0"/>
      <w:marRight w:val="0"/>
      <w:marTop w:val="0"/>
      <w:marBottom w:val="0"/>
      <w:divBdr>
        <w:top w:val="none" w:sz="0" w:space="0" w:color="auto"/>
        <w:left w:val="none" w:sz="0" w:space="0" w:color="auto"/>
        <w:bottom w:val="none" w:sz="0" w:space="0" w:color="auto"/>
        <w:right w:val="none" w:sz="0" w:space="0" w:color="auto"/>
      </w:divBdr>
    </w:div>
    <w:div w:id="1352298842">
      <w:bodyDiv w:val="1"/>
      <w:marLeft w:val="0"/>
      <w:marRight w:val="0"/>
      <w:marTop w:val="0"/>
      <w:marBottom w:val="0"/>
      <w:divBdr>
        <w:top w:val="none" w:sz="0" w:space="0" w:color="auto"/>
        <w:left w:val="none" w:sz="0" w:space="0" w:color="auto"/>
        <w:bottom w:val="none" w:sz="0" w:space="0" w:color="auto"/>
        <w:right w:val="none" w:sz="0" w:space="0" w:color="auto"/>
      </w:divBdr>
    </w:div>
    <w:div w:id="1415321060">
      <w:bodyDiv w:val="1"/>
      <w:marLeft w:val="0"/>
      <w:marRight w:val="0"/>
      <w:marTop w:val="0"/>
      <w:marBottom w:val="0"/>
      <w:divBdr>
        <w:top w:val="none" w:sz="0" w:space="0" w:color="auto"/>
        <w:left w:val="none" w:sz="0" w:space="0" w:color="auto"/>
        <w:bottom w:val="none" w:sz="0" w:space="0" w:color="auto"/>
        <w:right w:val="none" w:sz="0" w:space="0" w:color="auto"/>
      </w:divBdr>
    </w:div>
    <w:div w:id="1443650213">
      <w:bodyDiv w:val="1"/>
      <w:marLeft w:val="0"/>
      <w:marRight w:val="0"/>
      <w:marTop w:val="0"/>
      <w:marBottom w:val="0"/>
      <w:divBdr>
        <w:top w:val="none" w:sz="0" w:space="0" w:color="auto"/>
        <w:left w:val="none" w:sz="0" w:space="0" w:color="auto"/>
        <w:bottom w:val="none" w:sz="0" w:space="0" w:color="auto"/>
        <w:right w:val="none" w:sz="0" w:space="0" w:color="auto"/>
      </w:divBdr>
    </w:div>
    <w:div w:id="1529831116">
      <w:bodyDiv w:val="1"/>
      <w:marLeft w:val="0"/>
      <w:marRight w:val="0"/>
      <w:marTop w:val="0"/>
      <w:marBottom w:val="0"/>
      <w:divBdr>
        <w:top w:val="none" w:sz="0" w:space="0" w:color="auto"/>
        <w:left w:val="none" w:sz="0" w:space="0" w:color="auto"/>
        <w:bottom w:val="none" w:sz="0" w:space="0" w:color="auto"/>
        <w:right w:val="none" w:sz="0" w:space="0" w:color="auto"/>
      </w:divBdr>
    </w:div>
    <w:div w:id="1529904580">
      <w:bodyDiv w:val="1"/>
      <w:marLeft w:val="0"/>
      <w:marRight w:val="0"/>
      <w:marTop w:val="0"/>
      <w:marBottom w:val="0"/>
      <w:divBdr>
        <w:top w:val="none" w:sz="0" w:space="0" w:color="auto"/>
        <w:left w:val="none" w:sz="0" w:space="0" w:color="auto"/>
        <w:bottom w:val="none" w:sz="0" w:space="0" w:color="auto"/>
        <w:right w:val="none" w:sz="0" w:space="0" w:color="auto"/>
      </w:divBdr>
    </w:div>
    <w:div w:id="1542400557">
      <w:bodyDiv w:val="1"/>
      <w:marLeft w:val="0"/>
      <w:marRight w:val="0"/>
      <w:marTop w:val="0"/>
      <w:marBottom w:val="0"/>
      <w:divBdr>
        <w:top w:val="none" w:sz="0" w:space="0" w:color="auto"/>
        <w:left w:val="none" w:sz="0" w:space="0" w:color="auto"/>
        <w:bottom w:val="none" w:sz="0" w:space="0" w:color="auto"/>
        <w:right w:val="none" w:sz="0" w:space="0" w:color="auto"/>
      </w:divBdr>
    </w:div>
    <w:div w:id="1570068765">
      <w:bodyDiv w:val="1"/>
      <w:marLeft w:val="0"/>
      <w:marRight w:val="0"/>
      <w:marTop w:val="0"/>
      <w:marBottom w:val="0"/>
      <w:divBdr>
        <w:top w:val="none" w:sz="0" w:space="0" w:color="auto"/>
        <w:left w:val="none" w:sz="0" w:space="0" w:color="auto"/>
        <w:bottom w:val="none" w:sz="0" w:space="0" w:color="auto"/>
        <w:right w:val="none" w:sz="0" w:space="0" w:color="auto"/>
      </w:divBdr>
    </w:div>
    <w:div w:id="1582908729">
      <w:bodyDiv w:val="1"/>
      <w:marLeft w:val="0"/>
      <w:marRight w:val="0"/>
      <w:marTop w:val="0"/>
      <w:marBottom w:val="0"/>
      <w:divBdr>
        <w:top w:val="none" w:sz="0" w:space="0" w:color="auto"/>
        <w:left w:val="none" w:sz="0" w:space="0" w:color="auto"/>
        <w:bottom w:val="none" w:sz="0" w:space="0" w:color="auto"/>
        <w:right w:val="none" w:sz="0" w:space="0" w:color="auto"/>
      </w:divBdr>
    </w:div>
    <w:div w:id="1678850800">
      <w:bodyDiv w:val="1"/>
      <w:marLeft w:val="0"/>
      <w:marRight w:val="0"/>
      <w:marTop w:val="0"/>
      <w:marBottom w:val="0"/>
      <w:divBdr>
        <w:top w:val="none" w:sz="0" w:space="0" w:color="auto"/>
        <w:left w:val="none" w:sz="0" w:space="0" w:color="auto"/>
        <w:bottom w:val="none" w:sz="0" w:space="0" w:color="auto"/>
        <w:right w:val="none" w:sz="0" w:space="0" w:color="auto"/>
      </w:divBdr>
    </w:div>
    <w:div w:id="1680423271">
      <w:bodyDiv w:val="1"/>
      <w:marLeft w:val="0"/>
      <w:marRight w:val="0"/>
      <w:marTop w:val="0"/>
      <w:marBottom w:val="0"/>
      <w:divBdr>
        <w:top w:val="none" w:sz="0" w:space="0" w:color="auto"/>
        <w:left w:val="none" w:sz="0" w:space="0" w:color="auto"/>
        <w:bottom w:val="none" w:sz="0" w:space="0" w:color="auto"/>
        <w:right w:val="none" w:sz="0" w:space="0" w:color="auto"/>
      </w:divBdr>
    </w:div>
    <w:div w:id="1693192394">
      <w:bodyDiv w:val="1"/>
      <w:marLeft w:val="0"/>
      <w:marRight w:val="0"/>
      <w:marTop w:val="0"/>
      <w:marBottom w:val="0"/>
      <w:divBdr>
        <w:top w:val="none" w:sz="0" w:space="0" w:color="auto"/>
        <w:left w:val="none" w:sz="0" w:space="0" w:color="auto"/>
        <w:bottom w:val="none" w:sz="0" w:space="0" w:color="auto"/>
        <w:right w:val="none" w:sz="0" w:space="0" w:color="auto"/>
      </w:divBdr>
    </w:div>
    <w:div w:id="1705784719">
      <w:bodyDiv w:val="1"/>
      <w:marLeft w:val="0"/>
      <w:marRight w:val="0"/>
      <w:marTop w:val="0"/>
      <w:marBottom w:val="0"/>
      <w:divBdr>
        <w:top w:val="none" w:sz="0" w:space="0" w:color="auto"/>
        <w:left w:val="none" w:sz="0" w:space="0" w:color="auto"/>
        <w:bottom w:val="none" w:sz="0" w:space="0" w:color="auto"/>
        <w:right w:val="none" w:sz="0" w:space="0" w:color="auto"/>
      </w:divBdr>
    </w:div>
    <w:div w:id="1736974479">
      <w:bodyDiv w:val="1"/>
      <w:marLeft w:val="0"/>
      <w:marRight w:val="0"/>
      <w:marTop w:val="0"/>
      <w:marBottom w:val="0"/>
      <w:divBdr>
        <w:top w:val="none" w:sz="0" w:space="0" w:color="auto"/>
        <w:left w:val="none" w:sz="0" w:space="0" w:color="auto"/>
        <w:bottom w:val="none" w:sz="0" w:space="0" w:color="auto"/>
        <w:right w:val="none" w:sz="0" w:space="0" w:color="auto"/>
      </w:divBdr>
    </w:div>
    <w:div w:id="1751734779">
      <w:bodyDiv w:val="1"/>
      <w:marLeft w:val="0"/>
      <w:marRight w:val="0"/>
      <w:marTop w:val="0"/>
      <w:marBottom w:val="0"/>
      <w:divBdr>
        <w:top w:val="none" w:sz="0" w:space="0" w:color="auto"/>
        <w:left w:val="none" w:sz="0" w:space="0" w:color="auto"/>
        <w:bottom w:val="none" w:sz="0" w:space="0" w:color="auto"/>
        <w:right w:val="none" w:sz="0" w:space="0" w:color="auto"/>
      </w:divBdr>
    </w:div>
    <w:div w:id="1755122645">
      <w:bodyDiv w:val="1"/>
      <w:marLeft w:val="0"/>
      <w:marRight w:val="0"/>
      <w:marTop w:val="0"/>
      <w:marBottom w:val="0"/>
      <w:divBdr>
        <w:top w:val="none" w:sz="0" w:space="0" w:color="auto"/>
        <w:left w:val="none" w:sz="0" w:space="0" w:color="auto"/>
        <w:bottom w:val="none" w:sz="0" w:space="0" w:color="auto"/>
        <w:right w:val="none" w:sz="0" w:space="0" w:color="auto"/>
      </w:divBdr>
    </w:div>
    <w:div w:id="1758280510">
      <w:bodyDiv w:val="1"/>
      <w:marLeft w:val="0"/>
      <w:marRight w:val="0"/>
      <w:marTop w:val="0"/>
      <w:marBottom w:val="0"/>
      <w:divBdr>
        <w:top w:val="none" w:sz="0" w:space="0" w:color="auto"/>
        <w:left w:val="none" w:sz="0" w:space="0" w:color="auto"/>
        <w:bottom w:val="none" w:sz="0" w:space="0" w:color="auto"/>
        <w:right w:val="none" w:sz="0" w:space="0" w:color="auto"/>
      </w:divBdr>
    </w:div>
    <w:div w:id="1881897776">
      <w:bodyDiv w:val="1"/>
      <w:marLeft w:val="0"/>
      <w:marRight w:val="0"/>
      <w:marTop w:val="0"/>
      <w:marBottom w:val="0"/>
      <w:divBdr>
        <w:top w:val="none" w:sz="0" w:space="0" w:color="auto"/>
        <w:left w:val="none" w:sz="0" w:space="0" w:color="auto"/>
        <w:bottom w:val="none" w:sz="0" w:space="0" w:color="auto"/>
        <w:right w:val="none" w:sz="0" w:space="0" w:color="auto"/>
      </w:divBdr>
    </w:div>
    <w:div w:id="1897162312">
      <w:bodyDiv w:val="1"/>
      <w:marLeft w:val="0"/>
      <w:marRight w:val="0"/>
      <w:marTop w:val="0"/>
      <w:marBottom w:val="0"/>
      <w:divBdr>
        <w:top w:val="none" w:sz="0" w:space="0" w:color="auto"/>
        <w:left w:val="none" w:sz="0" w:space="0" w:color="auto"/>
        <w:bottom w:val="none" w:sz="0" w:space="0" w:color="auto"/>
        <w:right w:val="none" w:sz="0" w:space="0" w:color="auto"/>
      </w:divBdr>
    </w:div>
    <w:div w:id="1923635953">
      <w:bodyDiv w:val="1"/>
      <w:marLeft w:val="0"/>
      <w:marRight w:val="0"/>
      <w:marTop w:val="0"/>
      <w:marBottom w:val="0"/>
      <w:divBdr>
        <w:top w:val="none" w:sz="0" w:space="0" w:color="auto"/>
        <w:left w:val="none" w:sz="0" w:space="0" w:color="auto"/>
        <w:bottom w:val="none" w:sz="0" w:space="0" w:color="auto"/>
        <w:right w:val="none" w:sz="0" w:space="0" w:color="auto"/>
      </w:divBdr>
    </w:div>
    <w:div w:id="1928881386">
      <w:bodyDiv w:val="1"/>
      <w:marLeft w:val="0"/>
      <w:marRight w:val="0"/>
      <w:marTop w:val="0"/>
      <w:marBottom w:val="0"/>
      <w:divBdr>
        <w:top w:val="none" w:sz="0" w:space="0" w:color="auto"/>
        <w:left w:val="none" w:sz="0" w:space="0" w:color="auto"/>
        <w:bottom w:val="none" w:sz="0" w:space="0" w:color="auto"/>
        <w:right w:val="none" w:sz="0" w:space="0" w:color="auto"/>
      </w:divBdr>
    </w:div>
    <w:div w:id="1980498336">
      <w:bodyDiv w:val="1"/>
      <w:marLeft w:val="0"/>
      <w:marRight w:val="0"/>
      <w:marTop w:val="0"/>
      <w:marBottom w:val="0"/>
      <w:divBdr>
        <w:top w:val="none" w:sz="0" w:space="0" w:color="auto"/>
        <w:left w:val="none" w:sz="0" w:space="0" w:color="auto"/>
        <w:bottom w:val="none" w:sz="0" w:space="0" w:color="auto"/>
        <w:right w:val="none" w:sz="0" w:space="0" w:color="auto"/>
      </w:divBdr>
    </w:div>
    <w:div w:id="2021201806">
      <w:bodyDiv w:val="1"/>
      <w:marLeft w:val="0"/>
      <w:marRight w:val="0"/>
      <w:marTop w:val="0"/>
      <w:marBottom w:val="0"/>
      <w:divBdr>
        <w:top w:val="none" w:sz="0" w:space="0" w:color="auto"/>
        <w:left w:val="none" w:sz="0" w:space="0" w:color="auto"/>
        <w:bottom w:val="none" w:sz="0" w:space="0" w:color="auto"/>
        <w:right w:val="none" w:sz="0" w:space="0" w:color="auto"/>
      </w:divBdr>
    </w:div>
    <w:div w:id="2032685392">
      <w:bodyDiv w:val="1"/>
      <w:marLeft w:val="0"/>
      <w:marRight w:val="0"/>
      <w:marTop w:val="0"/>
      <w:marBottom w:val="0"/>
      <w:divBdr>
        <w:top w:val="none" w:sz="0" w:space="0" w:color="auto"/>
        <w:left w:val="none" w:sz="0" w:space="0" w:color="auto"/>
        <w:bottom w:val="none" w:sz="0" w:space="0" w:color="auto"/>
        <w:right w:val="none" w:sz="0" w:space="0" w:color="auto"/>
      </w:divBdr>
    </w:div>
    <w:div w:id="2042247529">
      <w:bodyDiv w:val="1"/>
      <w:marLeft w:val="0"/>
      <w:marRight w:val="0"/>
      <w:marTop w:val="0"/>
      <w:marBottom w:val="0"/>
      <w:divBdr>
        <w:top w:val="none" w:sz="0" w:space="0" w:color="auto"/>
        <w:left w:val="none" w:sz="0" w:space="0" w:color="auto"/>
        <w:bottom w:val="none" w:sz="0" w:space="0" w:color="auto"/>
        <w:right w:val="none" w:sz="0" w:space="0" w:color="auto"/>
      </w:divBdr>
    </w:div>
    <w:div w:id="2066833931">
      <w:bodyDiv w:val="1"/>
      <w:marLeft w:val="0"/>
      <w:marRight w:val="0"/>
      <w:marTop w:val="0"/>
      <w:marBottom w:val="0"/>
      <w:divBdr>
        <w:top w:val="none" w:sz="0" w:space="0" w:color="auto"/>
        <w:left w:val="none" w:sz="0" w:space="0" w:color="auto"/>
        <w:bottom w:val="none" w:sz="0" w:space="0" w:color="auto"/>
        <w:right w:val="none" w:sz="0" w:space="0" w:color="auto"/>
      </w:divBdr>
    </w:div>
    <w:div w:id="2099979646">
      <w:bodyDiv w:val="1"/>
      <w:marLeft w:val="0"/>
      <w:marRight w:val="0"/>
      <w:marTop w:val="0"/>
      <w:marBottom w:val="0"/>
      <w:divBdr>
        <w:top w:val="none" w:sz="0" w:space="0" w:color="auto"/>
        <w:left w:val="none" w:sz="0" w:space="0" w:color="auto"/>
        <w:bottom w:val="none" w:sz="0" w:space="0" w:color="auto"/>
        <w:right w:val="none" w:sz="0" w:space="0" w:color="auto"/>
      </w:divBdr>
    </w:div>
    <w:div w:id="2113087444">
      <w:bodyDiv w:val="1"/>
      <w:marLeft w:val="0"/>
      <w:marRight w:val="0"/>
      <w:marTop w:val="0"/>
      <w:marBottom w:val="0"/>
      <w:divBdr>
        <w:top w:val="none" w:sz="0" w:space="0" w:color="auto"/>
        <w:left w:val="none" w:sz="0" w:space="0" w:color="auto"/>
        <w:bottom w:val="none" w:sz="0" w:space="0" w:color="auto"/>
        <w:right w:val="none" w:sz="0" w:space="0" w:color="auto"/>
      </w:divBdr>
    </w:div>
    <w:div w:id="2139058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9</Pages>
  <Words>2203</Words>
  <Characters>3042</Characters>
  <Application>Microsoft Office Word</Application>
  <DocSecurity>0</DocSecurity>
  <Lines>160</Lines>
  <Paragraphs>119</Paragraphs>
  <ScaleCrop>false</ScaleCrop>
  <Company>P R C</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Qwen</cp:lastModifiedBy>
  <cp:revision>109</cp:revision>
  <cp:lastPrinted>2020-12-24T07:17:00Z</cp:lastPrinted>
  <dcterms:created xsi:type="dcterms:W3CDTF">2023-08-26T07:32:00Z</dcterms:created>
  <dcterms:modified xsi:type="dcterms:W3CDTF">2023-08-30T13:35:00Z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