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53"/>
      </w:tblGrid>
      <w:tr w:rsidR="0064069B" w:rsidTr="0009756B">
        <w:trPr>
          <w:trHeight w:val="820"/>
          <w:tblCellSpacing w:w="0" w:type="dxa"/>
          <w:jc w:val="center"/>
        </w:trPr>
        <w:tc>
          <w:tcPr>
            <w:tcW w:w="8253" w:type="dxa"/>
            <w:vAlign w:val="center"/>
          </w:tcPr>
          <w:p w:rsidR="0064069B" w:rsidRDefault="0064069B" w:rsidP="0009756B">
            <w:pPr>
              <w:widowControl/>
              <w:spacing w:line="288" w:lineRule="auto"/>
              <w:jc w:val="center"/>
              <w:rPr>
                <w:rFonts w:ascii="ˎ̥" w:hAnsi="ˎ̥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ˎ̥" w:hAnsi="ˎ̥" w:cs="Arial"/>
                <w:b/>
                <w:bCs/>
                <w:color w:val="000000"/>
                <w:kern w:val="0"/>
                <w:sz w:val="24"/>
              </w:rPr>
              <w:t>201</w:t>
            </w:r>
            <w:r>
              <w:rPr>
                <w:rFonts w:ascii="ˎ̥" w:hAnsi="ˎ̥" w:cs="Arial" w:hint="eastAsia"/>
                <w:b/>
                <w:bCs/>
                <w:color w:val="000000"/>
                <w:kern w:val="0"/>
                <w:sz w:val="24"/>
              </w:rPr>
              <w:t>5</w:t>
            </w:r>
            <w:r>
              <w:rPr>
                <w:rFonts w:ascii="ˎ̥" w:hAnsi="ˎ̥" w:cs="Arial" w:hint="eastAsia"/>
                <w:b/>
                <w:bCs/>
                <w:color w:val="000000"/>
                <w:kern w:val="0"/>
                <w:sz w:val="24"/>
              </w:rPr>
              <w:t>年上半年</w:t>
            </w:r>
            <w:r>
              <w:rPr>
                <w:rFonts w:ascii="ˎ̥" w:hAnsi="ˎ̥" w:cs="Arial"/>
                <w:b/>
                <w:bCs/>
                <w:color w:val="000000"/>
                <w:kern w:val="0"/>
                <w:sz w:val="24"/>
              </w:rPr>
              <w:t>答辩的</w:t>
            </w:r>
            <w:r>
              <w:rPr>
                <w:rFonts w:ascii="ˎ̥" w:hAnsi="ˎ̥" w:cs="Arial" w:hint="eastAsia"/>
                <w:b/>
                <w:bCs/>
                <w:color w:val="000000"/>
                <w:kern w:val="0"/>
                <w:sz w:val="24"/>
              </w:rPr>
              <w:t>工商管理（</w:t>
            </w:r>
            <w:r>
              <w:rPr>
                <w:rFonts w:ascii="ˎ̥" w:hAnsi="ˎ̥" w:cs="Arial"/>
                <w:b/>
                <w:bCs/>
                <w:color w:val="000000"/>
                <w:kern w:val="0"/>
                <w:sz w:val="24"/>
              </w:rPr>
              <w:t>MBA</w:t>
            </w:r>
            <w:r>
              <w:rPr>
                <w:rFonts w:ascii="ˎ̥" w:hAnsi="ˎ̥" w:cs="Arial" w:hint="eastAsia"/>
                <w:b/>
                <w:bCs/>
                <w:color w:val="000000"/>
                <w:kern w:val="0"/>
                <w:sz w:val="24"/>
              </w:rPr>
              <w:t>）</w:t>
            </w:r>
          </w:p>
          <w:p w:rsidR="0064069B" w:rsidRDefault="0064069B" w:rsidP="0009756B">
            <w:pPr>
              <w:widowControl/>
              <w:spacing w:line="288" w:lineRule="auto"/>
              <w:jc w:val="center"/>
              <w:rPr>
                <w:rFonts w:ascii="ˎ̥" w:hAnsi="ˎ̥" w:cs="Arial"/>
                <w:color w:val="5B5A5A"/>
                <w:kern w:val="0"/>
                <w:sz w:val="18"/>
                <w:szCs w:val="18"/>
              </w:rPr>
            </w:pPr>
            <w:r>
              <w:rPr>
                <w:rFonts w:ascii="ˎ̥" w:hAnsi="ˎ̥" w:cs="Arial"/>
                <w:b/>
                <w:bCs/>
                <w:color w:val="000000"/>
                <w:kern w:val="0"/>
                <w:sz w:val="24"/>
              </w:rPr>
              <w:t>学员</w:t>
            </w:r>
            <w:r>
              <w:rPr>
                <w:rFonts w:ascii="ˎ̥" w:hAnsi="ˎ̥" w:cs="Arial" w:hint="eastAsia"/>
                <w:b/>
                <w:bCs/>
                <w:color w:val="000000"/>
                <w:kern w:val="0"/>
                <w:sz w:val="24"/>
              </w:rPr>
              <w:t>在论文</w:t>
            </w:r>
            <w:r>
              <w:rPr>
                <w:rFonts w:ascii="ˎ̥" w:hAnsi="ˎ̥" w:cs="Arial"/>
                <w:b/>
                <w:bCs/>
                <w:color w:val="000000"/>
                <w:kern w:val="0"/>
                <w:sz w:val="24"/>
              </w:rPr>
              <w:t>答辩前需提交</w:t>
            </w:r>
            <w:r>
              <w:rPr>
                <w:rFonts w:ascii="ˎ̥" w:hAnsi="ˎ̥" w:cs="Arial" w:hint="eastAsia"/>
                <w:b/>
                <w:bCs/>
                <w:color w:val="000000"/>
                <w:kern w:val="0"/>
                <w:sz w:val="24"/>
              </w:rPr>
              <w:t>的</w:t>
            </w:r>
            <w:r>
              <w:rPr>
                <w:rFonts w:ascii="ˎ̥" w:hAnsi="ˎ̥" w:cs="Arial"/>
                <w:b/>
                <w:bCs/>
                <w:color w:val="000000"/>
                <w:kern w:val="0"/>
                <w:sz w:val="24"/>
              </w:rPr>
              <w:t>相关材料及填表说明</w:t>
            </w:r>
            <w:r>
              <w:rPr>
                <w:rFonts w:ascii="ˎ̥" w:hAnsi="ˎ̥" w:cs="Arial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 w:rsidR="0064069B" w:rsidTr="0009756B">
        <w:trPr>
          <w:tblCellSpacing w:w="0" w:type="dxa"/>
          <w:jc w:val="center"/>
        </w:trPr>
        <w:tc>
          <w:tcPr>
            <w:tcW w:w="8253" w:type="dxa"/>
            <w:vAlign w:val="center"/>
          </w:tcPr>
          <w:p w:rsidR="0064069B" w:rsidRDefault="0064069B" w:rsidP="0009756B">
            <w:pPr>
              <w:widowControl/>
              <w:spacing w:line="288" w:lineRule="auto"/>
              <w:jc w:val="left"/>
              <w:rPr>
                <w:rFonts w:ascii="ˎ̥" w:hAnsi="ˎ̥" w:cs="Arial"/>
                <w:color w:val="5B5A5A"/>
                <w:kern w:val="0"/>
                <w:sz w:val="18"/>
                <w:szCs w:val="18"/>
              </w:rPr>
            </w:pPr>
          </w:p>
        </w:tc>
      </w:tr>
    </w:tbl>
    <w:p w:rsidR="0064069B" w:rsidRDefault="0064069B" w:rsidP="0064069B">
      <w:pPr>
        <w:widowControl/>
        <w:spacing w:line="288" w:lineRule="auto"/>
        <w:jc w:val="center"/>
        <w:rPr>
          <w:rFonts w:ascii="ˎ̥" w:hAnsi="ˎ̥" w:cs="Arial"/>
          <w:vanish/>
          <w:color w:val="5B5A5A"/>
          <w:kern w:val="0"/>
          <w:sz w:val="18"/>
          <w:szCs w:val="18"/>
        </w:rPr>
      </w:pP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21"/>
      </w:tblGrid>
      <w:tr w:rsidR="0064069B" w:rsidTr="0009756B">
        <w:trPr>
          <w:tblCellSpacing w:w="0" w:type="dxa"/>
          <w:jc w:val="center"/>
        </w:trPr>
        <w:tc>
          <w:tcPr>
            <w:tcW w:w="8321" w:type="dxa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64069B" w:rsidRDefault="0064069B" w:rsidP="0009756B">
            <w:pPr>
              <w:widowControl/>
              <w:spacing w:before="100" w:beforeAutospacing="1" w:after="100" w:afterAutospacing="1" w:line="432" w:lineRule="auto"/>
              <w:ind w:firstLineChars="300" w:firstLine="7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参加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上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半年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论文答辩的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2秋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及学分在有效期内的往届未答辩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MBA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学员，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即将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进入紧张的论文提交、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初审、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修改、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外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审阶段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。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答辩前需提交的许多材料在此也要同时进行，因此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要求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学员在这一时期合理安排好自己的工作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和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学习时间，及时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上网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看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MBA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中心的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相关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通知，做到工作、提交论文和所交材料均不误。下面是按学校要求需提交的材料、表格以及填表说明。</w:t>
            </w:r>
          </w:p>
          <w:p w:rsidR="0064069B" w:rsidRDefault="0064069B" w:rsidP="0009756B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、“硕士学位基本数据表”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（附件1）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。此表很重要，不能留白，否则输不进国家数据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库，影响毕业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。表中的“获前置学位单位名称”栏，如果校名有更改的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把新旧校名都写上并括号注明“新”、“旧”，同时在校名后括号注明该校所在省份。此表填好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后于4月30日前</w:t>
            </w:r>
            <w:r>
              <w:rPr>
                <w:rFonts w:ascii="宋体" w:hAnsi="宋体" w:cs="宋体"/>
                <w:kern w:val="0"/>
                <w:sz w:val="24"/>
              </w:rPr>
              <w:t>将电子版发到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：</w:t>
            </w:r>
            <w:hyperlink r:id="rId6" w:history="1">
              <w:r w:rsidRPr="00012696">
                <w:rPr>
                  <w:rStyle w:val="a3"/>
                  <w:rFonts w:ascii="宋体" w:hAnsi="宋体" w:cs="宋体" w:hint="eastAsia"/>
                  <w:kern w:val="0"/>
                  <w:sz w:val="24"/>
                </w:rPr>
                <w:t>wangxiaoxia@suda.edu.cn</w:t>
              </w:r>
              <w:r w:rsidRPr="00012696">
                <w:rPr>
                  <w:rStyle w:val="a3"/>
                  <w:rFonts w:hint="eastAsia"/>
                </w:rPr>
                <w:t>。</w:t>
              </w:r>
              <w:r w:rsidR="008C44F9">
                <w:rPr>
                  <w:rStyle w:val="a3"/>
                  <w:rFonts w:hint="eastAsia"/>
                </w:rPr>
                <w:t>并将</w:t>
              </w:r>
              <w:r w:rsidRPr="00012696">
                <w:rPr>
                  <w:rStyle w:val="a3"/>
                  <w:rFonts w:hint="eastAsia"/>
                </w:rPr>
                <w:t>签过名的纸质版</w:t>
              </w:r>
              <w:r w:rsidR="008C44F9">
                <w:rPr>
                  <w:rStyle w:val="a3"/>
                  <w:rFonts w:hint="eastAsia"/>
                </w:rPr>
                <w:t>一式一份</w:t>
              </w:r>
              <w:r w:rsidRPr="00012696">
                <w:rPr>
                  <w:rStyle w:val="a3"/>
                  <w:rFonts w:hint="eastAsia"/>
                </w:rPr>
                <w:t>交</w:t>
              </w:r>
              <w:r>
                <w:rPr>
                  <w:rStyle w:val="a3"/>
                  <w:rFonts w:hint="eastAsia"/>
                </w:rPr>
                <w:t>东吴商学院（财科馆）</w:t>
              </w:r>
              <w:r w:rsidRPr="00012696">
                <w:rPr>
                  <w:rStyle w:val="a3"/>
                  <w:rFonts w:hint="eastAsia"/>
                </w:rPr>
                <w:t>205</w:t>
              </w:r>
            </w:hyperlink>
            <w:r>
              <w:rPr>
                <w:rFonts w:hint="eastAsia"/>
              </w:rPr>
              <w:t>室王老师。逾期我们未收到的视同不参加本次答辩。</w:t>
            </w:r>
          </w:p>
          <w:p w:rsidR="0064069B" w:rsidRDefault="0064069B" w:rsidP="0009756B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、“苏州大学硕士专业学位申请书”（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>见附件</w:t>
            </w:r>
            <w:r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。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按表中的填表说明填写。这里重点提示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表中第一页“毕业院校代码”不知道的可以不填。实修学分填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，学位课学分填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38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。贴好照片。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第二面，科研情况的“排名栏”填“第一”或“独立”。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第三面不填。学员只需填到第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五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面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。第六面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“导师意见”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，请自己的论文指导老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填写并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签字。此表一式二份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用签字笔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或蓝、黑水笔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填写。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不可以打印粘贴。4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30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>前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交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东吴商学院（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财科馆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205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室王老师。</w:t>
            </w:r>
          </w:p>
          <w:p w:rsidR="0064069B" w:rsidRDefault="0064069B" w:rsidP="0009756B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lastRenderedPageBreak/>
              <w:t>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、“苏州大学研究生在校期间科研成果审核表”（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>见附件</w:t>
            </w:r>
            <w:r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），按照表下面的备注要求填写一式一份。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表中“署名次序”填“第一”或“独立”，排名第二的不算科研成果。“期刊属性”填“公开刊物”。此表</w:t>
            </w:r>
            <w:r w:rsidR="008C44F9">
              <w:rPr>
                <w:rFonts w:ascii="宋体" w:hAnsi="宋体" w:cs="宋体" w:hint="eastAsia"/>
                <w:color w:val="333333"/>
                <w:kern w:val="0"/>
                <w:sz w:val="24"/>
              </w:rPr>
              <w:t>一式一份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于4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30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>前交</w:t>
            </w:r>
            <w:r>
              <w:rPr>
                <w:rFonts w:ascii="宋体" w:hAnsi="宋体" w:cs="宋体" w:hint="eastAsia"/>
                <w:kern w:val="0"/>
                <w:sz w:val="24"/>
              </w:rPr>
              <w:t>东吴商学院（</w:t>
            </w:r>
            <w:r>
              <w:rPr>
                <w:rFonts w:ascii="宋体" w:hAnsi="宋体" w:cs="宋体"/>
                <w:kern w:val="0"/>
                <w:sz w:val="24"/>
              </w:rPr>
              <w:t>财科馆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205</w:t>
            </w:r>
            <w:r>
              <w:rPr>
                <w:rFonts w:ascii="宋体" w:hAnsi="宋体" w:cs="宋体"/>
                <w:kern w:val="0"/>
                <w:sz w:val="24"/>
              </w:rPr>
              <w:t>室王老师。</w:t>
            </w:r>
          </w:p>
          <w:p w:rsidR="0064069B" w:rsidRDefault="0064069B" w:rsidP="0009756B">
            <w:pPr>
              <w:widowControl/>
              <w:spacing w:before="100" w:beforeAutospacing="1" w:after="100" w:afterAutospacing="1" w:line="432" w:lineRule="auto"/>
              <w:ind w:left="420" w:hangingChars="150" w:hanging="4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、在公开刊物发表文章的复印件装订一份（要求印封面、目录、正文。在复印件封面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右上角醒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目位置写上学号、姓名），原件需拿来审过后学员自留。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复印件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30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前交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东吴商学院（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财科馆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205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室王老师。</w:t>
            </w:r>
          </w:p>
          <w:p w:rsidR="0064069B" w:rsidRDefault="0064069B" w:rsidP="0009756B">
            <w:pPr>
              <w:widowControl/>
              <w:spacing w:before="100" w:beforeAutospacing="1" w:after="100" w:afterAutospacing="1" w:line="432" w:lineRule="auto"/>
              <w:ind w:left="420" w:hangingChars="150" w:hanging="4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、“研究生（专业学位）培养手册”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的填写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。手册的填写规范（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>见附件</w:t>
            </w:r>
            <w:r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）。这里就表中的一些内容填写做一补充说明：</w:t>
            </w:r>
          </w:p>
          <w:p w:rsidR="0064069B" w:rsidRDefault="0064069B" w:rsidP="0009756B">
            <w:pPr>
              <w:widowControl/>
              <w:spacing w:before="100" w:beforeAutospacing="1" w:after="100" w:afterAutospacing="1" w:line="432" w:lineRule="auto"/>
              <w:ind w:left="1120" w:hangingChars="400" w:hanging="11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表中首页的院别填“东吴商学院”；学位层次填“硕士”；培养方式填“全日制”；学位名称填“工商管理硕士专业学位”；专业名称填“工商管理”；研究方向不清楚的问自己的论文指导老师。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1-3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页学员按表内要求填写。第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页的填表日期填入学时间。</w:t>
            </w:r>
          </w:p>
          <w:p w:rsidR="0064069B" w:rsidRDefault="0064069B" w:rsidP="0009756B">
            <w:pPr>
              <w:widowControl/>
              <w:spacing w:before="100" w:beforeAutospacing="1" w:after="100" w:afterAutospacing="1" w:line="432" w:lineRule="auto"/>
              <w:ind w:left="980" w:hangingChars="350" w:hanging="9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表中第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页学员不填。第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页下面的“导师签名”由学员找自己的导师签名外，其它内容中心填写。第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页学员不填。</w:t>
            </w:r>
          </w:p>
          <w:p w:rsidR="0064069B" w:rsidRDefault="0064069B" w:rsidP="0009756B">
            <w:pPr>
              <w:widowControl/>
              <w:spacing w:before="100" w:beforeAutospacing="1" w:after="100" w:afterAutospacing="1" w:line="432" w:lineRule="auto"/>
              <w:ind w:left="1120" w:hangingChars="400" w:hanging="11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7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页学员按表中要求填写完整，第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页除“经费预算”栏不填外，其它两栏均填，其中Ⅲ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-2-4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栏的进度填写时从开题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月起到定稿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月至。</w:t>
            </w:r>
          </w:p>
          <w:p w:rsidR="0064069B" w:rsidRDefault="0064069B" w:rsidP="0009756B">
            <w:pPr>
              <w:widowControl/>
              <w:spacing w:before="100" w:beforeAutospacing="1" w:after="100" w:afterAutospacing="1" w:line="432" w:lineRule="auto"/>
              <w:ind w:left="1120" w:hangingChars="400" w:hanging="11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lastRenderedPageBreak/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页，按表中要求同学们在开题时已做。</w:t>
            </w:r>
          </w:p>
          <w:p w:rsidR="0064069B" w:rsidRDefault="0064069B" w:rsidP="0009756B">
            <w:pPr>
              <w:widowControl/>
              <w:spacing w:before="100" w:beforeAutospacing="1" w:after="100" w:afterAutospacing="1" w:line="432" w:lineRule="auto"/>
              <w:ind w:left="1120" w:hangingChars="400" w:hanging="11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页，“自评总结”学员按表中要求填满并签名，日期填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30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日。</w:t>
            </w:r>
          </w:p>
          <w:p w:rsidR="0064069B" w:rsidRDefault="0064069B" w:rsidP="0009756B">
            <w:pPr>
              <w:widowControl/>
              <w:spacing w:before="100" w:beforeAutospacing="1" w:after="100" w:afterAutospacing="1" w:line="432" w:lineRule="auto"/>
              <w:ind w:left="1120" w:hangingChars="400" w:hanging="11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12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页学员不填。第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页由论文初审老师填写签名，论文初审意见出来，中心通知学员和初审论文的老师见面时由初审老师填写。</w:t>
            </w:r>
          </w:p>
          <w:p w:rsidR="0064069B" w:rsidRDefault="0064069B" w:rsidP="0009756B">
            <w:pPr>
              <w:widowControl/>
              <w:spacing w:before="100" w:beforeAutospacing="1" w:after="100" w:afterAutospacing="1" w:line="432" w:lineRule="auto"/>
              <w:ind w:left="1120" w:hangingChars="400" w:hanging="11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7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页，“政治思想评语”和“Ⅳ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-5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中期考核综合评定意见”学员不填。“导师评语”学员找自己的论文指导老师填写。</w:t>
            </w:r>
          </w:p>
          <w:p w:rsidR="0064069B" w:rsidRDefault="0064069B" w:rsidP="0009756B">
            <w:pPr>
              <w:widowControl/>
              <w:spacing w:before="100" w:beforeAutospacing="1" w:after="100" w:afterAutospacing="1" w:line="432" w:lineRule="auto"/>
              <w:ind w:leftChars="134" w:left="1001" w:hangingChars="300" w:hanging="7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页以自己所在单位为实践对象进行填写，内容至少是该单元的三分之二；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页的“Ⅴ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-1-3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实践进度”栏以自己所在单位为实践对象按要求进行填写，内容至少是该单元的三分之二。“导师意见”找自己导师填写。“专业实践领导小组意见”和“学位分委员会意见”学员不填；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17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页的“Ⅴ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-2-1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”栏以自己所在单位为实践对象进行填写，内容至少是该单元的三分之二。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17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页“Ⅴ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-2-2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实践单位指导教师对专业实践的评定”由自己所在单位的主管领导签名，盖自己所在单位公章，填好日期。</w:t>
            </w:r>
          </w:p>
          <w:p w:rsidR="0064069B" w:rsidRDefault="0064069B" w:rsidP="0009756B">
            <w:pPr>
              <w:widowControl/>
              <w:spacing w:before="100" w:beforeAutospacing="1" w:after="100" w:afterAutospacing="1" w:line="432" w:lineRule="auto"/>
              <w:ind w:leftChars="134" w:left="1001" w:hangingChars="300" w:hanging="7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18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19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页学员自己填写。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页学员不填。</w:t>
            </w:r>
          </w:p>
          <w:p w:rsidR="0064069B" w:rsidRDefault="0064069B" w:rsidP="0009756B">
            <w:pPr>
              <w:widowControl/>
              <w:spacing w:before="100" w:beforeAutospacing="1" w:after="100" w:afterAutospacing="1" w:line="432" w:lineRule="auto"/>
              <w:ind w:leftChars="134" w:left="1001" w:hangingChars="300" w:hanging="7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（10）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22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页的“科研和发表论文情况登记表”均由学员填写，下面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lastRenderedPageBreak/>
              <w:t>的“导师意见”学员找自己的导师填写。</w:t>
            </w:r>
          </w:p>
          <w:p w:rsidR="0064069B" w:rsidRDefault="0064069B" w:rsidP="0009756B">
            <w:pPr>
              <w:widowControl/>
              <w:spacing w:before="100" w:beforeAutospacing="1" w:after="100" w:afterAutospacing="1" w:line="432" w:lineRule="auto"/>
              <w:ind w:leftChars="134" w:left="1121" w:hangingChars="300" w:hanging="84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(11)、接研究生院通知：培养手册一律用签字笔填写，不可以打印后粘贴。如果已粘贴上的学员，需将从该页距订书针约1公分距离处裁下，在</w:t>
            </w: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（附件5）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中下载PDF格式的相同页面并正反面打印后粘贴。</w:t>
            </w:r>
          </w:p>
          <w:p w:rsidR="0064069B" w:rsidRDefault="0064069B" w:rsidP="0009756B">
            <w:pPr>
              <w:widowControl/>
              <w:spacing w:before="100" w:beforeAutospacing="1" w:after="100" w:afterAutospacing="1" w:line="432" w:lineRule="auto"/>
              <w:ind w:leftChars="134" w:left="1001" w:hangingChars="300" w:hanging="7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（1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培养手册在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30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前交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东吴商学院（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财科馆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205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室王老师。</w:t>
            </w:r>
          </w:p>
          <w:p w:rsidR="00013EA4" w:rsidRDefault="0064069B" w:rsidP="00013EA4">
            <w:pPr>
              <w:widowControl/>
              <w:spacing w:before="100" w:beforeAutospacing="1" w:after="100" w:afterAutospacing="1" w:line="432" w:lineRule="auto"/>
              <w:ind w:left="420" w:hangingChars="150" w:hanging="4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</w:t>
            </w:r>
            <w:r w:rsidR="00013EA4">
              <w:rPr>
                <w:rFonts w:ascii="宋体" w:hAnsi="宋体" w:cs="宋体" w:hint="eastAsia"/>
                <w:color w:val="333333"/>
                <w:kern w:val="0"/>
                <w:sz w:val="24"/>
              </w:rPr>
              <w:t>按照学校研究生学籍管理条例，申请硕士学位学员必须通过规定的课程考试，成绩合格，学分修满，全部学费交清者方可参加论文答辩。学费以4月30日学校财务处打印出的缴费清单为准。</w:t>
            </w:r>
          </w:p>
          <w:p w:rsidR="00013EA4" w:rsidRDefault="00013EA4" w:rsidP="00013EA4">
            <w:pPr>
              <w:widowControl/>
              <w:spacing w:before="100" w:beforeAutospacing="1" w:after="100" w:afterAutospacing="1" w:line="432" w:lineRule="auto"/>
              <w:ind w:left="360" w:hangingChars="150" w:hanging="36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7、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不参加今年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上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半年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答辩的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2秋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和往届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MBA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学员，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附件1—5的表格均不填写。但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要填写“延长学习年限申请表”（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>见附件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）。此表</w:t>
            </w:r>
            <w:r>
              <w:rPr>
                <w:rFonts w:ascii="宋体" w:hAnsi="宋体" w:cs="宋体"/>
                <w:kern w:val="0"/>
                <w:sz w:val="24"/>
              </w:rPr>
              <w:t>在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月30日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前交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东吴商学院（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财科馆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205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室王老师。</w:t>
            </w:r>
          </w:p>
          <w:p w:rsidR="00013EA4" w:rsidRDefault="00013EA4" w:rsidP="00013EA4">
            <w:pPr>
              <w:widowControl/>
              <w:spacing w:before="100" w:beforeAutospacing="1" w:after="100" w:afterAutospacing="1" w:line="432" w:lineRule="auto"/>
              <w:ind w:left="360" w:hangingChars="150" w:hanging="36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8、论文打印费用全部由学生自己承担。</w:t>
            </w:r>
          </w:p>
          <w:p w:rsidR="00013EA4" w:rsidRDefault="00013EA4" w:rsidP="00013EA4">
            <w:pPr>
              <w:widowControl/>
              <w:spacing w:before="100" w:beforeAutospacing="1" w:after="100" w:afterAutospacing="1" w:line="432" w:lineRule="auto"/>
              <w:ind w:left="420" w:hangingChars="150" w:hanging="4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请按上述时间按时交表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同时要求学员在论文答辩前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常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浏览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商学院网页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的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MBA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中心栏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目的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相关通知。</w:t>
            </w:r>
          </w:p>
          <w:p w:rsidR="00013EA4" w:rsidRDefault="00013EA4" w:rsidP="00013EA4">
            <w:pPr>
              <w:widowControl/>
              <w:spacing w:before="100" w:beforeAutospacing="1" w:after="100" w:afterAutospacing="1" w:line="432" w:lineRule="auto"/>
              <w:ind w:left="1200" w:hangingChars="500" w:hanging="1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温馨提示：“论文进展情况中期检查表”还有学号是20125210083、201252100141的学员没交。</w:t>
            </w:r>
          </w:p>
          <w:p w:rsidR="00013EA4" w:rsidRDefault="00013EA4" w:rsidP="00013EA4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lastRenderedPageBreak/>
              <w:t>以上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如遇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不清楚的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问题可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电话咨询：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0512-67162577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王老师</w:t>
            </w:r>
          </w:p>
          <w:p w:rsidR="0064069B" w:rsidRDefault="0064069B" w:rsidP="00013EA4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附件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  <w:r w:rsidR="00A97FF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>
                <w:rPr>
                  <w:rFonts w:ascii="宋体" w:hAnsi="宋体"/>
                  <w:color w:val="0000FF"/>
                  <w:sz w:val="18"/>
                  <w:u w:val="single"/>
                </w:rPr>
                <w:t>专业硕士学位基本数据表.doc</w:t>
              </w:r>
            </w:hyperlink>
          </w:p>
          <w:p w:rsidR="0064069B" w:rsidRDefault="0064069B" w:rsidP="0009756B">
            <w:pPr>
              <w:widowControl/>
              <w:spacing w:before="100" w:beforeAutospacing="1" w:after="100" w:afterAutospacing="1" w:line="432" w:lineRule="auto"/>
              <w:ind w:left="600" w:hangingChars="250" w:hanging="6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附件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苏州大学专业硕士学位申请书 （中心统一发）</w:t>
            </w:r>
          </w:p>
          <w:p w:rsidR="0064069B" w:rsidRDefault="0064069B" w:rsidP="0009756B">
            <w:pPr>
              <w:widowControl/>
              <w:spacing w:before="100" w:beforeAutospacing="1" w:after="100" w:afterAutospacing="1" w:line="432" w:lineRule="auto"/>
              <w:ind w:left="600" w:hangingChars="250" w:hanging="6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附件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noProof/>
                <w:color w:val="333333"/>
                <w:kern w:val="0"/>
                <w:sz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图片 7" descr="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tgtFrame="_blank" w:history="1">
              <w:r>
                <w:rPr>
                  <w:rFonts w:ascii="宋体" w:hAnsi="宋体" w:cs="宋体"/>
                  <w:color w:val="0000FF"/>
                  <w:kern w:val="0"/>
                  <w:sz w:val="24"/>
                  <w:u w:val="single"/>
                </w:rPr>
                <w:t>苏州大学研究生在校期间科研成果审核表.doc</w:t>
              </w:r>
            </w:hyperlink>
          </w:p>
          <w:p w:rsidR="0064069B" w:rsidRDefault="0064069B" w:rsidP="0009756B">
            <w:pPr>
              <w:widowControl/>
              <w:spacing w:before="100" w:beforeAutospacing="1" w:after="100" w:afterAutospacing="1" w:line="432" w:lineRule="auto"/>
              <w:ind w:left="600" w:hangingChars="250" w:hanging="6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附件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noProof/>
                <w:color w:val="333333"/>
                <w:kern w:val="0"/>
                <w:sz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图片 8" descr="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tgtFrame="_blank" w:history="1">
              <w:r>
                <w:rPr>
                  <w:rFonts w:ascii="宋体" w:hAnsi="宋体" w:cs="宋体"/>
                  <w:color w:val="0000FF"/>
                  <w:kern w:val="0"/>
                  <w:sz w:val="24"/>
                  <w:u w:val="single"/>
                </w:rPr>
                <w:t>苏州大学研究生培养手册填写规范.doc</w:t>
              </w:r>
            </w:hyperlink>
          </w:p>
          <w:p w:rsidR="0064069B" w:rsidRDefault="0064069B" w:rsidP="0009756B">
            <w:pPr>
              <w:widowControl/>
              <w:spacing w:before="100" w:beforeAutospacing="1" w:after="100" w:afterAutospacing="1" w:line="432" w:lineRule="auto"/>
              <w:ind w:left="600" w:hangingChars="250" w:hanging="6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附件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：</w:t>
            </w:r>
            <w:hyperlink r:id="rId12" w:history="1">
              <w:r>
                <w:rPr>
                  <w:rFonts w:ascii="宋体" w:hAnsi="宋体"/>
                  <w:color w:val="0000FF"/>
                  <w:sz w:val="18"/>
                  <w:u w:val="single"/>
                </w:rPr>
                <w:t>http://yjs.suda.edu.cn/userfiles/files/2011120111250187.pdf</w:t>
              </w:r>
            </w:hyperlink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 w:rsidR="0064069B" w:rsidRDefault="0064069B" w:rsidP="0009756B">
            <w:pPr>
              <w:widowControl/>
              <w:spacing w:before="100" w:beforeAutospacing="1" w:after="100" w:afterAutospacing="1" w:line="432" w:lineRule="auto"/>
              <w:ind w:left="600" w:hangingChars="250" w:hanging="6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附件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noProof/>
                <w:color w:val="333333"/>
                <w:kern w:val="0"/>
                <w:sz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图片 10" descr="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tgtFrame="_blank" w:history="1">
              <w:r>
                <w:rPr>
                  <w:rFonts w:ascii="宋体" w:hAnsi="宋体" w:cs="宋体"/>
                  <w:color w:val="0000FF"/>
                  <w:kern w:val="0"/>
                  <w:sz w:val="24"/>
                  <w:u w:val="single"/>
                </w:rPr>
                <w:t>苏州大学研究生延长学习年限申请表.doc</w:t>
              </w:r>
            </w:hyperlink>
          </w:p>
        </w:tc>
      </w:tr>
    </w:tbl>
    <w:p w:rsidR="00516B95" w:rsidRPr="0064069B" w:rsidRDefault="00DF3351"/>
    <w:sectPr w:rsidR="00516B95" w:rsidRPr="0064069B" w:rsidSect="00497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351" w:rsidRDefault="00DF3351" w:rsidP="006E0CB1">
      <w:r>
        <w:separator/>
      </w:r>
    </w:p>
  </w:endnote>
  <w:endnote w:type="continuationSeparator" w:id="1">
    <w:p w:rsidR="00DF3351" w:rsidRDefault="00DF3351" w:rsidP="006E0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351" w:rsidRDefault="00DF3351" w:rsidP="006E0CB1">
      <w:r>
        <w:separator/>
      </w:r>
    </w:p>
  </w:footnote>
  <w:footnote w:type="continuationSeparator" w:id="1">
    <w:p w:rsidR="00DF3351" w:rsidRDefault="00DF3351" w:rsidP="006E0C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69B"/>
    <w:rsid w:val="00013EA4"/>
    <w:rsid w:val="00021B9E"/>
    <w:rsid w:val="00042E0A"/>
    <w:rsid w:val="001F6562"/>
    <w:rsid w:val="003622FD"/>
    <w:rsid w:val="00453C30"/>
    <w:rsid w:val="00497847"/>
    <w:rsid w:val="0064069B"/>
    <w:rsid w:val="006E0CB1"/>
    <w:rsid w:val="00726C67"/>
    <w:rsid w:val="0082699C"/>
    <w:rsid w:val="008C44F9"/>
    <w:rsid w:val="00912D19"/>
    <w:rsid w:val="00A97FFC"/>
    <w:rsid w:val="00B966DF"/>
    <w:rsid w:val="00BB579E"/>
    <w:rsid w:val="00DF3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069B"/>
    <w:rPr>
      <w:color w:val="3894C1"/>
      <w:u w:val="none"/>
    </w:rPr>
  </w:style>
  <w:style w:type="paragraph" w:styleId="a4">
    <w:name w:val="Balloon Text"/>
    <w:basedOn w:val="a"/>
    <w:link w:val="Char"/>
    <w:uiPriority w:val="99"/>
    <w:semiHidden/>
    <w:unhideWhenUsed/>
    <w:rsid w:val="0064069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069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E0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E0CB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E0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E0C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xy.suda.edu.cn/webmanage/eWebEdit/uploadfile/20140225150906275.doc" TargetMode="External"/><Relationship Id="rId13" Type="http://schemas.openxmlformats.org/officeDocument/2006/relationships/hyperlink" Target="http://sxy.suda.edu.cn/webmanage/eWebEdit/uploadfile/20130226143116472.do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yjs.suda.edu.cn/userfiles/files/201112011125018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xiaoxia@suda.edu.cn&#12290;&#31614;&#36807;&#21517;&#30340;&#32440;&#36136;&#29256;&#20132;&#36130;&#31185;&#31649;205" TargetMode="External"/><Relationship Id="rId11" Type="http://schemas.openxmlformats.org/officeDocument/2006/relationships/hyperlink" Target="http://sxy.suda.edu.cn/webmanage/eWebEdit/uploadfile/20130226142929128.doc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sxy.suda.edu.cn/webmanage/eWebEdit/uploadfile/20130226142815511.doc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426</Words>
  <Characters>2429</Characters>
  <Application>Microsoft Office Word</Application>
  <DocSecurity>0</DocSecurity>
  <Lines>20</Lines>
  <Paragraphs>5</Paragraphs>
  <ScaleCrop>false</ScaleCrop>
  <Company>微软中国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2015-03-03T03:31:00Z</dcterms:created>
  <dcterms:modified xsi:type="dcterms:W3CDTF">2015-03-04T07:07:00Z</dcterms:modified>
</cp:coreProperties>
</file>